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d22bf0e174b64" w:history="1">
              <w:r>
                <w:rPr>
                  <w:rStyle w:val="Hyperlink"/>
                </w:rPr>
                <w:t>2025-2031年中国漆包线行业研究与趋势预测报告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d22bf0e174b64" w:history="1">
              <w:r>
                <w:rPr>
                  <w:rStyle w:val="Hyperlink"/>
                </w:rPr>
                <w:t>2025-2031年中国漆包线行业研究与趋势预测报告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d22bf0e174b64" w:history="1">
                <w:r>
                  <w:rPr>
                    <w:rStyle w:val="Hyperlink"/>
                  </w:rPr>
                  <w:t>https://www.20087.com/2/69/QiBaoXianFaZhanQuShiFenXi.html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作为电机、变压器和电器绕组的主要材料，近年来随着新能源汽车和可再生能源设备的兴起，市场需求显著增加。现代漆包线采用高性能绝缘漆，如聚酰亚胺和聚酯亚胺，以及高强度铜或铝导体，提高了电气性能和耐热性。同时，自动化和智能化生产技术，提高了漆包线的生产效率和一致性。</w:t>
      </w:r>
      <w:r>
        <w:rPr>
          <w:rFonts w:hint="eastAsia"/>
        </w:rPr>
        <w:br/>
      </w:r>
      <w:r>
        <w:rPr>
          <w:rFonts w:hint="eastAsia"/>
        </w:rPr>
        <w:t>　　未来，漆包线行业将更加注重高效率和环保。开发超导材料和纳米涂层，漆包线将实现更低的电阻和更高的电流承载能力，提升电机和变压器的能效。同时，采用生物基绝缘漆和可回收导体，漆包线生产将减少环境污染，符合循环经济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d22bf0e174b64" w:history="1">
        <w:r>
          <w:rPr>
            <w:rStyle w:val="Hyperlink"/>
          </w:rPr>
          <w:t>2025-2031年中国漆包线行业研究与趋势预测报告</w:t>
        </w:r>
      </w:hyperlink>
      <w:r>
        <w:rPr>
          <w:rFonts w:hint="eastAsia"/>
        </w:rPr>
        <w:t>》系统分析了漆包线行业的市场规模、市场需求及价格波动，深入探讨了漆包线产业链关键环节及各细分市场特点。报告基于权威数据，科学预测了漆包线市场前景与发展趋势，同时评估了漆包线重点企业的经营状况，包括品牌影响力、市场集中度及竞争格局。通过SWOT分析，报告揭示了漆包线行业面临的风险与机遇，为漆包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漆包线行业界定</w:t>
      </w:r>
      <w:r>
        <w:rPr>
          <w:rFonts w:hint="eastAsia"/>
        </w:rPr>
        <w:br/>
      </w:r>
      <w:r>
        <w:rPr>
          <w:rFonts w:hint="eastAsia"/>
        </w:rPr>
        <w:t>　　第一节 漆包线行业定义</w:t>
      </w:r>
      <w:r>
        <w:rPr>
          <w:rFonts w:hint="eastAsia"/>
        </w:rPr>
        <w:br/>
      </w:r>
      <w:r>
        <w:rPr>
          <w:rFonts w:hint="eastAsia"/>
        </w:rPr>
        <w:t>　　第二节 漆包线行业特点分析</w:t>
      </w:r>
      <w:r>
        <w:rPr>
          <w:rFonts w:hint="eastAsia"/>
        </w:rPr>
        <w:br/>
      </w:r>
      <w:r>
        <w:rPr>
          <w:rFonts w:hint="eastAsia"/>
        </w:rPr>
        <w:t>　　第三节 漆包线产业链分析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2025年世界漆包线行业市场运行形势分析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2025年全球漆包线行业发展概况</w:t>
      </w:r>
      <w:r>
        <w:rPr>
          <w:rFonts w:hint="eastAsia"/>
        </w:rPr>
        <w:br/>
      </w:r>
      <w:r>
        <w:rPr>
          <w:rFonts w:hint="eastAsia"/>
        </w:rPr>
        <w:t>　　第二节 世界漆包线行业发展走势</w:t>
      </w:r>
      <w:r>
        <w:rPr>
          <w:rFonts w:hint="eastAsia"/>
        </w:rPr>
        <w:br/>
      </w:r>
      <w:r>
        <w:rPr>
          <w:rFonts w:hint="eastAsia"/>
        </w:rPr>
        <w:t>　　　　二、全球漆包线行业市场分布情况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三、全球漆包线行业发展趋势分析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全球漆包线行业重点国家和区域分析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2024-2025年中国漆包线行业发展环境分析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2025年漆包线行业技术发展现状及趋势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当前我国漆包线技术发展现状</w:t>
      </w:r>
      <w:r>
        <w:rPr>
          <w:rFonts w:hint="eastAsia"/>
        </w:rPr>
        <w:br/>
      </w:r>
      <w:r>
        <w:rPr>
          <w:rFonts w:hint="eastAsia"/>
        </w:rPr>
        <w:t>　　第二节 中外漆包线技术差距及产生差距的主要原因分析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提高我国漆包线技术的对策</w:t>
      </w:r>
      <w:r>
        <w:rPr>
          <w:rFonts w:hint="eastAsia"/>
        </w:rPr>
        <w:br/>
      </w:r>
      <w:r>
        <w:rPr>
          <w:rFonts w:hint="eastAsia"/>
        </w:rPr>
        <w:t>　　第四节 我国漆包线研发、设计发展趋势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中国漆包线发展现状调研</w:t>
      </w:r>
      <w:r>
        <w:rPr>
          <w:rFonts w:hint="eastAsia"/>
        </w:rPr>
        <w:br/>
      </w:r>
      <w:r>
        <w:rPr>
          <w:rFonts w:hint="eastAsia"/>
        </w:rPr>
        <w:t>　　第一节 中国漆包线市场现状分析</w:t>
      </w:r>
      <w:r>
        <w:rPr>
          <w:rFonts w:hint="eastAsia"/>
        </w:rPr>
        <w:br/>
      </w:r>
      <w:r>
        <w:rPr>
          <w:rFonts w:hint="eastAsia"/>
        </w:rPr>
        <w:t>　　第二节 中国漆包线行业产量情况分析及预测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一、漆包线总体产能规模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三、2020-2025年中国漆包线产量统计</w:t>
      </w:r>
      <w:r>
        <w:rPr>
          <w:rFonts w:hint="eastAsia"/>
        </w:rPr>
        <w:br/>
      </w:r>
      <w:r>
        <w:rPr>
          <w:rFonts w:hint="eastAsia"/>
        </w:rPr>
        <w:t>　　　　二、漆包线生产区域分布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三、2025-2031年中国漆包线产量预测分析</w:t>
      </w:r>
      <w:r>
        <w:rPr>
          <w:rFonts w:hint="eastAsia"/>
        </w:rPr>
        <w:br/>
      </w:r>
      <w:r>
        <w:rPr>
          <w:rFonts w:hint="eastAsia"/>
        </w:rPr>
        <w:t>　　第三节 中国漆包线市场需求分析及预测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一、中国漆包线市场需求特点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二、2020-2025年中国漆包线市场需求量统计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三、2025-2031年中国漆包线市场需求量预测分析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中国漆包线行业进出口情况分析预测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2020-2025年中国漆包线行业进出口情况分析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一、2020-2025年中国漆包线行业进口分析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二、2020-2025年中国漆包线行业出口分析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2025-2031年中国漆包线行业进出口情况预测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一、2025-2031年中国漆包线行业进口预测分析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二、2025-2031年中国漆包线行业出口预测分析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影响漆包线行业进出口变化的主要原因分析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2020-2025年中国漆包线行业重点地区调研分析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一、中国漆包线行业重点区域市场结构调研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二、**地区漆包线市场调研分析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三、**地区漆包线市场调研分析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四、**地区漆包线市场调研分析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五、**地区漆包线市场调研分析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六、**地区漆包线市场调研分析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漆包线行业竞争格局分析</w:t>
      </w:r>
      <w:r>
        <w:rPr>
          <w:rFonts w:hint="eastAsia"/>
        </w:rPr>
        <w:br/>
      </w:r>
      <w:r>
        <w:rPr>
          <w:rFonts w:hint="eastAsia"/>
        </w:rPr>
        <w:t>　　第一节 漆包线行业集中度分析</w:t>
      </w:r>
      <w:r>
        <w:rPr>
          <w:rFonts w:hint="eastAsia"/>
        </w:rPr>
        <w:br/>
      </w:r>
      <w:r>
        <w:rPr>
          <w:rFonts w:hint="eastAsia"/>
        </w:rPr>
        <w:t>　　　　一、漆包线市场集中度分析</w:t>
      </w:r>
      <w:r>
        <w:rPr>
          <w:rFonts w:hint="eastAsia"/>
        </w:rPr>
        <w:br/>
      </w:r>
      <w:r>
        <w:rPr>
          <w:rFonts w:hint="eastAsia"/>
        </w:rPr>
        <w:t>　　　　二、漆包线企业集中度分析</w:t>
      </w:r>
      <w:r>
        <w:rPr>
          <w:rFonts w:hint="eastAsia"/>
        </w:rPr>
        <w:br/>
      </w:r>
      <w:r>
        <w:rPr>
          <w:rFonts w:hint="eastAsia"/>
        </w:rPr>
        <w:t>　　　　三、漆包线区域集中度分析</w:t>
      </w:r>
      <w:r>
        <w:rPr>
          <w:rFonts w:hint="eastAsia"/>
        </w:rPr>
        <w:br/>
      </w:r>
      <w:r>
        <w:rPr>
          <w:rFonts w:hint="eastAsia"/>
        </w:rPr>
        <w:t>　　第二节 漆包线行业主要企业竞争力分析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漆包线行业竞争格局分析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一、2025年漆包线行业竞争分析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二、2025年中外漆包线产品竞争分析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三、2020-2025年我国漆包线市场竞争分析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四、2025-2031年国内主要漆包线企业动向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漆包线行业细分产品市场调研分析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漆包线行业上、下游市场分析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漆包线行业上游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漆包线行业下游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漆包线行业重点企业发展调研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漆包线重点企业（一）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漆包线重点企业（二）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漆包线重点企业（三）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漆包线重点企业（四）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漆包线重点企业（五）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漆包线重点企业（六）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漆包线企业管理策略建议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提高漆包线企业竞争力的策略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一、提高中国漆包线企业核心竞争力的对策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二、漆包线企业提升竞争力的主要方向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三、影响漆包线企业核心竞争力的因素及提升途径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四、提高漆包线企业竞争力的策略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对我国漆包线品牌的战略思考</w:t>
      </w:r>
      <w:r>
        <w:rPr>
          <w:rFonts w:hint="eastAsia"/>
        </w:rPr>
        <w:br/>
      </w:r>
      <w:r>
        <w:rPr>
          <w:rFonts w:hint="eastAsia"/>
        </w:rPr>
        <w:t>　　　　一、漆包线实施品牌战略的意义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二、漆包线企业品牌的现状分析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三、我国漆包线企业的品牌战略</w:t>
      </w:r>
      <w:r>
        <w:rPr>
          <w:rFonts w:hint="eastAsia"/>
        </w:rPr>
        <w:br/>
      </w:r>
      <w:r>
        <w:rPr>
          <w:rFonts w:hint="eastAsia"/>
        </w:rPr>
        <w:t>　　　　四、漆包线品牌战略管理的策略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2025-2031年中国漆包线行业前景与风险预测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2025年中国漆包线市场前景分析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2025-2031年中国漆包线发展趋势预测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2025-2031年中国漆包线行业投资特性分析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一、2025-2031年中国漆包线行业进入壁垒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二、2025-2031年中国漆包线行业盈利模式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三、2025-2031年中国漆包线行业盈利因素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2025-2031年中国漆包线行业投资机会分析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一、2025-2031年中国漆包线细分市场投资机会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二、2025-2031年中国漆包线行业区域市场投资潜力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2025-2031年中国漆包线行业投资风险分析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一、2025-2031年中国漆包线行业市场竞争风险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二、2025-2031年中国漆包线行业技术风险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三、2025-2031年中国漆包线行业政策风险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四、2025-2031年中国漆包线行业进入退出风险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漆包线行业研究结论</w:t>
      </w:r>
      <w:r>
        <w:rPr>
          <w:rFonts w:hint="eastAsia"/>
        </w:rPr>
        <w:br/>
      </w:r>
      <w:r>
        <w:rPr>
          <w:rFonts w:hint="eastAsia"/>
        </w:rPr>
        <w:t>　　第二节 漆包线行业投资价值评估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　漆包线行业投资建议</w:t>
      </w:r>
      <w:r>
        <w:rPr>
          <w:rFonts w:hint="eastAsia"/>
        </w:rPr>
        <w:br/>
      </w:r>
      <w:r>
        <w:rPr>
          <w:rFonts w:hint="eastAsia"/>
        </w:rPr>
        <w:t>　　　　一、漆包线行业投资策略建议</w:t>
      </w:r>
      <w:r>
        <w:rPr>
          <w:rFonts w:hint="eastAsia"/>
        </w:rPr>
        <w:br/>
      </w:r>
      <w:r>
        <w:rPr>
          <w:rFonts w:hint="eastAsia"/>
        </w:rPr>
        <w:t>　　　　二、漆包线行业投资方向建议</w:t>
      </w:r>
      <w:r>
        <w:rPr>
          <w:rFonts w:hint="eastAsia"/>
        </w:rPr>
        <w:br/>
      </w:r>
      <w:r>
        <w:rPr>
          <w:rFonts w:hint="eastAsia"/>
        </w:rPr>
        <w:t>　　　　三、漆包线行业投资方式建议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漆包线行业历程</w:t>
      </w:r>
      <w:r>
        <w:rPr>
          <w:rFonts w:hint="eastAsia"/>
        </w:rPr>
        <w:br/>
      </w:r>
      <w:r>
        <w:rPr>
          <w:rFonts w:hint="eastAsia"/>
        </w:rPr>
        <w:t>　　图表 漆包线行业生命周期</w:t>
      </w:r>
      <w:r>
        <w:rPr>
          <w:rFonts w:hint="eastAsia"/>
        </w:rPr>
        <w:br/>
      </w:r>
      <w:r>
        <w:rPr>
          <w:rFonts w:hint="eastAsia"/>
        </w:rPr>
        <w:t>　　图表 漆包线行业产业链分析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2020-2025年中国漆包线行业市场规模及增长情况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2020-2025年漆包线行业市场容量分析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2020-2025年中国漆包线行业产能统计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2020-2025年中国漆包线行业产量及增长趋势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2020-2025年中国漆包线市场需求量及增速统计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2025年中国漆包线行业需求领域分布格局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2020-2025年中国漆包线行业销售收入分析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2020-2025年中国漆包线行业盈利情况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2020-2025年中国漆包线行业利润总额统计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2020-2025年中国漆包线进口数量分析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2020-2025年中国漆包线进口金额分析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2020-2025年中国漆包线出口数量分析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2020-2025年中国漆包线出口金额分析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2025年中国漆包线进口国家及地区分析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2020-2025年中国漆包线行业企业数量情况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2020-2025年中国漆包线行业企业平均规模情况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漆包线企业信息</w:t>
      </w:r>
      <w:r>
        <w:rPr>
          <w:rFonts w:hint="eastAsia"/>
        </w:rPr>
        <w:br/>
      </w:r>
      <w:r>
        <w:rPr>
          <w:rFonts w:hint="eastAsia"/>
        </w:rPr>
        <w:t>　　图表 漆包线企业经营情况分析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2025-2031年中国漆包线行业供需平衡预测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2025-2031年中国漆包线行业市场规模预测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2025-2031年中国漆包线市场前景分析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2025-2031年中国漆包线发展趋势预测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d22bf0e174b64" w:history="1">
        <w:r>
          <w:rPr>
            <w:rStyle w:val="Hyperlink"/>
          </w:rPr>
          <w:t>2025-2031年中国漆包线行业研究与趋势预测报告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d22bf0e174b64" w:history="1">
        <w:r>
          <w:rPr>
            <w:rStyle w:val="Hyperlink"/>
          </w:rPr>
          <w:t>https://www.20087.com/2/69/QiBaoXianFaZhanQuShiFenXi.html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热点：中国漆包线十大厂排名、漆包线铜价格今日价格、漆包线分几个等级、漆包线线径规格表、耐高温漆包线500℃、漆包线脱漆剂、漆包线型号规格表、漆包线跟铜线一样吗、漆包线截面积表对照表大全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6d6ce891447fd" w:history="1">
      <w:r>
        <w:rPr>
          <w:rStyle w:val="Hyperlink"/>
        </w:rPr>
        <w:t>2025-2031年中国漆包线行业研究与趋势预测报告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iBaoXianFaZhanQuShiFenXi.html" TargetMode="External" Id="Rf2ed22bf0e17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iBaoXianFaZhanQuShiFenXi.html" TargetMode="External" Id="R10a6d6ce8914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2024-08-23T02:16:00Z</dcterms:created>
  <dcterms:modified xsi:type="dcterms:W3CDTF">2024-08-23T03:16:00Z</dcterms:modified>
  <dc:subject>2025-2031年中国漆包线行业研究与趋势预测报告</dc:subject>
  <dc:title>2025-2031年中国漆包线行业研究与趋势预测报告</dc:title>
  <cp:keywords>2025-2031年中国漆包线行业研究与趋势预测报告</cp:keywords>
  <dc:description>2025-2031年中国漆包线行业研究与趋势预测报告</dc:description>
</cp:coreProperties>
</file>