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d57c5b31c48f4" w:history="1">
              <w:r>
                <w:rPr>
                  <w:rStyle w:val="Hyperlink"/>
                </w:rPr>
                <w:t>中国现场执法仪行业调查分析及市场前景预测报告（2025-2031年）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d57c5b31c48f4" w:history="1">
              <w:r>
                <w:rPr>
                  <w:rStyle w:val="Hyperlink"/>
                </w:rPr>
                <w:t>中国现场执法仪行业调查分析及市场前景预测报告（2025-2031年）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d57c5b31c48f4" w:history="1">
                <w:r>
                  <w:rPr>
                    <w:rStyle w:val="Hyperlink"/>
                  </w:rPr>
                  <w:t>https://www.20087.com/2/09/XianChangZhiFaYiShiChangXingQing.html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执法仪是一种用于记录和传输现场执法过程的电子设备，近年来随着公共安全技术和市场需求的变化，其设计和功能不断优化。目前，现场执法仪不仅在视频录制质量和数据安全性上有了显著提升，还在操作便捷性和成本效益方面实现了改进。通过采用先进的图像处理技术和优化的通信协议，现场执法仪能够提供更加高效、可靠的产品。此外，为了适应不同执法部门的需求，一些现场执法仪还具备了多种功能，如实时传输、GPS定位等特性，提高了产品的市场竞争力。</w:t>
      </w:r>
      <w:r>
        <w:rPr>
          <w:rFonts w:hint="eastAsia"/>
        </w:rPr>
        <w:br/>
      </w:r>
      <w:r>
        <w:rPr>
          <w:rFonts w:hint="eastAsia"/>
        </w:rPr>
        <w:t>　　未来，现场执法仪的发展将更加注重智能化与集成化。随着物联网技术的应用，现场执法仪将更加注重与智能警务系统的集成，通过集成传感器和智能算法实现对执法过程的实时监测和证据保存。同时，随着市场需求对高清晰度和低延迟要求的增长，现场执法仪将更加注重功能化设计，通过数字化设计和智能制造技术，满足用户的多元化需求。此外，考虑到市场需求的多样化，开发出具有更高性能和更广泛应用潜力的改型现场执法仪，如支持特殊使用条件、增强功能性等特性，将是行业发展的趋势。通过这些改进，现场执法仪将在提升执法透明度和促进公共安全产业升级中发挥更大作用。</w:t>
      </w:r>
      <w:r>
        <w:rPr>
          <w:rFonts w:hint="eastAsia"/>
        </w:rPr>
        <w:br/>
      </w:r>
      <w:r>
        <w:rPr>
          <w:rFonts w:hint="eastAsia"/>
        </w:rPr>
        <w:t>　　《</w:t>
      </w:r>
      <w:hyperlink r:id="R990d57c5b31c48f4" w:history="1">
        <w:r>
          <w:rPr>
            <w:rStyle w:val="Hyperlink"/>
          </w:rPr>
          <w:t>中国现场执法仪行业调查分析及市场前景预测报告（2025-2031年）</w:t>
        </w:r>
      </w:hyperlink>
      <w:r>
        <w:rPr>
          <w:rFonts w:hint="eastAsia"/>
        </w:rPr>
        <w:t>》基于多年市场监测与行业研究，全面分析了现场执法仪行业的现状、市场需求及市场规模，详细解读了现场执法仪产业链结构、价格趋势及细分市场特点。报告科学预测了行业前景与发展方向，重点剖析了品牌竞争格局、市场集中度及主要企业的经营表现，并通过SWOT分析揭示了现场执法仪行业机遇与风险。为投资者和决策者提供专业、客观的战略建议，是把握现场执法仪行业动态与投资机会的重要参考。</w:t>
      </w:r>
      <w:r>
        <w:rPr>
          <w:rFonts w:hint="eastAsia"/>
        </w:rPr>
        <w:br/>
      </w:r>
      <w:r>
        <w:rPr>
          <w:rFonts w:hint="eastAsia"/>
        </w:rPr>
        <w:br/>
      </w:r>
      <w:r>
        <w:rPr>
          <w:rFonts w:hint="eastAsia"/>
        </w:rPr>
        <w:t>第一章 现场执法仪行业国内外发展概述</w:t>
      </w:r>
      <w:r>
        <w:rPr>
          <w:rFonts w:hint="eastAsia"/>
        </w:rPr>
        <w:br/>
      </w:r>
      <w:r>
        <w:rPr>
          <w:rFonts w:hint="eastAsia"/>
        </w:rPr>
        <w:t>　　一、国际现场执法仪行业发展总体概况</w:t>
      </w:r>
      <w:r>
        <w:rPr>
          <w:rFonts w:hint="eastAsia"/>
        </w:rPr>
        <w:br/>
      </w:r>
      <w:r>
        <w:rPr>
          <w:rFonts w:hint="eastAsia"/>
        </w:rPr>
        <w:t>　　1.2020 -2025年全球现场执法仪行业发展概况</w:t>
      </w:r>
      <w:r>
        <w:rPr>
          <w:rFonts w:hint="eastAsia"/>
        </w:rPr>
        <w:br/>
      </w:r>
      <w:r>
        <w:rPr>
          <w:rFonts w:hint="eastAsia"/>
        </w:rPr>
        <w:t>　　2.主要国家和地区发展概况</w:t>
      </w:r>
      <w:r>
        <w:rPr>
          <w:rFonts w:hint="eastAsia"/>
        </w:rPr>
        <w:br/>
      </w:r>
      <w:r>
        <w:rPr>
          <w:rFonts w:hint="eastAsia"/>
        </w:rPr>
        <w:t>　　3.全球现场执法仪行业发展趋势</w:t>
      </w:r>
      <w:r>
        <w:rPr>
          <w:rFonts w:hint="eastAsia"/>
        </w:rPr>
        <w:br/>
      </w:r>
      <w:r>
        <w:rPr>
          <w:rFonts w:hint="eastAsia"/>
        </w:rPr>
        <w:t>　　二、中国现场执法仪行业发展概况</w:t>
      </w:r>
      <w:r>
        <w:rPr>
          <w:rFonts w:hint="eastAsia"/>
        </w:rPr>
        <w:br/>
      </w:r>
      <w:r>
        <w:rPr>
          <w:rFonts w:hint="eastAsia"/>
        </w:rPr>
        <w:t>　　1.2020 -2025年中国现场执法仪行业发展概况</w:t>
      </w:r>
      <w:r>
        <w:rPr>
          <w:rFonts w:hint="eastAsia"/>
        </w:rPr>
        <w:br/>
      </w:r>
      <w:r>
        <w:rPr>
          <w:rFonts w:hint="eastAsia"/>
        </w:rPr>
        <w:t>　　2.中国现场执法仪行业发展中存在的问题</w:t>
      </w:r>
      <w:r>
        <w:rPr>
          <w:rFonts w:hint="eastAsia"/>
        </w:rPr>
        <w:br/>
      </w:r>
      <w:r>
        <w:rPr>
          <w:rFonts w:hint="eastAsia"/>
        </w:rPr>
        <w:br/>
      </w:r>
      <w:r>
        <w:rPr>
          <w:rFonts w:hint="eastAsia"/>
        </w:rPr>
        <w:t>第二章 2020-2025年中国现场执法仪行业发展环境分析</w:t>
      </w:r>
      <w:r>
        <w:rPr>
          <w:rFonts w:hint="eastAsia"/>
        </w:rPr>
        <w:br/>
      </w:r>
      <w:r>
        <w:rPr>
          <w:rFonts w:hint="eastAsia"/>
        </w:rPr>
        <w:t>　　一、宏观经济环境</w:t>
      </w:r>
      <w:r>
        <w:rPr>
          <w:rFonts w:hint="eastAsia"/>
        </w:rPr>
        <w:br/>
      </w:r>
      <w:r>
        <w:rPr>
          <w:rFonts w:hint="eastAsia"/>
        </w:rPr>
        <w:t>　　1.国内生产总值</w:t>
      </w:r>
      <w:r>
        <w:rPr>
          <w:rFonts w:hint="eastAsia"/>
        </w:rPr>
        <w:br/>
      </w:r>
      <w:r>
        <w:rPr>
          <w:rFonts w:hint="eastAsia"/>
        </w:rPr>
        <w:t>　　2.工业生产</w:t>
      </w:r>
      <w:r>
        <w:rPr>
          <w:rFonts w:hint="eastAsia"/>
        </w:rPr>
        <w:br/>
      </w:r>
      <w:r>
        <w:rPr>
          <w:rFonts w:hint="eastAsia"/>
        </w:rPr>
        <w:t>　　3.社会消费</w:t>
      </w:r>
      <w:r>
        <w:rPr>
          <w:rFonts w:hint="eastAsia"/>
        </w:rPr>
        <w:br/>
      </w:r>
      <w:r>
        <w:rPr>
          <w:rFonts w:hint="eastAsia"/>
        </w:rPr>
        <w:t>　　4.固定资产投资</w:t>
      </w:r>
      <w:r>
        <w:rPr>
          <w:rFonts w:hint="eastAsia"/>
        </w:rPr>
        <w:br/>
      </w:r>
      <w:r>
        <w:rPr>
          <w:rFonts w:hint="eastAsia"/>
        </w:rPr>
        <w:t>　　5.对外贸易</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8.货币供应量</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四、现场执法仪行业政策环境</w:t>
      </w:r>
      <w:r>
        <w:rPr>
          <w:rFonts w:hint="eastAsia"/>
        </w:rPr>
        <w:br/>
      </w:r>
      <w:r>
        <w:rPr>
          <w:rFonts w:hint="eastAsia"/>
        </w:rPr>
        <w:t>　　五、现场执法仪行业技术环境</w:t>
      </w:r>
      <w:r>
        <w:rPr>
          <w:rFonts w:hint="eastAsia"/>
        </w:rPr>
        <w:br/>
      </w:r>
      <w:r>
        <w:rPr>
          <w:rFonts w:hint="eastAsia"/>
        </w:rPr>
        <w:t>　　六、国内外经济形势对现场执法仪行业发展环境的影响</w:t>
      </w:r>
      <w:r>
        <w:rPr>
          <w:rFonts w:hint="eastAsia"/>
        </w:rPr>
        <w:br/>
      </w:r>
      <w:r>
        <w:rPr>
          <w:rFonts w:hint="eastAsia"/>
        </w:rPr>
        <w:br/>
      </w:r>
      <w:r>
        <w:rPr>
          <w:rFonts w:hint="eastAsia"/>
        </w:rPr>
        <w:t>第三章 现场执法仪行业市场分析</w:t>
      </w:r>
      <w:r>
        <w:rPr>
          <w:rFonts w:hint="eastAsia"/>
        </w:rPr>
        <w:br/>
      </w:r>
      <w:r>
        <w:rPr>
          <w:rFonts w:hint="eastAsia"/>
        </w:rPr>
        <w:t>　　一、市场规模分析</w:t>
      </w:r>
      <w:r>
        <w:rPr>
          <w:rFonts w:hint="eastAsia"/>
        </w:rPr>
        <w:br/>
      </w:r>
      <w:r>
        <w:rPr>
          <w:rFonts w:hint="eastAsia"/>
        </w:rPr>
        <w:t>　　1.2020 -2025年现场执法仪行业市场规模及增速</w:t>
      </w:r>
      <w:r>
        <w:rPr>
          <w:rFonts w:hint="eastAsia"/>
        </w:rPr>
        <w:br/>
      </w:r>
      <w:r>
        <w:rPr>
          <w:rFonts w:hint="eastAsia"/>
        </w:rPr>
        <w:t>　　2.现场执法仪行业市场饱和度</w:t>
      </w:r>
      <w:r>
        <w:rPr>
          <w:rFonts w:hint="eastAsia"/>
        </w:rPr>
        <w:br/>
      </w:r>
      <w:r>
        <w:rPr>
          <w:rFonts w:hint="eastAsia"/>
        </w:rPr>
        <w:t>　　3.国内外经济形势对现场执法仪行业市场规模的影响</w:t>
      </w:r>
      <w:r>
        <w:rPr>
          <w:rFonts w:hint="eastAsia"/>
        </w:rPr>
        <w:br/>
      </w:r>
      <w:r>
        <w:rPr>
          <w:rFonts w:hint="eastAsia"/>
        </w:rPr>
        <w:t>　　4.2025 -2031年现场执法仪行业市场规模及增速预测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1.现场执法仪行业所处生命周期</w:t>
      </w:r>
      <w:r>
        <w:rPr>
          <w:rFonts w:hint="eastAsia"/>
        </w:rPr>
        <w:br/>
      </w:r>
      <w:r>
        <w:rPr>
          <w:rFonts w:hint="eastAsia"/>
        </w:rPr>
        <w:t>　　2.技术变革与行业革新对现场执法仪行业的影响</w:t>
      </w:r>
      <w:r>
        <w:rPr>
          <w:rFonts w:hint="eastAsia"/>
        </w:rPr>
        <w:br/>
      </w:r>
      <w:r>
        <w:rPr>
          <w:rFonts w:hint="eastAsia"/>
        </w:rPr>
        <w:t>　　3.差异化分析</w:t>
      </w:r>
      <w:r>
        <w:rPr>
          <w:rFonts w:hint="eastAsia"/>
        </w:rPr>
        <w:br/>
      </w:r>
      <w:r>
        <w:rPr>
          <w:rFonts w:hint="eastAsia"/>
        </w:rPr>
        <w:br/>
      </w:r>
      <w:r>
        <w:rPr>
          <w:rFonts w:hint="eastAsia"/>
        </w:rPr>
        <w:t>第四章 现场执法仪行业生产分析</w:t>
      </w:r>
      <w:r>
        <w:rPr>
          <w:rFonts w:hint="eastAsia"/>
        </w:rPr>
        <w:br/>
      </w:r>
      <w:r>
        <w:rPr>
          <w:rFonts w:hint="eastAsia"/>
        </w:rPr>
        <w:t>　　一、生产总量分析</w:t>
      </w:r>
      <w:r>
        <w:rPr>
          <w:rFonts w:hint="eastAsia"/>
        </w:rPr>
        <w:br/>
      </w:r>
      <w:r>
        <w:rPr>
          <w:rFonts w:hint="eastAsia"/>
        </w:rPr>
        <w:t>　　1.2020 -2025年现场执法仪行业生产总量及增速</w:t>
      </w:r>
      <w:r>
        <w:rPr>
          <w:rFonts w:hint="eastAsia"/>
        </w:rPr>
        <w:br/>
      </w:r>
      <w:r>
        <w:rPr>
          <w:rFonts w:hint="eastAsia"/>
        </w:rPr>
        <w:t>　　2.2020 -2025年现场执法仪行业产能及增速</w:t>
      </w:r>
      <w:r>
        <w:rPr>
          <w:rFonts w:hint="eastAsia"/>
        </w:rPr>
        <w:br/>
      </w:r>
      <w:r>
        <w:rPr>
          <w:rFonts w:hint="eastAsia"/>
        </w:rPr>
        <w:t>　　3.国内外经济形势对现场执法仪行业生产的影响</w:t>
      </w:r>
      <w:r>
        <w:rPr>
          <w:rFonts w:hint="eastAsia"/>
        </w:rPr>
        <w:br/>
      </w:r>
      <w:r>
        <w:rPr>
          <w:rFonts w:hint="eastAsia"/>
        </w:rPr>
        <w:t>　　4.2025 -2031年现场执法仪行业生产总量及增速预测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1.现场执法仪行业供需平衡现状</w:t>
      </w:r>
      <w:r>
        <w:rPr>
          <w:rFonts w:hint="eastAsia"/>
        </w:rPr>
        <w:br/>
      </w:r>
      <w:r>
        <w:rPr>
          <w:rFonts w:hint="eastAsia"/>
        </w:rPr>
        <w:t>　　2.国内外经济形势对现场执法仪行业供需平衡的影响</w:t>
      </w:r>
      <w:r>
        <w:rPr>
          <w:rFonts w:hint="eastAsia"/>
        </w:rPr>
        <w:br/>
      </w:r>
      <w:r>
        <w:rPr>
          <w:rFonts w:hint="eastAsia"/>
        </w:rPr>
        <w:t>　　3.现场执法仪行业供需平衡趋势预测</w:t>
      </w:r>
      <w:r>
        <w:rPr>
          <w:rFonts w:hint="eastAsia"/>
        </w:rPr>
        <w:br/>
      </w:r>
      <w:r>
        <w:rPr>
          <w:rFonts w:hint="eastAsia"/>
        </w:rPr>
        <w:br/>
      </w:r>
      <w:r>
        <w:rPr>
          <w:rFonts w:hint="eastAsia"/>
        </w:rPr>
        <w:t>第五章 现场执法仪行业竞争分析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四、现场执法仪行业竞争关键因素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现场执法仪下游行业分析</w:t>
      </w:r>
      <w:r>
        <w:rPr>
          <w:rFonts w:hint="eastAsia"/>
        </w:rPr>
        <w:br/>
      </w:r>
      <w:r>
        <w:rPr>
          <w:rFonts w:hint="eastAsia"/>
        </w:rPr>
        <w:t>　　一、现场执法仪下游行业增长情况</w:t>
      </w:r>
      <w:r>
        <w:rPr>
          <w:rFonts w:hint="eastAsia"/>
        </w:rPr>
        <w:br/>
      </w:r>
      <w:r>
        <w:rPr>
          <w:rFonts w:hint="eastAsia"/>
        </w:rPr>
        <w:t>　　二、现场执法仪下游行业区域分布情况</w:t>
      </w:r>
      <w:r>
        <w:rPr>
          <w:rFonts w:hint="eastAsia"/>
        </w:rPr>
        <w:br/>
      </w:r>
      <w:r>
        <w:rPr>
          <w:rFonts w:hint="eastAsia"/>
        </w:rPr>
        <w:t>　　三、现场执法仪下游行业发展预测</w:t>
      </w:r>
      <w:r>
        <w:rPr>
          <w:rFonts w:hint="eastAsia"/>
        </w:rPr>
        <w:br/>
      </w:r>
      <w:r>
        <w:rPr>
          <w:rFonts w:hint="eastAsia"/>
        </w:rPr>
        <w:t>　　四、国内外经济形势对现场执法仪下游行业的影响</w:t>
      </w:r>
      <w:r>
        <w:rPr>
          <w:rFonts w:hint="eastAsia"/>
        </w:rPr>
        <w:br/>
      </w:r>
      <w:r>
        <w:rPr>
          <w:rFonts w:hint="eastAsia"/>
        </w:rPr>
        <w:br/>
      </w:r>
      <w:r>
        <w:rPr>
          <w:rFonts w:hint="eastAsia"/>
        </w:rPr>
        <w:t>第七章 行业盈利能力分析</w:t>
      </w:r>
      <w:r>
        <w:rPr>
          <w:rFonts w:hint="eastAsia"/>
        </w:rPr>
        <w:br/>
      </w:r>
      <w:r>
        <w:rPr>
          <w:rFonts w:hint="eastAsia"/>
        </w:rPr>
        <w:t>　　一、2020-2025年现场执法仪行业销售毛利率</w:t>
      </w:r>
      <w:r>
        <w:rPr>
          <w:rFonts w:hint="eastAsia"/>
        </w:rPr>
        <w:br/>
      </w:r>
      <w:r>
        <w:rPr>
          <w:rFonts w:hint="eastAsia"/>
        </w:rPr>
        <w:t>　　二、2020-2025年现场执法仪行业销售利润率</w:t>
      </w:r>
      <w:r>
        <w:rPr>
          <w:rFonts w:hint="eastAsia"/>
        </w:rPr>
        <w:br/>
      </w:r>
      <w:r>
        <w:rPr>
          <w:rFonts w:hint="eastAsia"/>
        </w:rPr>
        <w:t>　　三、2020-2025年现场执法仪行业总资产利润率</w:t>
      </w:r>
      <w:r>
        <w:rPr>
          <w:rFonts w:hint="eastAsia"/>
        </w:rPr>
        <w:br/>
      </w:r>
      <w:r>
        <w:rPr>
          <w:rFonts w:hint="eastAsia"/>
        </w:rPr>
        <w:t>　　四、2020-2025年现场执法仪行业净资产利润率</w:t>
      </w:r>
      <w:r>
        <w:rPr>
          <w:rFonts w:hint="eastAsia"/>
        </w:rPr>
        <w:br/>
      </w:r>
      <w:r>
        <w:rPr>
          <w:rFonts w:hint="eastAsia"/>
        </w:rPr>
        <w:t>　　五、2020-2025年现场执法仪行业产值利税率</w:t>
      </w:r>
      <w:r>
        <w:rPr>
          <w:rFonts w:hint="eastAsia"/>
        </w:rPr>
        <w:br/>
      </w:r>
      <w:r>
        <w:rPr>
          <w:rFonts w:hint="eastAsia"/>
        </w:rPr>
        <w:t>　　六、2025-2031年现场执法仪行业盈利能力预测</w:t>
      </w:r>
      <w:r>
        <w:rPr>
          <w:rFonts w:hint="eastAsia"/>
        </w:rPr>
        <w:br/>
      </w:r>
      <w:r>
        <w:rPr>
          <w:rFonts w:hint="eastAsia"/>
        </w:rPr>
        <w:br/>
      </w:r>
      <w:r>
        <w:rPr>
          <w:rFonts w:hint="eastAsia"/>
        </w:rPr>
        <w:t>第八章 行业成长性分析</w:t>
      </w:r>
      <w:r>
        <w:rPr>
          <w:rFonts w:hint="eastAsia"/>
        </w:rPr>
        <w:br/>
      </w:r>
      <w:r>
        <w:rPr>
          <w:rFonts w:hint="eastAsia"/>
        </w:rPr>
        <w:t>　　一、2020-2025年现场执法仪行业销售收入增长分析</w:t>
      </w:r>
      <w:r>
        <w:rPr>
          <w:rFonts w:hint="eastAsia"/>
        </w:rPr>
        <w:br/>
      </w:r>
      <w:r>
        <w:rPr>
          <w:rFonts w:hint="eastAsia"/>
        </w:rPr>
        <w:t>　　二、2020-2025年现场执法仪行业总资产增长分析</w:t>
      </w:r>
      <w:r>
        <w:rPr>
          <w:rFonts w:hint="eastAsia"/>
        </w:rPr>
        <w:br/>
      </w:r>
      <w:r>
        <w:rPr>
          <w:rFonts w:hint="eastAsia"/>
        </w:rPr>
        <w:t>　　三、2020-2025年现场执法仪行业固定资产增长分析</w:t>
      </w:r>
      <w:r>
        <w:rPr>
          <w:rFonts w:hint="eastAsia"/>
        </w:rPr>
        <w:br/>
      </w:r>
      <w:r>
        <w:rPr>
          <w:rFonts w:hint="eastAsia"/>
        </w:rPr>
        <w:t>　　四、2020-2025年现场执法仪行业净资产增长分析</w:t>
      </w:r>
      <w:r>
        <w:rPr>
          <w:rFonts w:hint="eastAsia"/>
        </w:rPr>
        <w:br/>
      </w:r>
      <w:r>
        <w:rPr>
          <w:rFonts w:hint="eastAsia"/>
        </w:rPr>
        <w:t>　　五、现场执法仪行业利润增长分析99</w:t>
      </w:r>
      <w:r>
        <w:rPr>
          <w:rFonts w:hint="eastAsia"/>
        </w:rPr>
        <w:br/>
      </w:r>
      <w:r>
        <w:rPr>
          <w:rFonts w:hint="eastAsia"/>
        </w:rPr>
        <w:t>　　六、2025-2031年现场执法仪行业增长预测</w:t>
      </w:r>
      <w:r>
        <w:rPr>
          <w:rFonts w:hint="eastAsia"/>
        </w:rPr>
        <w:br/>
      </w:r>
      <w:r>
        <w:rPr>
          <w:rFonts w:hint="eastAsia"/>
        </w:rPr>
        <w:br/>
      </w:r>
      <w:r>
        <w:rPr>
          <w:rFonts w:hint="eastAsia"/>
        </w:rPr>
        <w:t>第九章 行业偿债能力分析</w:t>
      </w:r>
      <w:r>
        <w:rPr>
          <w:rFonts w:hint="eastAsia"/>
        </w:rPr>
        <w:br/>
      </w:r>
      <w:r>
        <w:rPr>
          <w:rFonts w:hint="eastAsia"/>
        </w:rPr>
        <w:t>　　一、2020-2025年现场执法仪行业资产负债率分析</w:t>
      </w:r>
      <w:r>
        <w:rPr>
          <w:rFonts w:hint="eastAsia"/>
        </w:rPr>
        <w:br/>
      </w:r>
      <w:r>
        <w:rPr>
          <w:rFonts w:hint="eastAsia"/>
        </w:rPr>
        <w:t>　　二、2020-2025年现场执法仪行业速动比率分析</w:t>
      </w:r>
      <w:r>
        <w:rPr>
          <w:rFonts w:hint="eastAsia"/>
        </w:rPr>
        <w:br/>
      </w:r>
      <w:r>
        <w:rPr>
          <w:rFonts w:hint="eastAsia"/>
        </w:rPr>
        <w:t>　　三、2020-2025年现场执法仪行业流动比率分析</w:t>
      </w:r>
      <w:r>
        <w:rPr>
          <w:rFonts w:hint="eastAsia"/>
        </w:rPr>
        <w:br/>
      </w:r>
      <w:r>
        <w:rPr>
          <w:rFonts w:hint="eastAsia"/>
        </w:rPr>
        <w:t>　　四、2020-2025年现场执法仪行业利息保障倍数分析</w:t>
      </w:r>
      <w:r>
        <w:rPr>
          <w:rFonts w:hint="eastAsia"/>
        </w:rPr>
        <w:br/>
      </w:r>
      <w:r>
        <w:rPr>
          <w:rFonts w:hint="eastAsia"/>
        </w:rPr>
        <w:t>　　五、2025-2031年现场执法仪行业偿债能力预测</w:t>
      </w:r>
      <w:r>
        <w:rPr>
          <w:rFonts w:hint="eastAsia"/>
        </w:rPr>
        <w:br/>
      </w:r>
      <w:r>
        <w:rPr>
          <w:rFonts w:hint="eastAsia"/>
        </w:rPr>
        <w:br/>
      </w:r>
      <w:r>
        <w:rPr>
          <w:rFonts w:hint="eastAsia"/>
        </w:rPr>
        <w:t>第十章 行业营运能力分析</w:t>
      </w:r>
      <w:r>
        <w:rPr>
          <w:rFonts w:hint="eastAsia"/>
        </w:rPr>
        <w:br/>
      </w:r>
      <w:r>
        <w:rPr>
          <w:rFonts w:hint="eastAsia"/>
        </w:rPr>
        <w:t>　　一、2020-2025年现场执法仪行业总资产周转率分析</w:t>
      </w:r>
      <w:r>
        <w:rPr>
          <w:rFonts w:hint="eastAsia"/>
        </w:rPr>
        <w:br/>
      </w:r>
      <w:r>
        <w:rPr>
          <w:rFonts w:hint="eastAsia"/>
        </w:rPr>
        <w:t>　　二、2020-2025年现场执法仪行业净资产周转率分析</w:t>
      </w:r>
      <w:r>
        <w:rPr>
          <w:rFonts w:hint="eastAsia"/>
        </w:rPr>
        <w:br/>
      </w:r>
      <w:r>
        <w:rPr>
          <w:rFonts w:hint="eastAsia"/>
        </w:rPr>
        <w:t>　　三、2020-2025年现场执法仪行业应收账款周转率分析</w:t>
      </w:r>
      <w:r>
        <w:rPr>
          <w:rFonts w:hint="eastAsia"/>
        </w:rPr>
        <w:br/>
      </w:r>
      <w:r>
        <w:rPr>
          <w:rFonts w:hint="eastAsia"/>
        </w:rPr>
        <w:t>　　四、2020-2025年现场执法仪行业存货周转率分析</w:t>
      </w:r>
      <w:r>
        <w:rPr>
          <w:rFonts w:hint="eastAsia"/>
        </w:rPr>
        <w:br/>
      </w:r>
      <w:r>
        <w:rPr>
          <w:rFonts w:hint="eastAsia"/>
        </w:rPr>
        <w:t>　　五、2025-2031年现场执法仪行业营运能力预测</w:t>
      </w:r>
      <w:r>
        <w:rPr>
          <w:rFonts w:hint="eastAsia"/>
        </w:rPr>
        <w:br/>
      </w:r>
      <w:r>
        <w:rPr>
          <w:rFonts w:hint="eastAsia"/>
        </w:rPr>
        <w:br/>
      </w:r>
      <w:r>
        <w:rPr>
          <w:rFonts w:hint="eastAsia"/>
        </w:rPr>
        <w:t>第十一章 现场执法仪行业重点企业分析（10家企业）</w:t>
      </w:r>
      <w:r>
        <w:rPr>
          <w:rFonts w:hint="eastAsia"/>
        </w:rPr>
        <w:br/>
      </w:r>
      <w:r>
        <w:rPr>
          <w:rFonts w:hint="eastAsia"/>
        </w:rPr>
        <w:t>　　一上海雄锐信息技术有限公司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二济南致业电子有限公司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三深圳市星辉顺盾科技有限公司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四北京天瑞博源科技有限公司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五深圳市卓炜视讯科技有限公司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六深圳市大略电子科技有限公司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七南京特的电子科技有限公司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八江西一讯物联科技有限公司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九武汉警鹰科技有限公司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十北京长信泰康通信技术有限公司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br/>
      </w:r>
      <w:r>
        <w:rPr>
          <w:rFonts w:hint="eastAsia"/>
        </w:rPr>
        <w:t>第十二章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四、国内外经济形势对现场执法仪行业子行业的影响</w:t>
      </w:r>
      <w:r>
        <w:rPr>
          <w:rFonts w:hint="eastAsia"/>
        </w:rPr>
        <w:br/>
      </w:r>
      <w:r>
        <w:rPr>
          <w:rFonts w:hint="eastAsia"/>
        </w:rPr>
        <w:br/>
      </w:r>
      <w:r>
        <w:rPr>
          <w:rFonts w:hint="eastAsia"/>
        </w:rPr>
        <w:t>第十三章 区域市场分析</w:t>
      </w:r>
      <w:r>
        <w:rPr>
          <w:rFonts w:hint="eastAsia"/>
        </w:rPr>
        <w:br/>
      </w:r>
      <w:r>
        <w:rPr>
          <w:rFonts w:hint="eastAsia"/>
        </w:rPr>
        <w:t>　　一、各区域现场执法仪行业发展现状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二、各区域现场执法仪行业发展特征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三、各区域现场执法仪行业发展趋势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四、重点省市现场执法仪行业发展状况</w:t>
      </w:r>
      <w:r>
        <w:rPr>
          <w:rFonts w:hint="eastAsia"/>
        </w:rPr>
        <w:br/>
      </w:r>
      <w:r>
        <w:rPr>
          <w:rFonts w:hint="eastAsia"/>
        </w:rPr>
        <w:br/>
      </w:r>
      <w:r>
        <w:rPr>
          <w:rFonts w:hint="eastAsia"/>
        </w:rPr>
        <w:t>第十四章 现场执法仪行业进出口现状与趋势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2.现场执法仪行业海外市场分布情况</w:t>
      </w:r>
      <w:r>
        <w:rPr>
          <w:rFonts w:hint="eastAsia"/>
        </w:rPr>
        <w:br/>
      </w:r>
      <w:r>
        <w:rPr>
          <w:rFonts w:hint="eastAsia"/>
        </w:rPr>
        <w:t>　　3.经营海外市场的主要品牌</w:t>
      </w:r>
      <w:r>
        <w:rPr>
          <w:rFonts w:hint="eastAsia"/>
        </w:rPr>
        <w:br/>
      </w:r>
      <w:r>
        <w:rPr>
          <w:rFonts w:hint="eastAsia"/>
        </w:rPr>
        <w:t>　　4.国内外经济形势对现场执法仪行业出口的影响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2.现场执法仪行业进口产品主要品牌</w:t>
      </w:r>
      <w:r>
        <w:rPr>
          <w:rFonts w:hint="eastAsia"/>
        </w:rPr>
        <w:br/>
      </w:r>
      <w:r>
        <w:rPr>
          <w:rFonts w:hint="eastAsia"/>
        </w:rPr>
        <w:t>　　3.国内外经济形势对现场执法仪行业进口的影响</w:t>
      </w:r>
      <w:r>
        <w:rPr>
          <w:rFonts w:hint="eastAsia"/>
        </w:rPr>
        <w:br/>
      </w:r>
      <w:r>
        <w:rPr>
          <w:rFonts w:hint="eastAsia"/>
        </w:rPr>
        <w:br/>
      </w:r>
      <w:r>
        <w:rPr>
          <w:rFonts w:hint="eastAsia"/>
        </w:rPr>
        <w:t>第十五章 现场执法仪行业风险分析</w:t>
      </w:r>
      <w:r>
        <w:rPr>
          <w:rFonts w:hint="eastAsia"/>
        </w:rPr>
        <w:br/>
      </w:r>
      <w:r>
        <w:rPr>
          <w:rFonts w:hint="eastAsia"/>
        </w:rPr>
        <w:t>　　一、现场执法仪行业环境风险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二、现场执法仪行业产业链上下游风险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三、现场执法仪行业政策风险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四、现场执法仪行业市场风险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五、现场执法仪行业其他风险分析</w:t>
      </w:r>
      <w:r>
        <w:rPr>
          <w:rFonts w:hint="eastAsia"/>
        </w:rPr>
        <w:br/>
      </w:r>
      <w:r>
        <w:rPr>
          <w:rFonts w:hint="eastAsia"/>
        </w:rPr>
        <w:br/>
      </w:r>
      <w:r>
        <w:rPr>
          <w:rFonts w:hint="eastAsia"/>
        </w:rPr>
        <w:t>第十六章 (中-智-林)有关建议</w:t>
      </w:r>
      <w:r>
        <w:rPr>
          <w:rFonts w:hint="eastAsia"/>
        </w:rPr>
        <w:br/>
      </w:r>
      <w:r>
        <w:rPr>
          <w:rFonts w:hint="eastAsia"/>
        </w:rPr>
        <w:t>　　一、现场执法仪行业发展前景预测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二、现场执法仪企业营销策略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三、现场执法仪企业投资策略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四、现场执法仪企业应对当前经济形势策略建议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62018年居民消费价格主要数据38</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d57c5b31c48f4" w:history="1">
        <w:r>
          <w:rPr>
            <w:rStyle w:val="Hyperlink"/>
          </w:rPr>
          <w:t>中国现场执法仪行业调查分析及市场前景预测报告（2025-2031年）</w:t>
        </w:r>
      </w:hyperlink>
      <w:r>
        <w:rPr>
          <w:color w:val="C00000"/>
        </w:rPr>
        <w:t>》，报告编号：</w:t>
      </w:r>
      <w:r>
        <w:rPr>
          <w:rFonts w:hint="eastAsia"/>
          <w:color w:val="C00000"/>
        </w:rPr>
        <w:t>2375092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d57c5b31c48f4" w:history="1">
        <w:r>
          <w:rPr>
            <w:rStyle w:val="Hyperlink"/>
          </w:rPr>
          <w:t>https://www.20087.com/2/09/XianChangZhiFaYiShiChangXingQing.html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热点：执法仪各个按键用法、现场执法操作指南、警翼执法仪、现场执法标准全文、行政执法仪多少钱一台、执法仪记录 高清、民警不带执法仪的处罚、执法现场记录仪、执法仪价格及图片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9c3895562482a" w:history="1">
      <w:r>
        <w:rPr>
          <w:rStyle w:val="Hyperlink"/>
        </w:rPr>
        <w:t>中国现场执法仪行业调查分析及市场前景预测报告（2025-2031年）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XianChangZhiFaYiShiChangXingQing.html" TargetMode="External" Id="R990d57c5b31c48f4" /></Relationships>
</file>

<file path=word/_rels/header2.xml.rels>&#65279;<?xml version="1.0" encoding="utf-8"?><Relationships xmlns="http://schemas.openxmlformats.org/package/2006/relationships"><Relationship Type="http://schemas.openxmlformats.org/officeDocument/2006/relationships/hyperlink" Target="https://www.20087.com/2/09/XianChangZhiFaYiShiChangXingQing.html" TargetMode="External" Id="R28f9c3895562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2025-04-23T07:37:00Z</dcterms:created>
  <dcterms:modified xsi:type="dcterms:W3CDTF">2025-04-23T08:37:00Z</dcterms:modified>
  <dc:subject>中国现场执法仪行业调查分析及市场前景预测报告（2025-2031年）</dc:subject>
  <dc:title>中国现场执法仪行业调查分析及市场前景预测报告（2025-2031年）</dc:title>
  <cp:keywords>中国现场执法仪行业调查分析及市场前景预测报告（2025-2031年）</cp:keywords>
  <dc:description>中国现场执法仪行业调查分析及市场前景预测报告（2025-2031年）</dc:description>
</cp:coreProperties>
</file>