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71d30efa74b6e" w:history="1">
              <w:r>
                <w:rPr>
                  <w:rStyle w:val="Hyperlink"/>
                </w:rPr>
                <w:t>2025-2031年中国电池PACK（电池包）行业研究与前景分析报告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71d30efa74b6e" w:history="1">
              <w:r>
                <w:rPr>
                  <w:rStyle w:val="Hyperlink"/>
                </w:rPr>
                <w:t>2025-2031年中国电池PACK（电池包）行业研究与前景分析报告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71d30efa74b6e" w:history="1">
                <w:r>
                  <w:rPr>
                    <w:rStyle w:val="Hyperlink"/>
                  </w:rPr>
                  <w:t>https://www.20087.com/2/79/DianChiPACK-DianChiBao-QianJing.html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PACK作为电化学储能系统的核心集成单元，广泛应用于新能源汽车、电动工具、储能电站与便携式电子设备，承担电芯组合、能量管理与安全防护功能。目前，电池PACK（电池包）主流结构由多个锂离子电芯通过串联、并联方式集成，配合电池管理系统（BMS）实现电压、电流与温度的实时监测。PACK设计注重热管理，采用导热胶、液冷板或风道结构均衡电芯温差，防止局部过热。机械结构兼顾轻量化与防护性，外壳多用铝合金或高强度复合材料，满足抗震、防水与绝缘要求。电池PACK（电池包）企业强化生产自动化，通过激光焊接、气密检测与充放电老化测试确保产品一致性。在电动汽车领域，电池PACK的成组效率与空间利用率直接影响整车续航与布局。</w:t>
      </w:r>
      <w:r>
        <w:rPr>
          <w:rFonts w:hint="eastAsia"/>
        </w:rPr>
        <w:br/>
      </w:r>
      <w:r>
        <w:rPr>
          <w:rFonts w:hint="eastAsia"/>
        </w:rPr>
        <w:t>　　未来，电池PACK将向标准化与智能化深度发展，模块化设计支持不同容量与电压平台的灵活组合，适应多车型或储能场景的通用化需求。无模组（CTP）与细胞到车身（CTB）技术将普及，减少结构件数量，提升体积能量密度。在安全层面，新型阻燃材料与热失控预警系统将增强被动与主动防护能力。智能BMS将具备自学习能力，通过历史数据优化充电策略与健康状态评估。在回收环节，易拆解结构与材料标识将促进电芯梯次利用与资源再生。轻质高强复合材料与拓扑优化设计将降低系统重量。同时，数字身份系统将嵌入，记录生产、使用与维护全周期数据，支持资产追踪与残值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71d30efa74b6e" w:history="1">
        <w:r>
          <w:rPr>
            <w:rStyle w:val="Hyperlink"/>
          </w:rPr>
          <w:t>2025-2031年中国电池PACK（电池包）行业研究与前景分析报告</w:t>
        </w:r>
      </w:hyperlink>
      <w:r>
        <w:rPr>
          <w:rFonts w:hint="eastAsia"/>
        </w:rPr>
        <w:t>》系统分析了电池PACK（电池包）行业的市场规模、市场需求及价格波动，深入探讨了电池PACK（电池包）产业链关键环节及各细分市场特点。报告基于权威数据，科学预测了电池PACK（电池包）市场前景与发展趋势，同时评估了电池PACK（电池包）重点企业的经营状况，包括品牌影响力、市场集中度及竞争格局。通过SWOT分析，报告揭示了电池PACK（电池包）行业面临的风险与机遇，为电池PACK（电池包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电池PACK（电池包）行业概述</w:t>
      </w:r>
      <w:r>
        <w:rPr>
          <w:rFonts w:hint="eastAsia"/>
        </w:rPr>
        <w:br/>
      </w:r>
      <w:r>
        <w:rPr>
          <w:rFonts w:hint="eastAsia"/>
        </w:rPr>
        <w:t>　　第一节 电池PACK（电池包）定义与分类</w:t>
      </w:r>
      <w:r>
        <w:rPr>
          <w:rFonts w:hint="eastAsia"/>
        </w:rPr>
        <w:br/>
      </w:r>
      <w:r>
        <w:rPr>
          <w:rFonts w:hint="eastAsia"/>
        </w:rPr>
        <w:t>　　第二节 电池PACK（电池包）应用领域</w:t>
      </w:r>
      <w:r>
        <w:rPr>
          <w:rFonts w:hint="eastAsia"/>
        </w:rPr>
        <w:br/>
      </w:r>
      <w:r>
        <w:rPr>
          <w:rFonts w:hint="eastAsia"/>
        </w:rPr>
        <w:t>　　第三节 电池PACK（电池包）行业经济指标分析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一、电池PACK（电池包）行业赢利性评估</w:t>
      </w:r>
      <w:r>
        <w:rPr>
          <w:rFonts w:hint="eastAsia"/>
        </w:rPr>
        <w:br/>
      </w:r>
      <w:r>
        <w:rPr>
          <w:rFonts w:hint="eastAsia"/>
        </w:rPr>
        <w:t>　　　　二、电池PACK（电池包）行业成长速度分析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三、电池PACK（电池包）附加值提升空间探讨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四、电池PACK（电池包）行业进入壁垒分析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五、电池PACK（电池包）行业风险性评估</w:t>
      </w:r>
      <w:r>
        <w:rPr>
          <w:rFonts w:hint="eastAsia"/>
        </w:rPr>
        <w:br/>
      </w:r>
      <w:r>
        <w:rPr>
          <w:rFonts w:hint="eastAsia"/>
        </w:rPr>
        <w:t>　　　　六、电池PACK（电池包）行业周期性分析</w:t>
      </w:r>
      <w:r>
        <w:rPr>
          <w:rFonts w:hint="eastAsia"/>
        </w:rPr>
        <w:br/>
      </w:r>
      <w:r>
        <w:rPr>
          <w:rFonts w:hint="eastAsia"/>
        </w:rPr>
        <w:t>　　　　七、电池PACK（电池包）行业竞争程度指标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八、电池PACK（电池包）行业成熟度综合分析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电池PACK（电池包）产业链及经营模式分析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三、电池PACK（电池包）销售模式与渠道策略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全球电池PACK（电池包）市场发展分析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2024-2025年全球电池PACK（电池包）行业发展分析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一、全球电池PACK（电池包）行业市场规模与趋势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二、全球电池PACK（电池包）行业发展特点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三、全球电池PACK（电池包）行业竞争格局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主要国家与地区电池PACK（电池包）市场分析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2025-2031年全球电池PACK（电池包）行业发展趋势与前景预测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一、电池PACK（电池包）行业发展趋势</w:t>
      </w:r>
      <w:r>
        <w:rPr>
          <w:rFonts w:hint="eastAsia"/>
        </w:rPr>
        <w:br/>
      </w:r>
      <w:r>
        <w:rPr>
          <w:rFonts w:hint="eastAsia"/>
        </w:rPr>
        <w:t>　　　　二、电池PACK（电池包）行业发展潜力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中国电池PACK（电池包）行业市场分析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2024-2025年电池PACK（电池包）产能与投资动态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一、国内电池PACK（电池包）产能现状与利用效率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二、电池PACK（电池包）产能扩张与投资动态分析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2025-2031年电池PACK（电池包）行业产量统计与趋势预测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一、2019-2024年电池PACK（电池包）行业产量与增长趋势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1、2019-2024年电池PACK（电池包）产量及增长趋势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2、2019-2024年电池PACK（电池包）细分产品产量及份额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二、电池PACK（电池包）产量影响因素分析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三、2025-2031年电池PACK（电池包）产量预测</w:t>
      </w:r>
      <w:r>
        <w:rPr>
          <w:rFonts w:hint="eastAsia"/>
        </w:rPr>
        <w:br/>
      </w:r>
      <w:r>
        <w:rPr>
          <w:rFonts w:hint="eastAsia"/>
        </w:rPr>
        <w:t>　　第三节 2025-2031年电池PACK（电池包）市场需求与销售分析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一、2024-2025年电池PACK（电池包）行业需求现状</w:t>
      </w:r>
      <w:r>
        <w:rPr>
          <w:rFonts w:hint="eastAsia"/>
        </w:rPr>
        <w:br/>
      </w:r>
      <w:r>
        <w:rPr>
          <w:rFonts w:hint="eastAsia"/>
        </w:rPr>
        <w:t>　　　　二、电池PACK（电池包）客户群体与需求特点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三、2019-2024年电池PACK（电池包）行业销售规模分析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四、2025-2031年电池PACK（电池包）市场增长潜力与规模预测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2024-2025年电池PACK（电池包）行业技术发展现状及趋势分析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电池PACK（电池包）行业技术发展现状分析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国内外电池PACK（电池包）行业技术差距分析及差距形成的主要原因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电池PACK（电池包）行业技术发展方向、趋势预测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提升电池PACK（电池包）行业技术能力策略建议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中国电池PACK（电池包）细分市场分析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一、2024-2025年电池PACK（电池包）主要细分产品市场现状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电池PACK（电池包）价格机制与竞争策略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一、2019-2024年电池PACK（电池包）市场价格走势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电池PACK（电池包）定价策略与方法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2025-2031年电池PACK（电池包）价格竞争态势与趋势预测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中国电池PACK（电池包）行业重点区域市场研究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2024-2025年重点区域电池PACK（电池包）市场发展概况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二、2019-2024年电池PACK（电池包）市场需求规模情况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三、2025-2031年电池PACK（电池包）行业发展潜力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二、2019-2024年电池PACK（电池包）市场需求规模情况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三、2025-2031年电池PACK（电池包）行业发展潜力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二、2019-2024年电池PACK（电池包）市场需求规模情况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三、2025-2031年电池PACK（电池包）行业发展潜力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二、2019-2024年电池PACK（电池包）市场需求规模情况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三、2025-2031年电池PACK（电池包）行业发展潜力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二、2019-2024年电池PACK（电池包）市场需求规模情况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三、2025-2031年电池PACK（电池包）行业发展潜力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2019-2024年中国电池PACK（电池包）行业进出口情况分析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电池PACK（电池包）行业进口规模与来源分析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一、2019-2024年电池PACK（电池包）进口规模分析</w:t>
      </w:r>
      <w:r>
        <w:rPr>
          <w:rFonts w:hint="eastAsia"/>
        </w:rPr>
        <w:br/>
      </w:r>
      <w:r>
        <w:rPr>
          <w:rFonts w:hint="eastAsia"/>
        </w:rPr>
        <w:t>　　　　二、电池PACK（电池包）主要进口来源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电池PACK（电池包）行业出口规模与目的地分析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一、2019-2024年电池PACK（电池包）出口规模分析</w:t>
      </w:r>
      <w:r>
        <w:rPr>
          <w:rFonts w:hint="eastAsia"/>
        </w:rPr>
        <w:br/>
      </w:r>
      <w:r>
        <w:rPr>
          <w:rFonts w:hint="eastAsia"/>
        </w:rPr>
        <w:t>　　　　二、电池PACK（电池包）主要出口目的地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2019-2024年中国电池PACK（电池包）总体规模与财务指标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中国电池PACK（电池包）行业总体规模分析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一、电池PACK（电池包）企业数量与结构</w:t>
      </w:r>
      <w:r>
        <w:rPr>
          <w:rFonts w:hint="eastAsia"/>
        </w:rPr>
        <w:br/>
      </w:r>
      <w:r>
        <w:rPr>
          <w:rFonts w:hint="eastAsia"/>
        </w:rPr>
        <w:t>　　　　二、电池PACK（电池包）从业人员规模</w:t>
      </w:r>
      <w:r>
        <w:rPr>
          <w:rFonts w:hint="eastAsia"/>
        </w:rPr>
        <w:br/>
      </w:r>
      <w:r>
        <w:rPr>
          <w:rFonts w:hint="eastAsia"/>
        </w:rPr>
        <w:t>　　　　三、电池PACK（电池包）行业资产状况</w:t>
      </w:r>
      <w:r>
        <w:rPr>
          <w:rFonts w:hint="eastAsia"/>
        </w:rPr>
        <w:br/>
      </w:r>
      <w:r>
        <w:rPr>
          <w:rFonts w:hint="eastAsia"/>
        </w:rPr>
        <w:t>　　第二节 中国电池PACK（电池包）行业财务指标总体分析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电池PACK（电池包）行业重点企业经营状况分析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电池PACK（电池包）重点企业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电池PACK（电池包）领先企业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电池PACK（电池包）标杆企业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电池PACK（电池包）代表企业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电池PACK（电池包）龙头企业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电池PACK（电池包）重点企业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中国电池PACK（电池包）行业竞争格局分析</w:t>
      </w:r>
      <w:r>
        <w:rPr>
          <w:rFonts w:hint="eastAsia"/>
        </w:rPr>
        <w:br/>
      </w:r>
      <w:r>
        <w:rPr>
          <w:rFonts w:hint="eastAsia"/>
        </w:rPr>
        <w:t>　　第一节 电池PACK（电池包）行业竞争格局总览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2024-2025年电池PACK（电池包）行业竞争力分析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四、电池PACK（电池包）替代品威胁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2019-2024年电池PACK（电池包）行业企业并购活动分析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2024-2025年电池PACK（电池包）行业会展与招投标活动分析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2025年中国电池PACK（电池包）企业发展策略分析</w:t>
      </w:r>
      <w:r>
        <w:rPr>
          <w:rFonts w:hint="eastAsia"/>
        </w:rPr>
        <w:br/>
      </w:r>
      <w:r>
        <w:rPr>
          <w:rFonts w:hint="eastAsia"/>
        </w:rPr>
        <w:t>　　第一节 电池PACK（电池包）市场策略分析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二、电池PACK（电池包）市场细分与目标客户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电池PACK（电池包）销售策略分析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提高电池PACK（电池包）企业竞争力建议</w:t>
      </w:r>
      <w:r>
        <w:rPr>
          <w:rFonts w:hint="eastAsia"/>
        </w:rPr>
        <w:br/>
      </w:r>
      <w:r>
        <w:rPr>
          <w:rFonts w:hint="eastAsia"/>
        </w:rPr>
        <w:t>　　　　一、电池PACK（电池包）技术创新与管理优化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电池PACK（电池包）品牌战略思考</w:t>
      </w:r>
      <w:r>
        <w:rPr>
          <w:rFonts w:hint="eastAsia"/>
        </w:rPr>
        <w:br/>
      </w:r>
      <w:r>
        <w:rPr>
          <w:rFonts w:hint="eastAsia"/>
        </w:rPr>
        <w:t>　　　　一、电池PACK（电池包）品牌建设与维护</w:t>
      </w:r>
      <w:r>
        <w:rPr>
          <w:rFonts w:hint="eastAsia"/>
        </w:rPr>
        <w:br/>
      </w:r>
      <w:r>
        <w:rPr>
          <w:rFonts w:hint="eastAsia"/>
        </w:rPr>
        <w:t>　　　　二、电池PACK（电池包）品牌影响力与市场竞争力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中国电池PACK（电池包）行业风险与对策</w:t>
      </w:r>
      <w:r>
        <w:rPr>
          <w:rFonts w:hint="eastAsia"/>
        </w:rPr>
        <w:br/>
      </w:r>
      <w:r>
        <w:rPr>
          <w:rFonts w:hint="eastAsia"/>
        </w:rPr>
        <w:t>　　第一节 电池PACK（电池包）行业SWOT分析</w:t>
      </w:r>
      <w:r>
        <w:rPr>
          <w:rFonts w:hint="eastAsia"/>
        </w:rPr>
        <w:br/>
      </w:r>
      <w:r>
        <w:rPr>
          <w:rFonts w:hint="eastAsia"/>
        </w:rPr>
        <w:t>　　　　一、电池PACK（电池包）行业优势分析</w:t>
      </w:r>
      <w:r>
        <w:rPr>
          <w:rFonts w:hint="eastAsia"/>
        </w:rPr>
        <w:br/>
      </w:r>
      <w:r>
        <w:rPr>
          <w:rFonts w:hint="eastAsia"/>
        </w:rPr>
        <w:t>　　　　二、电池PACK（电池包）行业劣势分析</w:t>
      </w:r>
      <w:r>
        <w:rPr>
          <w:rFonts w:hint="eastAsia"/>
        </w:rPr>
        <w:br/>
      </w:r>
      <w:r>
        <w:rPr>
          <w:rFonts w:hint="eastAsia"/>
        </w:rPr>
        <w:t>　　　　三、电池PACK（电池包）市场机会探索</w:t>
      </w:r>
      <w:r>
        <w:rPr>
          <w:rFonts w:hint="eastAsia"/>
        </w:rPr>
        <w:br/>
      </w:r>
      <w:r>
        <w:rPr>
          <w:rFonts w:hint="eastAsia"/>
        </w:rPr>
        <w:t>　　　　四、电池PACK（电池包）市场威胁评估</w:t>
      </w:r>
      <w:r>
        <w:rPr>
          <w:rFonts w:hint="eastAsia"/>
        </w:rPr>
        <w:br/>
      </w:r>
      <w:r>
        <w:rPr>
          <w:rFonts w:hint="eastAsia"/>
        </w:rPr>
        <w:t>　　第二节 电池PACK（电池包）行业风险及对策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2025-2031年中国电池PACK（电池包）行业前景与发展趋势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电池PACK（电池包）行业发展环境分析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2025-2031年电池PACK（电池包）行业发展趋势与方向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一、电池PACK（电池包）行业发展方向预测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二、电池PACK（电池包）发展趋势分析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2025-2031年电池PACK（电池包）行业发展潜力与机遇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一、电池PACK（电池包）市场发展潜力评估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二、电池PACK（电池包）新兴市场与机遇探索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电池PACK（电池包）行业研究结论与建议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电池PACK（电池包）行业发展建议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电池PACK（电池包）行业历程</w:t>
      </w:r>
      <w:r>
        <w:rPr>
          <w:rFonts w:hint="eastAsia"/>
        </w:rPr>
        <w:br/>
      </w:r>
      <w:r>
        <w:rPr>
          <w:rFonts w:hint="eastAsia"/>
        </w:rPr>
        <w:t>　　图表 电池PACK（电池包）行业生命周期</w:t>
      </w:r>
      <w:r>
        <w:rPr>
          <w:rFonts w:hint="eastAsia"/>
        </w:rPr>
        <w:br/>
      </w:r>
      <w:r>
        <w:rPr>
          <w:rFonts w:hint="eastAsia"/>
        </w:rPr>
        <w:t>　　图表 电池PACK（电池包）行业产业链分析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2019-2024年电池PACK（电池包）行业市场容量分析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2024年中国电池PACK（电池包）行业需求领域分布格局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2024年中国电池PACK（电池包）进口国家及地区分析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2024年中国电池PACK（电池包）出口国家及地区分析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2019-2024年中国电池PACK（电池包）行业企业平均规模情况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**地区电池PACK（电池包）市场规模及增长情况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**地区电池PACK（电池包）行业市场需求情况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电池PACK（电池包）重点企业（三）成长能力情况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2025-2031年中国电池PACK（电池包）行业发展趋势预测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71d30efa74b6e" w:history="1">
        <w:r>
          <w:rPr>
            <w:rStyle w:val="Hyperlink"/>
          </w:rPr>
          <w:t>2025-2031年中国电池PACK（电池包）行业研究与前景分析报告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71d30efa74b6e" w:history="1">
        <w:r>
          <w:rPr>
            <w:rStyle w:val="Hyperlink"/>
          </w:rPr>
          <w:t>https://www.20087.com/2/79/DianChiPACK-DianChiBao-QianJing.html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热点：pack电池包、电池pack是做什么的、电池模组pack、pack电池包有哪些部分组成、为什么电池叫做pack、电池pack组成、电池充鼓包什么原因、什么是电池包内部pack技术?、电池包pack工艺流程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2ab06f6b340a1" w:history="1">
      <w:r>
        <w:rPr>
          <w:rStyle w:val="Hyperlink"/>
        </w:rPr>
        <w:t>2025-2031年中国电池PACK（电池包）行业研究与前景分析报告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ChiPACK-DianChiBao-QianJing.html" TargetMode="External" Id="Rfa571d30efa7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ChiPACK-DianChiBao-QianJing.html" TargetMode="External" Id="R14d2ab06f6b3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2025-09-08T08:19:10Z</dcterms:created>
  <dcterms:modified xsi:type="dcterms:W3CDTF">2025-09-08T09:19:10Z</dcterms:modified>
  <dc:subject>2025-2031年中国电池PACK（电池包）行业研究与前景分析报告</dc:subject>
  <dc:title>2025-2031年中国电池PACK（电池包）行业研究与前景分析报告</dc:title>
  <cp:keywords>2025-2031年中国电池PACK（电池包）行业研究与前景分析报告</cp:keywords>
  <dc:description>2025-2031年中国电池PACK（电池包）行业研究与前景分析报告</dc:description>
</cp:coreProperties>
</file>