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bbf1d46974368" w:history="1">
              <w:r>
                <w:rPr>
                  <w:rStyle w:val="Hyperlink"/>
                </w:rPr>
                <w:t>中国电线行业现状调研及市场前景分析报告（2023-2029年）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bbf1d46974368" w:history="1">
              <w:r>
                <w:rPr>
                  <w:rStyle w:val="Hyperlink"/>
                </w:rPr>
                <w:t>中国电线行业现状调研及市场前景分析报告（2023-2029年）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bbf1d46974368" w:history="1">
                <w:r>
                  <w:rPr>
                    <w:rStyle w:val="Hyperlink"/>
                  </w:rPr>
                  <w:t>https://www.20087.com/2/29/DianXianFaZhanQuShi.html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是电力传输的基础元件，广泛应用于建筑、工业、交通等多个领域。近年来，随着电气化程度的加深和技术的进步，电线的性能和种类都有了显著提升。当前市场上，电线不仅在提高导电性能和绝缘性能方面取得了进展，还在降低成本和提高使用寿命方面实现了突破。此外，随着对安全性的重视，电线的防火性能和环保性能也得到了加强。</w:t>
      </w:r>
      <w:r>
        <w:rPr>
          <w:rFonts w:hint="eastAsia"/>
        </w:rPr>
        <w:br/>
      </w:r>
      <w:r>
        <w:rPr>
          <w:rFonts w:hint="eastAsia"/>
        </w:rPr>
        <w:t>　　未来，电线的发展将更加注重高性能和环保。一方面，随着新能源技术的应用，电线将采用更高导电率的材料，以适应高压直流输电和电动汽车充电等新应用。另一方面，随着可持续发展理念的普及，电线将采用更多可再生材料和环保绝缘材料，减少对环境的影响。此外，随着物联网技术的应用，电线将集成更多智能功能，如故障自检和远程监控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bbf1d46974368" w:history="1">
        <w:r>
          <w:rPr>
            <w:rStyle w:val="Hyperlink"/>
          </w:rPr>
          <w:t>中国电线行业现状调研及市场前景分析报告（2023-2029年）</w:t>
        </w:r>
      </w:hyperlink>
      <w:r>
        <w:rPr>
          <w:rFonts w:hint="eastAsia"/>
        </w:rPr>
        <w:t>》基于国家统计局、电线相关协会等渠道的资料数据，全方位剖析了电线行业的现状与市场需求，详细探讨了电线市场规模、产业链构成及价格动态，并针对电线各细分市场进行了分析。同时，电线报告还对市场前景、发展趋势进行了科学预测，评估了行业内品牌竞争格局、市场集中度以及电线重点企业的表现。此外，电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电线行业概述</w:t>
      </w:r>
      <w:r>
        <w:rPr>
          <w:rFonts w:hint="eastAsia"/>
        </w:rPr>
        <w:br/>
      </w:r>
      <w:r>
        <w:rPr>
          <w:rFonts w:hint="eastAsia"/>
        </w:rPr>
        <w:t>　　第一节 电线相关概念</w:t>
      </w:r>
      <w:r>
        <w:rPr>
          <w:rFonts w:hint="eastAsia"/>
        </w:rPr>
        <w:br/>
      </w:r>
      <w:r>
        <w:rPr>
          <w:rFonts w:hint="eastAsia"/>
        </w:rPr>
        <w:t>　　　　一、电线简介</w:t>
      </w:r>
      <w:r>
        <w:rPr>
          <w:rFonts w:hint="eastAsia"/>
        </w:rPr>
        <w:br/>
      </w:r>
      <w:r>
        <w:rPr>
          <w:rFonts w:hint="eastAsia"/>
        </w:rPr>
        <w:t>　　　　二、电线的分类</w:t>
      </w:r>
      <w:r>
        <w:rPr>
          <w:rFonts w:hint="eastAsia"/>
        </w:rPr>
        <w:br/>
      </w:r>
      <w:r>
        <w:rPr>
          <w:rFonts w:hint="eastAsia"/>
        </w:rPr>
        <w:t>　　　　三、电线的质量指标</w:t>
      </w:r>
      <w:r>
        <w:rPr>
          <w:rFonts w:hint="eastAsia"/>
        </w:rPr>
        <w:br/>
      </w:r>
      <w:r>
        <w:rPr>
          <w:rFonts w:hint="eastAsia"/>
        </w:rPr>
        <w:t>　　第二节 电线的主要作用及用途简介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2018-2023年世界电线行业发展状况分析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2018-2023年世界电线行业运行概况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2018-2023年世界主要地区电线行业运行情况分析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2023-2029年世界电线行业发展趋势分析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2022-2023年中国电线的行业发展环境分析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2022-2023年中国电线行业发展政策环境分析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一、电线行业政策影响分析</w:t>
      </w:r>
      <w:r>
        <w:rPr>
          <w:rFonts w:hint="eastAsia"/>
        </w:rPr>
        <w:br/>
      </w:r>
      <w:r>
        <w:rPr>
          <w:rFonts w:hint="eastAsia"/>
        </w:rPr>
        <w:t>　　　　二、电线相关行业标准分析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2022-2023年中国电线的行业发展社会环境分析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2018-2023年中国电线行业市场调查情况分析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2018-2023年中国电线市场运行现状分析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一、国内电线生产现状分析</w:t>
      </w:r>
      <w:r>
        <w:rPr>
          <w:rFonts w:hint="eastAsia"/>
        </w:rPr>
        <w:br/>
      </w:r>
      <w:r>
        <w:rPr>
          <w:rFonts w:hint="eastAsia"/>
        </w:rPr>
        <w:t>　　　　二、国内电线市场需求情况分析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2018-2023年中国电线行业发展形势分析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一、国内电线行业现状</w:t>
      </w:r>
      <w:r>
        <w:rPr>
          <w:rFonts w:hint="eastAsia"/>
        </w:rPr>
        <w:br/>
      </w:r>
      <w:r>
        <w:rPr>
          <w:rFonts w:hint="eastAsia"/>
        </w:rPr>
        <w:t>　　　　二、中国电线行业影响因素分析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2018-2023年中国电线行业数据调查分析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2018-2023年中国电线行业规模分析</w:t>
      </w:r>
      <w:r>
        <w:rPr>
          <w:rFonts w:hint="eastAsia"/>
        </w:rPr>
        <w:br/>
      </w:r>
      <w:r>
        <w:rPr>
          <w:rFonts w:hint="eastAsia"/>
        </w:rPr>
        <w:t>　　　　一、电线企业数量增长分析</w:t>
      </w:r>
      <w:r>
        <w:rPr>
          <w:rFonts w:hint="eastAsia"/>
        </w:rPr>
        <w:br/>
      </w:r>
      <w:r>
        <w:rPr>
          <w:rFonts w:hint="eastAsia"/>
        </w:rPr>
        <w:t>　　　　二、电线从业人数增长分析</w:t>
      </w:r>
      <w:r>
        <w:rPr>
          <w:rFonts w:hint="eastAsia"/>
        </w:rPr>
        <w:br/>
      </w:r>
      <w:r>
        <w:rPr>
          <w:rFonts w:hint="eastAsia"/>
        </w:rPr>
        <w:t>　　　　三、电线资产规模增长分析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2022-2023年中国电线行业结构分析</w:t>
      </w:r>
      <w:r>
        <w:rPr>
          <w:rFonts w:hint="eastAsia"/>
        </w:rPr>
        <w:br/>
      </w:r>
      <w:r>
        <w:rPr>
          <w:rFonts w:hint="eastAsia"/>
        </w:rPr>
        <w:t>　　　　一、电线企业数量结构分析</w:t>
      </w:r>
      <w:r>
        <w:rPr>
          <w:rFonts w:hint="eastAsia"/>
        </w:rPr>
        <w:br/>
      </w:r>
      <w:r>
        <w:rPr>
          <w:rFonts w:hint="eastAsia"/>
        </w:rPr>
        <w:t>　　　　二、电线销售收入结构分析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2018-2023年中国电线行业产值分析</w:t>
      </w:r>
      <w:r>
        <w:rPr>
          <w:rFonts w:hint="eastAsia"/>
        </w:rPr>
        <w:br/>
      </w:r>
      <w:r>
        <w:rPr>
          <w:rFonts w:hint="eastAsia"/>
        </w:rPr>
        <w:t>　　　　一、电线产成品增长分析</w:t>
      </w:r>
      <w:r>
        <w:rPr>
          <w:rFonts w:hint="eastAsia"/>
        </w:rPr>
        <w:br/>
      </w:r>
      <w:r>
        <w:rPr>
          <w:rFonts w:hint="eastAsia"/>
        </w:rPr>
        <w:t>　　　　二、电线工业销售产值分析</w:t>
      </w:r>
      <w:r>
        <w:rPr>
          <w:rFonts w:hint="eastAsia"/>
        </w:rPr>
        <w:br/>
      </w:r>
      <w:r>
        <w:rPr>
          <w:rFonts w:hint="eastAsia"/>
        </w:rPr>
        <w:t>　　　　三、电线出口交货值分析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2018-2023年中国电线行业成本费用分析</w:t>
      </w:r>
      <w:r>
        <w:rPr>
          <w:rFonts w:hint="eastAsia"/>
        </w:rPr>
        <w:br/>
      </w:r>
      <w:r>
        <w:rPr>
          <w:rFonts w:hint="eastAsia"/>
        </w:rPr>
        <w:t>　　　　一、电线销售成本统计</w:t>
      </w:r>
      <w:r>
        <w:rPr>
          <w:rFonts w:hint="eastAsia"/>
        </w:rPr>
        <w:br/>
      </w:r>
      <w:r>
        <w:rPr>
          <w:rFonts w:hint="eastAsia"/>
        </w:rPr>
        <w:t>　　　　二、电线费用统计</w:t>
      </w:r>
      <w:r>
        <w:rPr>
          <w:rFonts w:hint="eastAsia"/>
        </w:rPr>
        <w:br/>
      </w:r>
      <w:r>
        <w:rPr>
          <w:rFonts w:hint="eastAsia"/>
        </w:rPr>
        <w:t>　　第五节 2018-2023年中国电线行业盈利能力分析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2018-2023年中国电线进口数据分析</w:t>
      </w:r>
      <w:r>
        <w:rPr>
          <w:rFonts w:hint="eastAsia"/>
        </w:rPr>
        <w:br/>
      </w:r>
      <w:r>
        <w:rPr>
          <w:rFonts w:hint="eastAsia"/>
        </w:rPr>
        <w:t>　　　　一、电线进口数量分析</w:t>
      </w:r>
      <w:r>
        <w:rPr>
          <w:rFonts w:hint="eastAsia"/>
        </w:rPr>
        <w:br/>
      </w:r>
      <w:r>
        <w:rPr>
          <w:rFonts w:hint="eastAsia"/>
        </w:rPr>
        <w:t>　　　　二、电线进口金额分析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2018-2023年中国电线出口数据分析</w:t>
      </w:r>
      <w:r>
        <w:rPr>
          <w:rFonts w:hint="eastAsia"/>
        </w:rPr>
        <w:br/>
      </w:r>
      <w:r>
        <w:rPr>
          <w:rFonts w:hint="eastAsia"/>
        </w:rPr>
        <w:t>　　　　一、电线出口数量分析</w:t>
      </w:r>
      <w:r>
        <w:rPr>
          <w:rFonts w:hint="eastAsia"/>
        </w:rPr>
        <w:br/>
      </w:r>
      <w:r>
        <w:rPr>
          <w:rFonts w:hint="eastAsia"/>
        </w:rPr>
        <w:t>　　　　二、电线出口金额分析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2018-2023年中国电线进出口平均单价分析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2018-2023年中国电线进出口国家及地区分析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电线用户认知程度</w:t>
      </w:r>
      <w:r>
        <w:rPr>
          <w:rFonts w:hint="eastAsia"/>
        </w:rPr>
        <w:br/>
      </w:r>
      <w:r>
        <w:rPr>
          <w:rFonts w:hint="eastAsia"/>
        </w:rPr>
        <w:t>　　第二节 电线用户关注因素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二、电线产品价格竞争分析</w:t>
      </w:r>
      <w:r>
        <w:rPr>
          <w:rFonts w:hint="eastAsia"/>
        </w:rPr>
        <w:br/>
      </w:r>
      <w:r>
        <w:rPr>
          <w:rFonts w:hint="eastAsia"/>
        </w:rPr>
        <w:t>　　　　三、电线产业技术竞争分析</w:t>
      </w:r>
      <w:r>
        <w:rPr>
          <w:rFonts w:hint="eastAsia"/>
        </w:rPr>
        <w:br/>
      </w:r>
      <w:r>
        <w:rPr>
          <w:rFonts w:hint="eastAsia"/>
        </w:rPr>
        <w:t>　　第二节 电线竞争优劣势分析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2018-2023年中国电线行业集中度分析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2018-2023年中国电线企业提升竞争力策略分析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2018-2023年中国电线行业产业链分析</w:t>
      </w:r>
      <w:r>
        <w:rPr>
          <w:rFonts w:hint="eastAsia"/>
        </w:rPr>
        <w:br/>
      </w:r>
      <w:r>
        <w:rPr>
          <w:rFonts w:hint="eastAsia"/>
        </w:rPr>
        <w:t>　　第一节 电线上游行业分析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三、上游行业对电线行业的影响</w:t>
      </w:r>
      <w:r>
        <w:rPr>
          <w:rFonts w:hint="eastAsia"/>
        </w:rPr>
        <w:br/>
      </w:r>
      <w:r>
        <w:rPr>
          <w:rFonts w:hint="eastAsia"/>
        </w:rPr>
        <w:t>　　第二节 电线下游行业分析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2023-2029年中国电线产业发展趋势分析</w:t>
      </w:r>
      <w:r>
        <w:rPr>
          <w:rFonts w:hint="eastAsia"/>
        </w:rPr>
        <w:br/>
      </w:r>
      <w:r>
        <w:rPr>
          <w:rFonts w:hint="eastAsia"/>
        </w:rPr>
        <w:t>　　　　一、电线技术发展方向分析</w:t>
      </w:r>
      <w:r>
        <w:rPr>
          <w:rFonts w:hint="eastAsia"/>
        </w:rPr>
        <w:br/>
      </w:r>
      <w:r>
        <w:rPr>
          <w:rFonts w:hint="eastAsia"/>
        </w:rPr>
        <w:t>　　　　二、电线行业前景分析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2023-2029年中国电线产业市场预测分析</w:t>
      </w:r>
      <w:r>
        <w:rPr>
          <w:rFonts w:hint="eastAsia"/>
        </w:rPr>
        <w:br/>
      </w:r>
      <w:r>
        <w:rPr>
          <w:rFonts w:hint="eastAsia"/>
        </w:rPr>
        <w:t>　　　　一、电线市场供给预测分析</w:t>
      </w:r>
      <w:r>
        <w:rPr>
          <w:rFonts w:hint="eastAsia"/>
        </w:rPr>
        <w:br/>
      </w:r>
      <w:r>
        <w:rPr>
          <w:rFonts w:hint="eastAsia"/>
        </w:rPr>
        <w:t>　　　　二、电线产品需求预测分析</w:t>
      </w:r>
      <w:r>
        <w:rPr>
          <w:rFonts w:hint="eastAsia"/>
        </w:rPr>
        <w:br/>
      </w:r>
      <w:r>
        <w:rPr>
          <w:rFonts w:hint="eastAsia"/>
        </w:rPr>
        <w:t>　　　　三、电线进出口预测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2023-2029年中国电线产业市场盈利预测分析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2023-2029年中国电线产业投资环境分析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2023-2029年中国电线产业投资机会分析</w:t>
      </w:r>
      <w:r>
        <w:rPr>
          <w:rFonts w:hint="eastAsia"/>
        </w:rPr>
        <w:br/>
      </w:r>
      <w:r>
        <w:rPr>
          <w:rFonts w:hint="eastAsia"/>
        </w:rPr>
        <w:t>　　　　一、电线行业区域投资热点分析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二、电线行业投资潜力分析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中智~林－2023-2029年中国电线产业投资风险分析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bbf1d46974368" w:history="1">
        <w:r>
          <w:rPr>
            <w:rStyle w:val="Hyperlink"/>
          </w:rPr>
          <w:t>中国电线行业现状调研及市场前景分析报告（2023-2029年）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bbf1d46974368" w:history="1">
        <w:r>
          <w:rPr>
            <w:rStyle w:val="Hyperlink"/>
          </w:rPr>
          <w:t>https://www.20087.com/2/29/DianXianFaZhanQuShi.html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a81fbb68c42d6" w:history="1">
      <w:r>
        <w:rPr>
          <w:rStyle w:val="Hyperlink"/>
        </w:rPr>
        <w:t>中国电线行业现状调研及市场前景分析报告（2023-2029年）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XianFaZhanQuShi.html" TargetMode="External" Id="R35fbbf1d4697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XianFaZhanQuShi.html" TargetMode="External" Id="Rb90a81fbb68c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2023-01-28T03:00:00Z</dcterms:created>
  <dcterms:modified xsi:type="dcterms:W3CDTF">2023-01-28T04:00:00Z</dcterms:modified>
  <dc:subject>中国电线行业现状调研及市场前景分析报告（2023-2029年）</dc:subject>
  <dc:title>中国电线行业现状调研及市场前景分析报告（2023-2029年）</dc:title>
  <cp:keywords>中国电线行业现状调研及市场前景分析报告（2023-2029年）</cp:keywords>
  <dc:description>中国电线行业现状调研及市场前景分析报告（2023-2029年）</dc:description>
</cp:coreProperties>
</file>