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5f981bb7b439e" w:history="1">
              <w:r>
                <w:rPr>
                  <w:rStyle w:val="Hyperlink"/>
                </w:rPr>
                <w:t>2024-2030年中国贵金属分析仪市场研究与行业前景分析报告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5f981bb7b439e" w:history="1">
              <w:r>
                <w:rPr>
                  <w:rStyle w:val="Hyperlink"/>
                </w:rPr>
                <w:t>2024-2030年中国贵金属分析仪市场研究与行业前景分析报告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25f981bb7b439e" w:history="1">
                <w:r>
                  <w:rPr>
                    <w:rStyle w:val="Hyperlink"/>
                  </w:rPr>
                  <w:t>https://www.20087.com/2/09/GuiJinShuFenXiYiFaZhanXianZhuangQianJing.html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分析仪在珠宝鉴定、回收、矿产勘探、电子产品回收等行业中扮演关键角色。现代分析仪采用XRF、ICP-OES、火花原子发射光谱等技术，实现快速准确的贵金属成分分析。小型化、便携式设计，使得现场快速检测成为可能，提升了作业效率。同时，软件智能化，如自动校准、数据库比对，简化了操作流程。</w:t>
      </w:r>
      <w:r>
        <w:rPr>
          <w:rFonts w:hint="eastAsia"/>
        </w:rPr>
        <w:br/>
      </w:r>
      <w:r>
        <w:rPr>
          <w:rFonts w:hint="eastAsia"/>
        </w:rPr>
        <w:t>　　贵金属分析仪的未来将向更高效、非破坏性检测技术发展。随着激光诱导击穿孔技术(LIB-LIBS)等的成熟，无损分析将减少样品损伤，保护珍贵样本。人工智能算法的融入，如模式识别，将提升数据分析速度和准确性，甚至预测贵金属含量。便携式设备的多功能集成，如结合成像技术，将提供更多维度的信息，服务于更广的分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5f981bb7b439e" w:history="1">
        <w:r>
          <w:rPr>
            <w:rStyle w:val="Hyperlink"/>
          </w:rPr>
          <w:t>2024-2030年中国贵金属分析仪市场研究与行业前景分析报告</w:t>
        </w:r>
      </w:hyperlink>
      <w:r>
        <w:rPr>
          <w:rFonts w:hint="eastAsia"/>
        </w:rPr>
        <w:t>》基于深入的行业调研，对贵金属分析仪产业链进行了全面分析。报告详细探讨了贵金属分析仪市场规模、需求状况，以及价格动态，并深入解读了当前贵金属分析仪行业现状、市场前景及未来发展趋势。同时，报告聚焦于贵金属分析仪行业重点企业，剖析了竞争格局、市场集中度及品牌建设情况，并对贵金属分析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贵金属分析仪行业界定及应用领域</w:t>
      </w:r>
      <w:r>
        <w:rPr>
          <w:rFonts w:hint="eastAsia"/>
        </w:rPr>
        <w:br/>
      </w:r>
      <w:r>
        <w:rPr>
          <w:rFonts w:hint="eastAsia"/>
        </w:rPr>
        <w:t>　　第一节 贵金属分析仪行业定义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贵金属分析仪主要应用领域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全球贵金属分析仪行业市场调研分析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全球贵金属分析仪行业经济环境分析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全球贵金属分析仪市场总体情况分析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一、全球贵金属分析仪行业的发展特点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二、全球贵金属分析仪市场结构</w:t>
      </w:r>
      <w:r>
        <w:rPr>
          <w:rFonts w:hint="eastAsia"/>
        </w:rPr>
        <w:br/>
      </w:r>
      <w:r>
        <w:rPr>
          <w:rFonts w:hint="eastAsia"/>
        </w:rPr>
        <w:t>　　　　三、全球贵金属分析仪行业竞争格局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全球主要国家（地区）贵金属分析仪市场分析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2024-2030年全球贵金属分析仪行业发展趋势预测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贵金属分析仪行业发展环境分析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贵金属分析仪行业环境分析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贵金属分析仪行业相关政策、法规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中国贵金属分析仪行业供给、需求分析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2024年中国贵金属分析仪市场现状</w:t>
      </w:r>
      <w:r>
        <w:rPr>
          <w:rFonts w:hint="eastAsia"/>
        </w:rPr>
        <w:br/>
      </w:r>
      <w:r>
        <w:rPr>
          <w:rFonts w:hint="eastAsia"/>
        </w:rPr>
        <w:t>　　第二节 中国贵金属分析仪产量分析及预测</w:t>
      </w:r>
      <w:r>
        <w:rPr>
          <w:rFonts w:hint="eastAsia"/>
        </w:rPr>
        <w:br/>
      </w:r>
      <w:r>
        <w:rPr>
          <w:rFonts w:hint="eastAsia"/>
        </w:rPr>
        <w:t>　　　　一、贵金属分析仪总体产能规模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、2019-2024年中国贵金属分析仪产量统计</w:t>
      </w:r>
      <w:r>
        <w:rPr>
          <w:rFonts w:hint="eastAsia"/>
        </w:rPr>
        <w:br/>
      </w:r>
      <w:r>
        <w:rPr>
          <w:rFonts w:hint="eastAsia"/>
        </w:rPr>
        <w:t>　　　　三、贵金属分析仪生产区域分布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四、2024-2030年中国贵金属分析仪产量预测</w:t>
      </w:r>
      <w:r>
        <w:rPr>
          <w:rFonts w:hint="eastAsia"/>
        </w:rPr>
        <w:br/>
      </w:r>
      <w:r>
        <w:rPr>
          <w:rFonts w:hint="eastAsia"/>
        </w:rPr>
        <w:t>　　第三节 中国贵金属分析仪市场需求分析及预测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一、中国贵金属分析仪市场需求特点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二、2019-2024年中国贵金属分析仪市场需求统计</w:t>
      </w:r>
      <w:r>
        <w:rPr>
          <w:rFonts w:hint="eastAsia"/>
        </w:rPr>
        <w:br/>
      </w:r>
      <w:r>
        <w:rPr>
          <w:rFonts w:hint="eastAsia"/>
        </w:rPr>
        <w:t>　　　　三、贵金属分析仪市场饱和度</w:t>
      </w:r>
      <w:r>
        <w:rPr>
          <w:rFonts w:hint="eastAsia"/>
        </w:rPr>
        <w:br/>
      </w:r>
      <w:r>
        <w:rPr>
          <w:rFonts w:hint="eastAsia"/>
        </w:rPr>
        <w:t>　　　　四、影响贵金属分析仪市场需求的因素</w:t>
      </w:r>
      <w:r>
        <w:rPr>
          <w:rFonts w:hint="eastAsia"/>
        </w:rPr>
        <w:br/>
      </w:r>
      <w:r>
        <w:rPr>
          <w:rFonts w:hint="eastAsia"/>
        </w:rPr>
        <w:t>　　　　五、贵金属分析仪市场潜力分析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六、2024-2030年中国贵金属分析仪市场需求预测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中国贵金属分析仪行业进出口分析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一、2019-2024年贵金属分析仪进口量及增速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三、2024-2030年贵金属分析仪进口量及增速预测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一、2019-2024年贵金属分析仪出口量及增速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三、2024-2030年贵金属分析仪出口量及增速预测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中国贵金属分析仪行业重点地区调研分析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一、中国贵金属分析仪行业区域市场分布情况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二、**地区贵金属分析仪行业市场需求规模情况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三、**地区贵金属分析仪行业市场需求规模情况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四、**地区贵金属分析仪行业市场需求规模情况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五、**地区贵金属分析仪行业市场需求规模情况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六、**地区贵金属分析仪行业市场需求规模情况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中国贵金属分析仪细分行业调研</w:t>
      </w:r>
      <w:r>
        <w:rPr>
          <w:rFonts w:hint="eastAsia"/>
        </w:rPr>
        <w:br/>
      </w:r>
      <w:r>
        <w:rPr>
          <w:rFonts w:hint="eastAsia"/>
        </w:rPr>
        <w:t>　　第一节 主要贵金属分析仪细分行业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贵金属分析仪行业重点企业发展调研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中国贵金属分析仪企业营销及发展建议</w:t>
      </w:r>
      <w:r>
        <w:rPr>
          <w:rFonts w:hint="eastAsia"/>
        </w:rPr>
        <w:br/>
      </w:r>
      <w:r>
        <w:rPr>
          <w:rFonts w:hint="eastAsia"/>
        </w:rPr>
        <w:t>　　第一节 贵金属分析仪企业营销策略分析及建议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贵金属分析仪企业营销策略分析</w:t>
      </w:r>
      <w:r>
        <w:rPr>
          <w:rFonts w:hint="eastAsia"/>
        </w:rPr>
        <w:br/>
      </w:r>
      <w:r>
        <w:rPr>
          <w:rFonts w:hint="eastAsia"/>
        </w:rPr>
        <w:t>　　　　一、贵金属分析仪企业营销策略</w:t>
      </w:r>
      <w:r>
        <w:rPr>
          <w:rFonts w:hint="eastAsia"/>
        </w:rPr>
        <w:br/>
      </w:r>
      <w:r>
        <w:rPr>
          <w:rFonts w:hint="eastAsia"/>
        </w:rPr>
        <w:t>　　　　二、贵金属分析仪企业经验借鉴</w:t>
      </w:r>
      <w:r>
        <w:rPr>
          <w:rFonts w:hint="eastAsia"/>
        </w:rPr>
        <w:br/>
      </w:r>
      <w:r>
        <w:rPr>
          <w:rFonts w:hint="eastAsia"/>
        </w:rPr>
        <w:t>　　第三节 贵金属分析仪企业营销模式演化与创新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贵金属分析仪企业经营发展分析及建议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一、贵金属分析仪企业存在的问题</w:t>
      </w:r>
      <w:r>
        <w:rPr>
          <w:rFonts w:hint="eastAsia"/>
        </w:rPr>
        <w:br/>
      </w:r>
      <w:r>
        <w:rPr>
          <w:rFonts w:hint="eastAsia"/>
        </w:rPr>
        <w:t>　　　　二、贵金属分析仪企业应对的策略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贵金属分析仪行业发展趋势及投资风险预警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2024年贵金属分析仪市场前景分析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2024年贵金属分析仪行业发展趋势预测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影响贵金属分析仪行业发展的主要因素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一、2024年影响贵金属分析仪行业运行的有利因素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二、2024年影响贵金属分析仪行业运行的稳定因素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三、2024年影响贵金属分析仪行业运行的不利因素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四、2024年我国贵金属分析仪行业发展面临的挑战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五、2024年我国贵金属分析仪行业发展面临的机遇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专家对贵金属分析仪行业投资风险预警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一、2024-2030年贵金属分析仪行业市场风险及控制策略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二、2024-2030年贵金属分析仪行业政策风险及控制策略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三、2024-2030年贵金属分析仪行业经营风险及控制策略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四、2024-2030年贵金属分析仪同业竞争风险及控制策略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五、2024-2030年贵金属分析仪行业其他风险及控制策略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贵金属分析仪行业投资战略研究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贵金属分析仪行业发展战略研究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对我国贵金属分析仪品牌的战略思考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一、贵金属分析仪品牌的重要性</w:t>
      </w:r>
      <w:r>
        <w:rPr>
          <w:rFonts w:hint="eastAsia"/>
        </w:rPr>
        <w:br/>
      </w:r>
      <w:r>
        <w:rPr>
          <w:rFonts w:hint="eastAsia"/>
        </w:rPr>
        <w:t>　　　　二、贵金属分析仪实施品牌战略的意义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三、贵金属分析仪企业品牌的现状分析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四、我国贵金属分析仪企业的品牌战略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五、贵金属分析仪品牌战略管理的策略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贵金属分析仪经营策略分析</w:t>
      </w:r>
      <w:r>
        <w:rPr>
          <w:rFonts w:hint="eastAsia"/>
        </w:rPr>
        <w:br/>
      </w:r>
      <w:r>
        <w:rPr>
          <w:rFonts w:hint="eastAsia"/>
        </w:rPr>
        <w:t>　　　　一、贵金属分析仪市场细分策略</w:t>
      </w:r>
      <w:r>
        <w:rPr>
          <w:rFonts w:hint="eastAsia"/>
        </w:rPr>
        <w:br/>
      </w:r>
      <w:r>
        <w:rPr>
          <w:rFonts w:hint="eastAsia"/>
        </w:rPr>
        <w:t>　　　　二、贵金属分析仪市场创新策略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四、贵金属分析仪新产品差异化战略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(中⋅智⋅林)贵金属分析仪行业投资战略研究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一、2024-2030年贵金属分析仪行业投资战略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贵金属分析仪行业类别</w:t>
      </w:r>
      <w:r>
        <w:rPr>
          <w:rFonts w:hint="eastAsia"/>
        </w:rPr>
        <w:br/>
      </w:r>
      <w:r>
        <w:rPr>
          <w:rFonts w:hint="eastAsia"/>
        </w:rPr>
        <w:t>　　图表 贵金属分析仪行业产业链调研</w:t>
      </w:r>
      <w:r>
        <w:rPr>
          <w:rFonts w:hint="eastAsia"/>
        </w:rPr>
        <w:br/>
      </w:r>
      <w:r>
        <w:rPr>
          <w:rFonts w:hint="eastAsia"/>
        </w:rPr>
        <w:t>　　图表 贵金属分析仪行业现状</w:t>
      </w:r>
      <w:r>
        <w:rPr>
          <w:rFonts w:hint="eastAsia"/>
        </w:rPr>
        <w:br/>
      </w:r>
      <w:r>
        <w:rPr>
          <w:rFonts w:hint="eastAsia"/>
        </w:rPr>
        <w:t>　　图表 贵金属分析仪行业标准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2019-2024年中国贵金属分析仪行业市场规模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2024年中国贵金属分析仪行业产能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2019-2024年中国贵金属分析仪行业产量统计</w:t>
      </w:r>
      <w:r>
        <w:rPr>
          <w:rFonts w:hint="eastAsia"/>
        </w:rPr>
        <w:br/>
      </w:r>
      <w:r>
        <w:rPr>
          <w:rFonts w:hint="eastAsia"/>
        </w:rPr>
        <w:t>　　图表 贵金属分析仪行业动态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2019-2024年中国贵金属分析仪市场需求量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2024年中国贵金属分析仪行业需求区域调研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2019-2024年中国贵金属分析仪行情</w:t>
      </w:r>
      <w:r>
        <w:rPr>
          <w:rFonts w:hint="eastAsia"/>
        </w:rPr>
        <w:br/>
      </w:r>
      <w:r>
        <w:rPr>
          <w:rFonts w:hint="eastAsia"/>
        </w:rPr>
        <w:t>　　图表 2019-2024年中国贵金属分析仪价格走势图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2019-2024年中国贵金属分析仪行业销售收入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2019-2024年中国贵金属分析仪行业盈利情况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2019-2024年中国贵金属分析仪行业利润总额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2019-2024年中国贵金属分析仪出口统计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**地区贵金属分析仪市场规模</w:t>
      </w:r>
      <w:r>
        <w:rPr>
          <w:rFonts w:hint="eastAsia"/>
        </w:rPr>
        <w:br/>
      </w:r>
      <w:r>
        <w:rPr>
          <w:rFonts w:hint="eastAsia"/>
        </w:rPr>
        <w:t>　　图表 **地区贵金属分析仪行业市场需求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**地区贵金属分析仪市场调研</w:t>
      </w:r>
      <w:r>
        <w:rPr>
          <w:rFonts w:hint="eastAsia"/>
        </w:rPr>
        <w:br/>
      </w:r>
      <w:r>
        <w:rPr>
          <w:rFonts w:hint="eastAsia"/>
        </w:rPr>
        <w:t>　　图表 **地区贵金属分析仪行业市场需求分析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**地区贵金属分析仪市场规模</w:t>
      </w:r>
      <w:r>
        <w:rPr>
          <w:rFonts w:hint="eastAsia"/>
        </w:rPr>
        <w:br/>
      </w:r>
      <w:r>
        <w:rPr>
          <w:rFonts w:hint="eastAsia"/>
        </w:rPr>
        <w:t>　　图表 **地区贵金属分析仪行业市场需求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**地区贵金属分析仪市场调研</w:t>
      </w:r>
      <w:r>
        <w:rPr>
          <w:rFonts w:hint="eastAsia"/>
        </w:rPr>
        <w:br/>
      </w:r>
      <w:r>
        <w:rPr>
          <w:rFonts w:hint="eastAsia"/>
        </w:rPr>
        <w:t>　　图表 **地区贵金属分析仪行业市场需求分析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贵金属分析仪行业竞争对手分析</w:t>
      </w:r>
      <w:r>
        <w:rPr>
          <w:rFonts w:hint="eastAsia"/>
        </w:rPr>
        <w:br/>
      </w:r>
      <w:r>
        <w:rPr>
          <w:rFonts w:hint="eastAsia"/>
        </w:rPr>
        <w:t>　　图表 贵金属分析仪重点企业（一）基本信息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贵金属分析仪重点企业（一）经营情况分析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贵金属分析仪重点企业（一）主要经济指标情况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贵金属分析仪重点企业（一）偿债能力情况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贵金属分析仪重点企业（一）运营能力情况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贵金属分析仪重点企业（一）成长能力情况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贵金属分析仪重点企业（二）基本信息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贵金属分析仪重点企业（二）经营情况分析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贵金属分析仪重点企业（二）主要经济指标情况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贵金属分析仪重点企业（二）偿债能力情况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贵金属分析仪重点企业（二）运营能力情况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贵金属分析仪重点企业（二）成长能力情况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贵金属分析仪重点企业（三）基本信息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贵金属分析仪重点企业（三）经营情况分析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贵金属分析仪重点企业（三）主要经济指标情况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贵金属分析仪重点企业（三）偿债能力情况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贵金属分析仪重点企业（三）运营能力情况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贵金属分析仪重点企业（三）成长能力情况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2024-2030年中国贵金属分析仪行业产能预测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2024-2030年中国贵金属分析仪行业产量预测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2024-2030年中国贵金属分析仪市场需求预测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2024-2030年中国贵金属分析仪行业市场规模预测</w:t>
      </w:r>
      <w:r>
        <w:rPr>
          <w:rFonts w:hint="eastAsia"/>
        </w:rPr>
        <w:br/>
      </w:r>
      <w:r>
        <w:rPr>
          <w:rFonts w:hint="eastAsia"/>
        </w:rPr>
        <w:t>　　图表 贵金属分析仪行业准入条件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2024-2030年中国贵金属分析仪市场前景</w:t>
      </w:r>
      <w:r>
        <w:rPr>
          <w:rFonts w:hint="eastAsia"/>
        </w:rPr>
        <w:br/>
      </w:r>
      <w:r>
        <w:rPr>
          <w:rFonts w:hint="eastAsia"/>
        </w:rPr>
        <w:t>　　图表 2024-2030年中国贵金属分析仪行业信息化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2024-2030年中国贵金属分析仪行业风险分析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2024-2030年中国贵金属分析仪行业发展趋势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5f981bb7b439e" w:history="1">
        <w:r>
          <w:rPr>
            <w:rStyle w:val="Hyperlink"/>
          </w:rPr>
          <w:t>2024-2030年中国贵金属分析仪市场研究与行业前景分析报告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25f981bb7b439e" w:history="1">
        <w:r>
          <w:rPr>
            <w:rStyle w:val="Hyperlink"/>
          </w:rPr>
          <w:t>https://www.20087.com/2/09/GuiJinShuFenXiYiFaZhanXianZhuangQianJing.html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2051cffd947da" w:history="1">
      <w:r>
        <w:rPr>
          <w:rStyle w:val="Hyperlink"/>
        </w:rPr>
        <w:t>2024-2030年中国贵金属分析仪市场研究与行业前景分析报告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GuiJinShuFenXiYiFaZhanXianZhuangQianJing.html" TargetMode="External" Id="R9025f981bb7b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GuiJinShuFenXiYiFaZhanXianZhuangQianJing.html" TargetMode="External" Id="R6fd2051cffd9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2023-11-29T03:30:00Z</dcterms:created>
  <dcterms:modified xsi:type="dcterms:W3CDTF">2023-11-29T04:30:00Z</dcterms:modified>
  <dc:subject>2024-2030年中国贵金属分析仪市场研究与行业前景分析报告</dc:subject>
  <dc:title>2024-2030年中国贵金属分析仪市场研究与行业前景分析报告</dc:title>
  <cp:keywords>2024-2030年中国贵金属分析仪市场研究与行业前景分析报告</cp:keywords>
  <dc:description>2024-2030年中国贵金属分析仪市场研究与行业前景分析报告</dc:description>
</cp:coreProperties>
</file>