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ad8f310f94260" w:history="1">
              <w:r>
                <w:rPr>
                  <w:rStyle w:val="Hyperlink"/>
                </w:rPr>
                <w:t>2025-2031年全球与中国高低压柜市场调查研究及前景趋势分析报告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ad8f310f94260" w:history="1">
              <w:r>
                <w:rPr>
                  <w:rStyle w:val="Hyperlink"/>
                </w:rPr>
                <w:t>2025-2031年全球与中国高低压柜市场调查研究及前景趋势分析报告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ead8f310f94260" w:history="1">
                <w:r>
                  <w:rPr>
                    <w:rStyle w:val="Hyperlink"/>
                  </w:rPr>
                  <w:t>https://www.20087.com/2/89/GaoDiYaJuDeQianJing.html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柜是电力系统中用于分配和控制电能的关键设备，广泛应用于工业、商业及民用建筑等领域。其主要功能是对电力系统中的电压进行转换和分配，确保电力供应的安全性和稳定性。随着城市化进程的加快和工业生产的不断发展，对高低压柜的需求日益增加。现代高低压柜不仅具备更高的防护等级和安全性，还采用了先进的电气元件和智能控制系统，如智能断路器和远程监控系统，实现了对电力系统的实时监控和自动化管理。此外，为了适应不同应用场景的需求，高低压柜的设计也更加多样化，例如增加了模块化设计和可扩展接口，以提高使用的灵活性。</w:t>
      </w:r>
      <w:r>
        <w:rPr>
          <w:rFonts w:hint="eastAsia"/>
        </w:rPr>
        <w:br/>
      </w:r>
      <w:r>
        <w:rPr>
          <w:rFonts w:hint="eastAsia"/>
        </w:rPr>
        <w:t>　　未来，高低压柜的发展将朝着智能化和绿色化的方向迈进。一方面，随着物联网技术和人工智能的发展，智能控制系统将被更多地应用到高低压柜中，实现远程监控、故障预警和自动调整等功能，从而进一步提升设备的运行效率和可靠性。例如，通过大数据分析预测设备故障，提前进行维护，减少停电时间；或者利用智能电网技术实现电力资源的最优配置。另一方面，随着全球范围内对环境保护和节能减排的要求不断提高，开发更加环保、节能的高低压柜将是行业发展的必然趋势。例如，通过改进散热设计减少能耗，或采用可再生材料制造柜体部件。此外，针对特殊应用场景（如数据中心、新能源电站）的需求，研发专用设备或改进现有设备结构也是未来研究的一个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ad8f310f94260" w:history="1">
        <w:r>
          <w:rPr>
            <w:rStyle w:val="Hyperlink"/>
          </w:rPr>
          <w:t>2025-2031年全球与中国高低压柜市场调查研究及前景趋势分析报告</w:t>
        </w:r>
      </w:hyperlink>
      <w:r>
        <w:rPr>
          <w:rFonts w:hint="eastAsia"/>
        </w:rPr>
        <w:t>》是高低压柜项目研究团队依托多年行业监测经验，结合全球及我国高低压柜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高低压柜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按产品类型细分，全球高低压柜市场规模2020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可拆卸开关柜</w:t>
      </w:r>
      <w:r>
        <w:rPr>
          <w:rFonts w:hint="eastAsia"/>
        </w:rPr>
        <w:br/>
      </w:r>
      <w:r>
        <w:rPr>
          <w:rFonts w:hint="eastAsia"/>
        </w:rPr>
        <w:t>　　　　1.3.3 固定式开关柜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按应用细分，全球高低压柜市场规模2020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发电厂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　　1.4.5 矿山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高低压柜行业发展总体概况</w:t>
      </w:r>
      <w:r>
        <w:rPr>
          <w:rFonts w:hint="eastAsia"/>
        </w:rPr>
        <w:br/>
      </w:r>
      <w:r>
        <w:rPr>
          <w:rFonts w:hint="eastAsia"/>
        </w:rPr>
        <w:t>　　　　1.5.2 高低压柜行业发展主要特点</w:t>
      </w:r>
      <w:r>
        <w:rPr>
          <w:rFonts w:hint="eastAsia"/>
        </w:rPr>
        <w:br/>
      </w:r>
      <w:r>
        <w:rPr>
          <w:rFonts w:hint="eastAsia"/>
        </w:rPr>
        <w:t>　　　　1.5.3 高低压柜行业发展影响因素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高低压柜有利因素</w:t>
      </w:r>
      <w:r>
        <w:rPr>
          <w:rFonts w:hint="eastAsia"/>
        </w:rPr>
        <w:br/>
      </w:r>
      <w:r>
        <w:rPr>
          <w:rFonts w:hint="eastAsia"/>
        </w:rPr>
        <w:t>　　　　1.5.3 .2 高低压柜不利因素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全球市场，近三年高低压柜主要企业占有率及排名（按销量）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高低压柜主要企业在国际市场占有率（按销量，2022-2025）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2024年高低压柜主要企业在国际市场排名（按销量）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全球市场主要企业高低压柜销量（2022-2025）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全球市场，近三年高低压柜主要企业占有率及排名（按收入）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高低压柜主要企业在国际市场占有率（按收入，2022-2025）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2024年高低压柜主要企业在国际市场排名（按收入）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全球市场主要企业高低压柜销售收入（2022-2025）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全球市场主要企业高低压柜销售价格（2022-2025）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中国市场，近三年高低压柜主要企业占有率及排名（按销量）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高低压柜主要企业在中国市场占有率（按销量，2022-2025）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2024年高低压柜主要企业在中国市场排名（按销量）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中国市场主要企业高低压柜销量（2022-2025）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中国市场，近三年高低压柜主要企业占有率及排名（按收入）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高低压柜主要企业在中国市场占有率（按收入，2022-2025）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2024年高低压柜主要企业在中国市场排名（按收入）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中国市场主要企业高低压柜销售收入（2022-2025）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全球主要厂商高低压柜总部及产地分布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全球主要厂商成立时间及高低压柜商业化日期</w:t>
      </w:r>
      <w:r>
        <w:rPr>
          <w:rFonts w:hint="eastAsia"/>
        </w:rPr>
        <w:br/>
      </w:r>
      <w:r>
        <w:rPr>
          <w:rFonts w:hint="eastAsia"/>
        </w:rPr>
        <w:t>　　2.8 全球主要厂商高低压柜产品类型及应用</w:t>
      </w:r>
      <w:r>
        <w:rPr>
          <w:rFonts w:hint="eastAsia"/>
        </w:rPr>
        <w:br/>
      </w:r>
      <w:r>
        <w:rPr>
          <w:rFonts w:hint="eastAsia"/>
        </w:rPr>
        <w:t>　　2.9 高低压柜行业集中度、竞争程度分析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高低压柜行业集中度分析：2024年全球Top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全球高低压柜第一梯队、第二梯队和第三梯队生产商（品牌）及市场份额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全球高低压柜总体规模分析</w:t>
      </w:r>
      <w:r>
        <w:rPr>
          <w:rFonts w:hint="eastAsia"/>
        </w:rPr>
        <w:br/>
      </w:r>
      <w:r>
        <w:rPr>
          <w:rFonts w:hint="eastAsia"/>
        </w:rPr>
        <w:t>　　3.1 全球高低压柜供需现状及预测（2020-2031）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全球高低压柜产能、产量、产能利用率及发展趋势（2020-2031）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全球高低压柜产量、需求量及发展趋势（2020-2031）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全球主要地区高低压柜产量及发展趋势（2020-2031）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全球主要地区高低压柜产量（2020-2025）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全球主要地区高低压柜产量（2026-2031）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全球主要地区高低压柜产量市场份额（2020-2031）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中国高低压柜供需现状及预测（2020-2031）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中国高低压柜产能、产量、产能利用率及发展趋势（2020-2031）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中国高低压柜产量、市场需求量及发展趋势（2020-2031）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中国市场高低压柜进出口（2020-2031）</w:t>
      </w:r>
      <w:r>
        <w:rPr>
          <w:rFonts w:hint="eastAsia"/>
        </w:rPr>
        <w:br/>
      </w:r>
      <w:r>
        <w:rPr>
          <w:rFonts w:hint="eastAsia"/>
        </w:rPr>
        <w:t>　　3.4 全球高低压柜销量及销售额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全球市场高低压柜销售额（2020-2031）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全球市场高低压柜销量（2020-2031）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全球市场高低压柜价格趋势（2020-2031）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全球高低压柜主要地区分析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全球主要地区高低压柜市场规模分析：2020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全球主要地区高低压柜销售收入及市场份额（2020-2025年）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全球主要地区高低压柜销售收入预测（2026-2031年）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全球主要地区高低压柜销量分析：2020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全球主要地区高低压柜销量及市场份额（2020-2025年）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全球主要地区高低压柜销量及市场份额预测（2026-2031）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北美市场高低压柜销量、收入及增长率（2020-2031）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欧洲市场高低压柜销量、收入及增长率（2020-2031）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中国市场高低压柜销量、收入及增长率（2020-2031）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日本市场高低压柜销量、收入及增长率（2020-2031）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东南亚市场高低压柜销量、收入及增长率（2020-2031）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印度市场高低压柜销量、收入及增长率（2020-2031）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高低压柜销量、收入、价格及毛利率（2020-2025）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高低压柜销量、收入、价格及毛利率（2020-2025）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高低压柜销量、收入、价格及毛利率（2020-2025）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高低压柜销量、收入、价格及毛利率（2020-2025）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高低压柜销量、收入、价格及毛利率（2020-2025）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高低压柜销量、收入、价格及毛利率（2020-2025）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高低压柜销量、收入、价格及毛利率（2020-2025）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高低压柜销量、收入、价格及毛利率（2020-2025）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高低压柜销量、收入、价格及毛利率（2020-2025）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高低压柜销量、收入、价格及毛利率（2020-2025）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高低压柜销量、收入、价格及毛利率（2020-2025）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高低压柜销量、收入、价格及毛利率（2020-2025）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高低压柜销量、收入、价格及毛利率（2020-2025）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高低压柜销量、收入、价格及毛利率（2020-2025）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高低压柜销量、收入、价格及毛利率（2020-2025）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不同产品类型高低压柜分析</w:t>
      </w:r>
      <w:r>
        <w:rPr>
          <w:rFonts w:hint="eastAsia"/>
        </w:rPr>
        <w:br/>
      </w:r>
      <w:r>
        <w:rPr>
          <w:rFonts w:hint="eastAsia"/>
        </w:rPr>
        <w:t>　　6.1 全球不同产品类型高低压柜销量（2020-2031）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全球不同产品类型高低压柜销量及市场份额（2020-2025）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全球不同产品类型高低压柜销量预测（2026-2031）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全球不同产品类型高低压柜收入（2020-2031）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全球不同产品类型高低压柜收入及市场份额（2020-2025）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全球不同产品类型高低压柜收入预测（2026-2031）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全球不同产品类型高低压柜价格走势（2020-2031）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中国不同产品类型高低压柜销量（2020-2031）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中国不同产品类型高低压柜销量预测（2026-2031）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中国不同产品类型高低压柜销量及市场份额（2020-2025）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中国不同产品类型高低压柜收入（2020-2031）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中国不同产品类型高低压柜收入及市场份额（2020-2025）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中国不同产品类型高低压柜收入预测（2026-2031）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不同应用高低压柜分析</w:t>
      </w:r>
      <w:r>
        <w:rPr>
          <w:rFonts w:hint="eastAsia"/>
        </w:rPr>
        <w:br/>
      </w:r>
      <w:r>
        <w:rPr>
          <w:rFonts w:hint="eastAsia"/>
        </w:rPr>
        <w:t>　　7.1 全球不同应用高低压柜销量（2020-2031）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全球不同应用高低压柜销量及市场份额（2020-2025）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全球不同应用高低压柜销量预测（2026-2031）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全球不同应用高低压柜收入（2020-2031）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全球不同应用高低压柜收入及市场份额（2020-2025）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全球不同应用高低压柜收入预测（2026-2031）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全球不同应用高低压柜价格走势（2020-2031）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中国不同应用高低压柜销量（2020-2031）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中国不同应用高低压柜销量及市场份额（2020-2025）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中国不同应用高低压柜销量预测（2026-2031）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中国不同应用高低压柜收入（2020-2031）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中国不同应用高低压柜收入及市场份额（2020-2025）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中国不同应用高低压柜收入预测（2026-2031）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高低压柜行业发展趋势</w:t>
      </w:r>
      <w:r>
        <w:rPr>
          <w:rFonts w:hint="eastAsia"/>
        </w:rPr>
        <w:br/>
      </w:r>
      <w:r>
        <w:rPr>
          <w:rFonts w:hint="eastAsia"/>
        </w:rPr>
        <w:t>　　8.2 高低压柜行业主要驱动因素</w:t>
      </w:r>
      <w:r>
        <w:rPr>
          <w:rFonts w:hint="eastAsia"/>
        </w:rPr>
        <w:br/>
      </w:r>
      <w:r>
        <w:rPr>
          <w:rFonts w:hint="eastAsia"/>
        </w:rPr>
        <w:t>　　8.3 高低压柜中国企业SWOT分析</w:t>
      </w:r>
      <w:r>
        <w:rPr>
          <w:rFonts w:hint="eastAsia"/>
        </w:rPr>
        <w:br/>
      </w:r>
      <w:r>
        <w:rPr>
          <w:rFonts w:hint="eastAsia"/>
        </w:rPr>
        <w:t>　　8.4 中国高低压柜行业政策环境分析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高低压柜行业产业链简介</w:t>
      </w:r>
      <w:r>
        <w:rPr>
          <w:rFonts w:hint="eastAsia"/>
        </w:rPr>
        <w:br/>
      </w:r>
      <w:r>
        <w:rPr>
          <w:rFonts w:hint="eastAsia"/>
        </w:rPr>
        <w:t>　　　　9.1.1 高低压柜行业供应链分析</w:t>
      </w:r>
      <w:r>
        <w:rPr>
          <w:rFonts w:hint="eastAsia"/>
        </w:rPr>
        <w:br/>
      </w:r>
      <w:r>
        <w:rPr>
          <w:rFonts w:hint="eastAsia"/>
        </w:rPr>
        <w:t>　　　　9.1.2 高低压柜主要原料及供应情况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高低压柜行业采购模式</w:t>
      </w:r>
      <w:r>
        <w:rPr>
          <w:rFonts w:hint="eastAsia"/>
        </w:rPr>
        <w:br/>
      </w:r>
      <w:r>
        <w:rPr>
          <w:rFonts w:hint="eastAsia"/>
        </w:rPr>
        <w:t>　　9.3 高低压柜行业生产模式</w:t>
      </w:r>
      <w:r>
        <w:rPr>
          <w:rFonts w:hint="eastAsia"/>
        </w:rPr>
        <w:br/>
      </w:r>
      <w:r>
        <w:rPr>
          <w:rFonts w:hint="eastAsia"/>
        </w:rPr>
        <w:t>　　9.4 高低压柜行业销售模式及销售渠道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按产品类型细分，全球高低压柜市场规模2020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按应用细分，全球高低压柜市场规模（CAGR）2020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高低压柜行业发展主要特点</w:t>
      </w:r>
      <w:r>
        <w:rPr>
          <w:rFonts w:hint="eastAsia"/>
        </w:rPr>
        <w:br/>
      </w:r>
      <w:r>
        <w:rPr>
          <w:rFonts w:hint="eastAsia"/>
        </w:rPr>
        <w:t>　　表 4： 高低压柜行业发展有利因素分析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高低压柜行业发展不利因素分析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进入高低压柜行业壁垒</w:t>
      </w:r>
      <w:r>
        <w:rPr>
          <w:rFonts w:hint="eastAsia"/>
        </w:rPr>
        <w:br/>
      </w:r>
      <w:r>
        <w:rPr>
          <w:rFonts w:hint="eastAsia"/>
        </w:rPr>
        <w:t>　　表 7： 高低压柜主要企业在国际市场占有率（按销量，2022-2025）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2024年高低压柜主要企业在国际市场排名（按销量）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全球市场主要企业高低压柜销量（2022-2025）&amp;（千台）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高低压柜主要企业在国际市场占有率（按收入，2022-2025）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2024年高低压柜主要企业在国际市场排名（按收入）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全球市场主要企业高低压柜销售收入（2022-2025）&amp;（万元）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全球市场主要企业高低压柜销售价格（2022-2025）&amp;（元/台）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高低压柜主要企业在中国市场占有率（按销量，2022-2025）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2024年高低压柜主要企业在中国市场排名（按销量）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中国市场主要企业高低压柜销量（2022-2025）&amp;（千台）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高低压柜主要企业在中国市场占有率（按收入，2022-2025）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2024年高低压柜主要企业在中国市场排名（按收入）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中国市场主要企业高低压柜销售收入（2022-2025）&amp;（万元）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全球主要厂商高低压柜总部及产地分布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全球主要厂商成立时间及高低压柜商业化日期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全球主要厂商高低压柜产品类型及应用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2024年全球高低压柜主要厂商市场地位（第一梯队、第二梯队和第三梯队）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全球高低压柜市场投资、并购等现状分析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全球主要地区高低压柜产量增速（CAGR）：（2020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全球主要地区高低压柜产量（2020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全球主要地区高低压柜产量（2020-2025）&amp;（千台）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全球主要地区高低压柜产量（2026-2031）&amp;（千台）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全球主要地区高低压柜产量市场份额（2020-2025）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全球主要地区高低压柜产量（2026-2031）&amp;（千台）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中国市场高低压柜产量、销量、进出口（2020-2025年）&amp;（千台）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中国市场高低压柜产量、销量、进出口预测（2026-2031）&amp;（千台）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全球主要地区高低压柜销售收入增速：（2020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全球主要地区高低压柜销售收入（2020-2025）&amp;（万元）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全球主要地区高低压柜销售收入市场份额（2020-2025）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全球主要地区高低压柜收入（2026-2031）&amp;（万元）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全球主要地区高低压柜收入市场份额（2026-2031）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全球主要地区高低压柜销量（千台）：2020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全球主要地区高低压柜销量（2020-2025）&amp;（千台）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全球主要地区高低压柜销量市场份额（2020-2025）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全球主要地区高低压柜销量（2026-2031）&amp;（千台）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全球主要地区高低压柜销量份额（2026-2031）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高低压柜销量（千台）、收入（万元）、价格（元/台）及毛利率（2020-2025）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高低压柜销量（千台）、收入（万元）、价格（元/台）及毛利率（2020-2025）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高低压柜销量（千台）、收入（万元）、价格（元/台）及毛利率（2020-2025）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高低压柜销量（千台）、收入（万元）、价格（元/台）及毛利率（2020-2025）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高低压柜销量（千台）、收入（万元）、价格（元/台）及毛利率（2020-2025）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高低压柜销量（千台）、收入（万元）、价格（元/台）及毛利率（2020-2025）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高低压柜销量（千台）、收入（万元）、价格（元/台）及毛利率（2020-2025）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高低压柜销量（千台）、收入（万元）、价格（元/台）及毛利率（2020-2025）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高低压柜销量（千台）、收入（万元）、价格（元/台）及毛利率（2020-2025）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高低压柜销量（千台）、收入（万元）、价格（元/台）及毛利率（2020-2025）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高低压柜销量（千台）、收入（万元）、价格（元/台）及毛利率（2020-2025）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高低压柜销量（千台）、收入（万元）、价格（元/台）及毛利率（2020-2025）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高低压柜销量（千台）、收入（万元）、价格（元/台）及毛利率（2020-2025）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高低压柜销量（千台）、收入（万元）、价格（元/台）及毛利率（2020-2025）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高低压柜生产基地、销售区域、竞争对手及市场地位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高低压柜产品规格、参数及市场应用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高低压柜销量（千台）、收入（万元）、价格（元/台）及毛利率（2020-2025）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全球不同产品类型高低压柜销量（2020-2025年）&amp;（千台）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全球不同产品类型高低压柜销量市场份额（2020-2025）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全球不同产品类型高低压柜销量预测（2026-2031）&amp;（千台）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全球市场不同产品类型高低压柜销量市场份额预测（2026-2031）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全球不同产品类型高低压柜收入（2020-2025年）&amp;（万元）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全球不同产品类型高低压柜收入市场份额（2020-2025）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全球不同产品类型高低压柜收入预测（2026-2031）&amp;（万元）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全球不同产品类型高低压柜收入市场份额预测（2026-2031）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中国不同产品类型高低压柜销量预测（2026-2031）&amp;（千台）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全球市场不同产品类型高低压柜销量市场份额预测（2026-2031）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中国不同产品类型高低压柜销量（2020-2025年）&amp;（千台）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中国不同产品类型高低压柜销量市场份额（2020-2025）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中国不同产品类型高低压柜收入（2020-2025年）&amp;（万元）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中国不同产品类型高低压柜收入市场份额（2020-2025）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中国不同产品类型高低压柜收入预测（2026-2031）&amp;（万元）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中国不同产品类型高低压柜收入市场份额预测（2026-2031）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全球不同应用高低压柜销量（2020-2025年）&amp;（千台）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全球不同应用高低压柜销量市场份额（2020-2025）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全球不同应用高低压柜销量预测（2026-2031）&amp;（千台）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全球市场不同应用高低压柜销量市场份额预测（2026-2031）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全球不同应用高低压柜收入（2020-2025年）&amp;（万元）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全球不同应用高低压柜收入市场份额（2020-2025）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全球不同应用高低压柜收入预测（2026-2031）&amp;（万元）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全球不同应用高低压柜收入市场份额预测（2026-2031）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中国不同应用高低压柜销量（2020-2025年）&amp;（千台）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中国不同应用高低压柜销量市场份额（2020-2025）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中国不同应用高低压柜销量预测（2026-2031）&amp;（千台）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中国市场不同应用高低压柜销量市场份额预测（2026-2031）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中国不同应用高低压柜收入（2020-2025年）&amp;（万元）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中国不同应用高低压柜收入市场份额（2020-2025）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中国不同应用高低压柜收入预测（2026-2031）&amp;（万元）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中国不同应用高低压柜收入市场份额预测（2026-2031）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高低压柜行业发展趋势</w:t>
      </w:r>
      <w:r>
        <w:rPr>
          <w:rFonts w:hint="eastAsia"/>
        </w:rPr>
        <w:br/>
      </w:r>
      <w:r>
        <w:rPr>
          <w:rFonts w:hint="eastAsia"/>
        </w:rPr>
        <w:t>　　表 151： 高低压柜行业主要驱动因素</w:t>
      </w:r>
      <w:r>
        <w:rPr>
          <w:rFonts w:hint="eastAsia"/>
        </w:rPr>
        <w:br/>
      </w:r>
      <w:r>
        <w:rPr>
          <w:rFonts w:hint="eastAsia"/>
        </w:rPr>
        <w:t>　　表 152： 高低压柜行业供应链分析</w:t>
      </w:r>
      <w:r>
        <w:rPr>
          <w:rFonts w:hint="eastAsia"/>
        </w:rPr>
        <w:br/>
      </w:r>
      <w:r>
        <w:rPr>
          <w:rFonts w:hint="eastAsia"/>
        </w:rPr>
        <w:t>　　表 153： 高低压柜上游原料供应商</w:t>
      </w:r>
      <w:r>
        <w:rPr>
          <w:rFonts w:hint="eastAsia"/>
        </w:rPr>
        <w:br/>
      </w:r>
      <w:r>
        <w:rPr>
          <w:rFonts w:hint="eastAsia"/>
        </w:rPr>
        <w:t>　　表 154： 高低压柜主要地区不同应用客户分析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高低压柜典型经销商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高低压柜产品图片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全球不同产品类型高低压柜销售额2020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全球不同产品类型高低压柜市场份额2024 &amp; 2031</w:t>
      </w:r>
      <w:r>
        <w:rPr>
          <w:rFonts w:hint="eastAsia"/>
        </w:rPr>
        <w:br/>
      </w:r>
      <w:r>
        <w:rPr>
          <w:rFonts w:hint="eastAsia"/>
        </w:rPr>
        <w:t>　　图 4： 可拆卸开关柜产品图片</w:t>
      </w:r>
      <w:r>
        <w:rPr>
          <w:rFonts w:hint="eastAsia"/>
        </w:rPr>
        <w:br/>
      </w:r>
      <w:r>
        <w:rPr>
          <w:rFonts w:hint="eastAsia"/>
        </w:rPr>
        <w:t>　　图 5： 固定式开关柜产品图片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全球不同应用高低压柜市场份额2024 &amp; 2031</w:t>
      </w:r>
      <w:r>
        <w:rPr>
          <w:rFonts w:hint="eastAsia"/>
        </w:rPr>
        <w:br/>
      </w:r>
      <w:r>
        <w:rPr>
          <w:rFonts w:hint="eastAsia"/>
        </w:rPr>
        <w:t>　　图 8： 发电厂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矿山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2024年全球前五大生产商高低压柜市场份额</w:t>
      </w:r>
      <w:r>
        <w:rPr>
          <w:rFonts w:hint="eastAsia"/>
        </w:rPr>
        <w:br/>
      </w:r>
      <w:r>
        <w:rPr>
          <w:rFonts w:hint="eastAsia"/>
        </w:rPr>
        <w:t>　　图 14： 2024年全球高低压柜第一梯队、第二梯队和第三梯队厂商及市场份额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全球高低压柜产能、产量、产能利用率及发展趋势（2020-2031）&amp;（千台）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全球高低压柜产量、需求量及发展趋势（2020-2031）&amp;（千台）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全球主要地区高低压柜产量市场份额（2020-2031）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中国高低压柜产能、产量、产能利用率及发展趋势（2020-2031）&amp;（千台）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中国高低压柜产量、市场需求量及发展趋势（2020-2031）&amp;（千台）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全球高低压柜市场销售额及增长率：（2020-2031）&amp;（万元）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全球市场高低压柜市场规模：2020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全球市场高低压柜销量及增长率（2020-2031）&amp;（千台）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全球市场高低压柜价格趋势（2020-2031）&amp;（元/台）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全球主要地区高低压柜销售收入（2020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全球主要地区高低压柜销售收入市场份额（2020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北美市场高低压柜销量及增长率（2020-2031）&amp;（千台）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北美市场高低压柜收入及增长率（2020-2031）&amp;（万元）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欧洲市场高低压柜销量及增长率（2020-2031）&amp;（千台）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欧洲市场高低压柜收入及增长率（2020-2031）&amp;（万元）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中国市场高低压柜销量及增长率（2020-2031）&amp;（千台）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中国市场高低压柜收入及增长率（2020-2031）&amp;（万元）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日本市场高低压柜销量及增长率（2020-2031）&amp;（千台）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日本市场高低压柜收入及增长率（2020-2031）&amp;（万元）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东南亚市场高低压柜销量及增长率（2020-2031）&amp;（千台）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东南亚市场高低压柜收入及增长率（2020-2031）&amp;（万元）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印度市场高低压柜销量及增长率（2020-2031）&amp;（千台）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印度市场高低压柜收入及增长率（2020-2031）&amp;（万元）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全球不同产品类型高低压柜价格走势（2020-2031）&amp;（元/台）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全球不同应用高低压柜价格走势（2020-2031）&amp;（元/台）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高低压柜中国企业SWOT分析</w:t>
      </w:r>
      <w:r>
        <w:rPr>
          <w:rFonts w:hint="eastAsia"/>
        </w:rPr>
        <w:br/>
      </w:r>
      <w:r>
        <w:rPr>
          <w:rFonts w:hint="eastAsia"/>
        </w:rPr>
        <w:t>　　图 41： 高低压柜产业链</w:t>
      </w:r>
      <w:r>
        <w:rPr>
          <w:rFonts w:hint="eastAsia"/>
        </w:rPr>
        <w:br/>
      </w:r>
      <w:r>
        <w:rPr>
          <w:rFonts w:hint="eastAsia"/>
        </w:rPr>
        <w:t>　　图 42： 高低压柜行业采购模式分析</w:t>
      </w:r>
      <w:r>
        <w:rPr>
          <w:rFonts w:hint="eastAsia"/>
        </w:rPr>
        <w:br/>
      </w:r>
      <w:r>
        <w:rPr>
          <w:rFonts w:hint="eastAsia"/>
        </w:rPr>
        <w:t>　　图 43： 高低压柜行业生产模式</w:t>
      </w:r>
      <w:r>
        <w:rPr>
          <w:rFonts w:hint="eastAsia"/>
        </w:rPr>
        <w:br/>
      </w:r>
      <w:r>
        <w:rPr>
          <w:rFonts w:hint="eastAsia"/>
        </w:rPr>
        <w:t>　　图 44： 高低压柜行业销售模式分析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ad8f310f94260" w:history="1">
        <w:r>
          <w:rPr>
            <w:rStyle w:val="Hyperlink"/>
          </w:rPr>
          <w:t>2025-2031年全球与中国高低压柜市场调查研究及前景趋势分析报告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ead8f310f94260" w:history="1">
        <w:r>
          <w:rPr>
            <w:rStyle w:val="Hyperlink"/>
          </w:rPr>
          <w:t>https://www.20087.com/2/89/GaoDiYaJuDeQianJing.html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05be7372241a5" w:history="1">
      <w:r>
        <w:rPr>
          <w:rStyle w:val="Hyperlink"/>
        </w:rPr>
        <w:t>2025-2031年全球与中国高低压柜市场调查研究及前景趋势分析报告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aoDiYaJuDeQianJing.html" TargetMode="External" Id="Rf5ead8f310f9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aoDiYaJuDeQianJing.html" TargetMode="External" Id="Rb5705be73722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2025-03-02T06:02:34Z</dcterms:created>
  <dcterms:modified xsi:type="dcterms:W3CDTF">2025-03-02T07:02:34Z</dcterms:modified>
  <dc:subject>2025-2031年全球与中国高低压柜市场调查研究及前景趋势分析报告</dc:subject>
  <dc:title>2025-2031年全球与中国高低压柜市场调查研究及前景趋势分析报告</dc:title>
  <cp:keywords>2025-2031年全球与中国高低压柜市场调查研究及前景趋势分析报告</cp:keywords>
  <dc:description>2025-2031年全球与中国高低压柜市场调查研究及前景趋势分析报告</dc:description>
</cp:coreProperties>
</file>