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c6e5b3bdb4c70" w:history="1">
              <w:r>
                <w:rPr>
                  <w:rStyle w:val="Hyperlink"/>
                </w:rPr>
                <w:t>2026-2032年全球与中国IC托盘行业调研及发展前景报告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c6e5b3bdb4c70" w:history="1">
              <w:r>
                <w:rPr>
                  <w:rStyle w:val="Hyperlink"/>
                </w:rPr>
                <w:t>2026-2032年全球与中国IC托盘行业调研及发展前景报告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c6e5b3bdb4c70" w:history="1">
                <w:r>
                  <w:rPr>
                    <w:rStyle w:val="Hyperlink"/>
                  </w:rPr>
                  <w:t>https://www.20087.com/2/79/ICTuoPanFaZhanQianJing.html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托盘（集成电路托盘）是用于半导体芯片在封装、测试、运输及存储过程中承载与保护的精密载具，通常由防静电、耐高温工程塑料（如PPE、PPS）注塑成型，具备高尺寸精度、低翘曲率及良好堆叠稳定性。目前，IC托盘主流托盘按JEDEC标准设计，适配自动化设备（如机械臂、测试机）的取放节拍；高端产品引入二维码或RFID标签，实现芯片全流程追踪。随着先进封装（如Fan-Out、3D IC）对洁净度与微振动控制要求提升，IC托盘需满足Class 1000甚至更高洁净等级。然而，市场存在大量非标托盘，导致设备兼容性差、芯片划伤风险上升；再生料滥用亦影响热变形温度与静电耗散性能，威胁良率。</w:t>
      </w:r>
      <w:r>
        <w:rPr>
          <w:rFonts w:hint="eastAsia"/>
        </w:rPr>
        <w:br/>
      </w:r>
      <w:r>
        <w:rPr>
          <w:rFonts w:hint="eastAsia"/>
        </w:rPr>
        <w:t>　　未来，IC托盘将向智能载具、材料创新与循环经济模式演进。嵌入微型传感器的“智能托盘”可实时监测温湿度、震动及静电水平，数据上传至晶圆厂MES系统；数字孪生模型优化托盘结构以减少气流扰动。在材料方面，生物基防静电复合材料降低环境影响；高导热塑料提升散热能力，适配功率器件运输。在可持续性上，闭环回收体系将报废托盘粉碎再造粒，用于非关键载具；租赁+清洗服务模式减少一次性使用。此外，统一行业编码标准推动跨厂兼容，支撑芯片供应链韧性。长远看，IC托盘将从被动承载工具升级为保障半导体制造可靠性、可追溯性与绿色运营的智能物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c6e5b3bdb4c70" w:history="1">
        <w:r>
          <w:rPr>
            <w:rStyle w:val="Hyperlink"/>
          </w:rPr>
          <w:t>2026-2032年全球与中国IC托盘行业调研及发展前景报告</w:t>
        </w:r>
      </w:hyperlink>
      <w:r>
        <w:rPr>
          <w:rFonts w:hint="eastAsia"/>
        </w:rPr>
        <w:t>》依据国家统计局、相关行业协会及科研机构的详实数据，系统分析了IC托盘行业的产业链结构、市场规模与需求状况，并探讨了IC托盘市场价格及行业现状。报告特别关注了IC托盘行业的重点企业，对IC托盘市场竞争格局、集中度和品牌影响力进行了剖析。此外，报告对IC托盘行业的市场前景和发展趋势进行了科学预测，同时进一步细分市场，指出了IC托盘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MPPE</w:t>
      </w:r>
      <w:r>
        <w:rPr>
          <w:rFonts w:hint="eastAsia"/>
        </w:rPr>
        <w:br/>
      </w:r>
      <w:r>
        <w:rPr>
          <w:rFonts w:hint="eastAsia"/>
        </w:rPr>
        <w:t>　　　　1.3.3 PES</w:t>
      </w:r>
      <w:r>
        <w:rPr>
          <w:rFonts w:hint="eastAsia"/>
        </w:rPr>
        <w:br/>
      </w:r>
      <w:r>
        <w:rPr>
          <w:rFonts w:hint="eastAsia"/>
        </w:rPr>
        <w:t>　　　　1.3.4 PS</w:t>
      </w:r>
      <w:r>
        <w:rPr>
          <w:rFonts w:hint="eastAsia"/>
        </w:rPr>
        <w:br/>
      </w:r>
      <w:r>
        <w:rPr>
          <w:rFonts w:hint="eastAsia"/>
        </w:rPr>
        <w:t>　　　　1.3.5 ABS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按应用细分，全球IC托盘市场规模2021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电子零件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IC托盘行业发展主要特点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IC托盘行业发展影响因素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IC托盘有利因素</w:t>
      </w:r>
      <w:r>
        <w:rPr>
          <w:rFonts w:hint="eastAsia"/>
        </w:rPr>
        <w:br/>
      </w:r>
      <w:r>
        <w:rPr>
          <w:rFonts w:hint="eastAsia"/>
        </w:rPr>
        <w:t>　　　　1.5.3 .2 IC托盘不利因素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全球主要厂商IC托盘产品类型及应用</w:t>
      </w:r>
      <w:r>
        <w:rPr>
          <w:rFonts w:hint="eastAsia"/>
        </w:rPr>
        <w:br/>
      </w:r>
      <w:r>
        <w:rPr>
          <w:rFonts w:hint="eastAsia"/>
        </w:rPr>
        <w:t>　　2.9 IC托盘行业集中度、竞争程度分析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全球IC托盘总体规模分析</w:t>
      </w:r>
      <w:r>
        <w:rPr>
          <w:rFonts w:hint="eastAsia"/>
        </w:rPr>
        <w:br/>
      </w:r>
      <w:r>
        <w:rPr>
          <w:rFonts w:hint="eastAsia"/>
        </w:rPr>
        <w:t>　　3.1 全球IC托盘供需现状及预测（2021-2032）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中国市场IC托盘进出口（2021-2032）</w:t>
      </w:r>
      <w:r>
        <w:rPr>
          <w:rFonts w:hint="eastAsia"/>
        </w:rPr>
        <w:br/>
      </w:r>
      <w:r>
        <w:rPr>
          <w:rFonts w:hint="eastAsia"/>
        </w:rPr>
        <w:t>　　3.4 全球IC托盘销量及销售额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东南亚市场IC托盘销量、收入及增长率（2021-2032）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不同产品类型IC托盘分析</w:t>
      </w:r>
      <w:r>
        <w:rPr>
          <w:rFonts w:hint="eastAsia"/>
        </w:rPr>
        <w:br/>
      </w:r>
      <w:r>
        <w:rPr>
          <w:rFonts w:hint="eastAsia"/>
        </w:rPr>
        <w:t>　　6.1 全球不同产品类型IC托盘销量（2021-2032）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不同应用IC托盘分析</w:t>
      </w:r>
      <w:r>
        <w:rPr>
          <w:rFonts w:hint="eastAsia"/>
        </w:rPr>
        <w:br/>
      </w:r>
      <w:r>
        <w:rPr>
          <w:rFonts w:hint="eastAsia"/>
        </w:rPr>
        <w:t>　　7.1 全球不同应用IC托盘销量（2021-2032）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IC托盘行业发展趋势</w:t>
      </w:r>
      <w:r>
        <w:rPr>
          <w:rFonts w:hint="eastAsia"/>
        </w:rPr>
        <w:br/>
      </w:r>
      <w:r>
        <w:rPr>
          <w:rFonts w:hint="eastAsia"/>
        </w:rPr>
        <w:t>　　8.2 IC托盘行业主要驱动因素</w:t>
      </w:r>
      <w:r>
        <w:rPr>
          <w:rFonts w:hint="eastAsia"/>
        </w:rPr>
        <w:br/>
      </w:r>
      <w:r>
        <w:rPr>
          <w:rFonts w:hint="eastAsia"/>
        </w:rPr>
        <w:t>　　8.3 IC托盘中国企业SWOT分析</w:t>
      </w:r>
      <w:r>
        <w:rPr>
          <w:rFonts w:hint="eastAsia"/>
        </w:rPr>
        <w:br/>
      </w:r>
      <w:r>
        <w:rPr>
          <w:rFonts w:hint="eastAsia"/>
        </w:rPr>
        <w:t>　　8.4 中国IC托盘行业政策环境分析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IC托盘行业产业链简介</w:t>
      </w:r>
      <w:r>
        <w:rPr>
          <w:rFonts w:hint="eastAsia"/>
        </w:rPr>
        <w:br/>
      </w:r>
      <w:r>
        <w:rPr>
          <w:rFonts w:hint="eastAsia"/>
        </w:rPr>
        <w:t>　　　　9.1.1 IC托盘行业供应链分析</w:t>
      </w:r>
      <w:r>
        <w:rPr>
          <w:rFonts w:hint="eastAsia"/>
        </w:rPr>
        <w:br/>
      </w:r>
      <w:r>
        <w:rPr>
          <w:rFonts w:hint="eastAsia"/>
        </w:rPr>
        <w:t>　　　　9.1.2 IC托盘主要原料及供应情况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IC托盘行业采购模式</w:t>
      </w:r>
      <w:r>
        <w:rPr>
          <w:rFonts w:hint="eastAsia"/>
        </w:rPr>
        <w:br/>
      </w:r>
      <w:r>
        <w:rPr>
          <w:rFonts w:hint="eastAsia"/>
        </w:rPr>
        <w:t>　　9.3 IC托盘行业生产模式</w:t>
      </w:r>
      <w:r>
        <w:rPr>
          <w:rFonts w:hint="eastAsia"/>
        </w:rPr>
        <w:br/>
      </w:r>
      <w:r>
        <w:rPr>
          <w:rFonts w:hint="eastAsia"/>
        </w:rPr>
        <w:t>　　9.4 IC托盘行业销售模式及销售渠道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按应用细分，全球IC托盘市场规模（CAGR）2021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IC托盘行业发展主要特点</w:t>
      </w:r>
      <w:r>
        <w:rPr>
          <w:rFonts w:hint="eastAsia"/>
        </w:rPr>
        <w:br/>
      </w:r>
      <w:r>
        <w:rPr>
          <w:rFonts w:hint="eastAsia"/>
        </w:rPr>
        <w:t>　　表 4： IC托盘行业发展有利因素分析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IC托盘行业发展不利因素分析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进入IC托盘行业壁垒</w:t>
      </w:r>
      <w:r>
        <w:rPr>
          <w:rFonts w:hint="eastAsia"/>
        </w:rPr>
        <w:br/>
      </w:r>
      <w:r>
        <w:rPr>
          <w:rFonts w:hint="eastAsia"/>
        </w:rPr>
        <w:t>　　表 7： IC托盘主要企业在国际市场占有率（按销量，2023-2026）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2025年IC托盘主要企业在国际市场排名（按销量）&amp;（千个）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全球市场主要企业IC托盘销量（2023-2026）&amp;（千个）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IC托盘主要企业在国际市场占有率（按收入，2023-2026）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2025年IC托盘主要企业在国际市场排名（按收入）&amp;（万元）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全球市场主要企业IC托盘销售收入（2023-2026）&amp;（万元）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全球市场主要企业IC托盘销售价格（2023-2026）&amp;（元/个）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IC托盘主要企业在中国市场占有率（按销量，2023-2026）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2025年IC托盘主要企业在中国市场排名（按销量）&amp;（千个）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中国市场主要企业IC托盘销量（2023-2026）&amp;（千个）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IC托盘主要企业在中国市场占有率（按收入，2023-2026）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2025年IC托盘主要企业在中国市场排名（按收入）&amp;（万元）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中国市场主要企业IC托盘销售收入（2023-2026）&amp;（万元）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全球主要厂商IC托盘总部及产地分布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全球主要厂商成立时间及IC托盘商业化日期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全球主要厂商IC托盘产品类型及应用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2025年全球IC托盘主要厂商市场地位（第一梯队、第二梯队和第三梯队）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全球IC托盘市场投资、并购等现状分析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全球主要地区IC托盘产量增速（CAGR）：（2021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全球主要地区IC托盘产量（2021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全球主要地区IC托盘产量（2021-2026）&amp;（千个）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全球主要地区IC托盘产量（2027-2032）&amp;（千个）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全球主要地区IC托盘产量市场份额（2021-2026）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全球主要地区IC托盘产量市场份额（2027-2032）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中国市场IC托盘产量、销量、进出口（2021-2026）&amp;（千个）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中国市场IC托盘产量、销量、进出口预测（2027-2032）&amp;（千个）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全球主要地区IC托盘销售收入增速：（2021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全球主要地区IC托盘销售收入（2021-2026）&amp;（万元）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全球主要地区IC托盘销售收入市场份额（2021-2026）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全球主要地区IC托盘收入（2027-2032）&amp;（万元）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全球主要地区IC托盘销量（千个）：2021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全球主要地区IC托盘销量（2021-2026）&amp;（千个）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全球主要地区IC托盘销量市场份额（2021-2026）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全球主要地区IC托盘销量（2027-2032）&amp;（千个）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全球主要地区IC托盘销量份额（2027-2032）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IC托盘生产基地、销售区域、竞争对手及市场地位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全球不同产品类型IC托盘销量（2021-2026）&amp;（千个）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全球不同产品类型IC托盘销量市场份额（2021-2026）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全球不同产品类型IC托盘销量预测（2027-2032）&amp;（千个）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全球市场不同产品类型IC托盘销量市场份额预测（2027-2032）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全球不同产品类型IC托盘收入（2021-2026）&amp;（万元）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全球不同产品类型IC托盘收入市场份额（2021-2026）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全球不同产品类型IC托盘收入预测（2027-2032）&amp;（万元）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全球不同产品类型IC托盘收入市场份额预测（2027-2032）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中国不同产品类型IC托盘销量（2021-2026）&amp;（千个）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中国不同产品类型IC托盘销量市场份额（2021-2026）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中国不同产品类型IC托盘销量预测（2027-2032）&amp;（千个）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全球市场不同产品类型IC托盘销量市场份额预测（2027-2032）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中国不同产品类型IC托盘收入（2021-2026）&amp;（万元）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中国不同产品类型IC托盘收入市场份额（2021-2026）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中国不同产品类型IC托盘收入预测（2027-2032）&amp;（万元）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中国不同产品类型IC托盘收入市场份额预测（2027-2032）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全球不同应用IC托盘销量（2021-2026）&amp;（千个）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全球不同应用IC托盘销量市场份额（2021-2026）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全球不同应用IC托盘销量预测（2027-2032）&amp;（千个）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全球市场不同应用IC托盘销量市场份额预测（2027-2032）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全球不同应用IC托盘收入（2021-2026）&amp;（万元）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全球不同应用IC托盘收入市场份额（2021-2026）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全球不同应用IC托盘收入预测（2027-2032）&amp;（万元）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全球不同应用IC托盘收入市场份额预测（2027-2032）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中国不同应用IC托盘销量（2021-2026）&amp;（千个）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中国不同应用IC托盘销量市场份额（2021-2026）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中国不同应用IC托盘销量预测（2027-2032）&amp;（千个）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中国市场不同应用IC托盘销量市场份额预测（2027-2032）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中国不同应用IC托盘收入（2021-2026）&amp;（万元）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中国不同应用IC托盘收入市场份额（2021-2026）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中国不同应用IC托盘收入预测（2027-2032）&amp;（万元）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中国不同应用IC托盘收入市场份额预测（2027-2032）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IC托盘行业发展趋势</w:t>
      </w:r>
      <w:r>
        <w:rPr>
          <w:rFonts w:hint="eastAsia"/>
        </w:rPr>
        <w:br/>
      </w:r>
      <w:r>
        <w:rPr>
          <w:rFonts w:hint="eastAsia"/>
        </w:rPr>
        <w:t>　　表 166： IC托盘行业主要驱动因素</w:t>
      </w:r>
      <w:r>
        <w:rPr>
          <w:rFonts w:hint="eastAsia"/>
        </w:rPr>
        <w:br/>
      </w:r>
      <w:r>
        <w:rPr>
          <w:rFonts w:hint="eastAsia"/>
        </w:rPr>
        <w:t>　　表 167： IC托盘行业供应链分析</w:t>
      </w:r>
      <w:r>
        <w:rPr>
          <w:rFonts w:hint="eastAsia"/>
        </w:rPr>
        <w:br/>
      </w:r>
      <w:r>
        <w:rPr>
          <w:rFonts w:hint="eastAsia"/>
        </w:rPr>
        <w:t>　　表 168： IC托盘上游原料供应商</w:t>
      </w:r>
      <w:r>
        <w:rPr>
          <w:rFonts w:hint="eastAsia"/>
        </w:rPr>
        <w:br/>
      </w:r>
      <w:r>
        <w:rPr>
          <w:rFonts w:hint="eastAsia"/>
        </w:rPr>
        <w:t>　　表 169： IC托盘主要地区不同应用客户分析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IC托盘典型经销商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MPPE产品图片</w:t>
      </w:r>
      <w:r>
        <w:rPr>
          <w:rFonts w:hint="eastAsia"/>
        </w:rPr>
        <w:br/>
      </w:r>
      <w:r>
        <w:rPr>
          <w:rFonts w:hint="eastAsia"/>
        </w:rPr>
        <w:t>　　图 5： PES产品图片</w:t>
      </w:r>
      <w:r>
        <w:rPr>
          <w:rFonts w:hint="eastAsia"/>
        </w:rPr>
        <w:br/>
      </w:r>
      <w:r>
        <w:rPr>
          <w:rFonts w:hint="eastAsia"/>
        </w:rPr>
        <w:t>　　图 6： PS产品图片</w:t>
      </w:r>
      <w:r>
        <w:rPr>
          <w:rFonts w:hint="eastAsia"/>
        </w:rPr>
        <w:br/>
      </w:r>
      <w:r>
        <w:rPr>
          <w:rFonts w:hint="eastAsia"/>
        </w:rPr>
        <w:t>　　图 7： ABS产品图片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全球不同应用IC托盘市场份额2025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电子零件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2025年全球前五大生产商IC托盘市场份额</w:t>
      </w:r>
      <w:r>
        <w:rPr>
          <w:rFonts w:hint="eastAsia"/>
        </w:rPr>
        <w:br/>
      </w:r>
      <w:r>
        <w:rPr>
          <w:rFonts w:hint="eastAsia"/>
        </w:rPr>
        <w:t>　　图 15： 2025年全球IC托盘第一梯队、第二梯队和第三梯队厂商及市场份额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全球IC托盘产能、产量、产能利用率及发展趋势（2021-2032）&amp;（千个）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全球IC托盘产量、需求量及发展趋势（2021-2032）&amp;（千个）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全球主要地区IC托盘产量市场份额（2021-2032）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中国IC托盘产能、产量、产能利用率及发展趋势（2021-2032）&amp;（千个）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中国IC托盘产量、市场需求量及发展趋势（2021-2032）&amp;（千个）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全球IC托盘市场销售额及增长率：（2021-2032）&amp;（万元）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全球市场IC托盘市场规模：2021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全球市场IC托盘价格趋势（2021-2032）&amp;（元/个）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全球主要地区IC托盘销售收入（2021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全球主要地区IC托盘销售收入市场份额（2021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全球不同产品类型IC托盘价格走势（2021-2032）&amp;（元/个）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全球不同应用IC托盘价格走势（2021-2032）&amp;（元/个）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IC托盘中国企业SWOT分析</w:t>
      </w:r>
      <w:r>
        <w:rPr>
          <w:rFonts w:hint="eastAsia"/>
        </w:rPr>
        <w:br/>
      </w:r>
      <w:r>
        <w:rPr>
          <w:rFonts w:hint="eastAsia"/>
        </w:rPr>
        <w:t>　　图 46： IC托盘产业链</w:t>
      </w:r>
      <w:r>
        <w:rPr>
          <w:rFonts w:hint="eastAsia"/>
        </w:rPr>
        <w:br/>
      </w:r>
      <w:r>
        <w:rPr>
          <w:rFonts w:hint="eastAsia"/>
        </w:rPr>
        <w:t>　　图 47： IC托盘行业采购模式分析</w:t>
      </w:r>
      <w:r>
        <w:rPr>
          <w:rFonts w:hint="eastAsia"/>
        </w:rPr>
        <w:br/>
      </w:r>
      <w:r>
        <w:rPr>
          <w:rFonts w:hint="eastAsia"/>
        </w:rPr>
        <w:t>　　图 48： IC托盘行业生产模式</w:t>
      </w:r>
      <w:r>
        <w:rPr>
          <w:rFonts w:hint="eastAsia"/>
        </w:rPr>
        <w:br/>
      </w:r>
      <w:r>
        <w:rPr>
          <w:rFonts w:hint="eastAsia"/>
        </w:rPr>
        <w:t>　　图 49： IC托盘行业销售模式分析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c6e5b3bdb4c70" w:history="1">
        <w:r>
          <w:rPr>
            <w:rStyle w:val="Hyperlink"/>
          </w:rPr>
          <w:t>2026-2032年全球与中国IC托盘行业调研及发展前景报告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c6e5b3bdb4c70" w:history="1">
        <w:r>
          <w:rPr>
            <w:rStyle w:val="Hyperlink"/>
          </w:rPr>
          <w:t>https://www.20087.com/2/79/ICTuoPanFaZhanQianJing.html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热点：IC托盘回收多少钱一个、IC托盘是什么、卡板托盘、IC托盘多少钱一吨、芯片tray盘、IC托盘尺寸、IC托盘品牌、IC托盘生产厂家、专业生产IC托盘的厂家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e36e077b455e" w:history="1">
      <w:r>
        <w:rPr>
          <w:rStyle w:val="Hyperlink"/>
        </w:rPr>
        <w:t>2026-2032年全球与中国IC托盘行业调研及发展前景报告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ICTuoPanFaZhanQianJing.html" TargetMode="External" Id="R3d1c6e5b3bd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ICTuoPanFaZhanQianJing.html" TargetMode="External" Id="Rbe3ce36e077b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2025-12-29T01:09:33Z</dcterms:created>
  <dcterms:modified xsi:type="dcterms:W3CDTF">2025-12-29T02:09:33Z</dcterms:modified>
  <dc:subject>2026-2032年全球与中国IC托盘行业调研及发展前景报告</dc:subject>
  <dc:title>2026-2032年全球与中国IC托盘行业调研及发展前景报告</dc:title>
  <cp:keywords>2026-2032年全球与中国IC托盘行业调研及发展前景报告</cp:keywords>
  <dc:description>2026-2032年全球与中国IC托盘行业调研及发展前景报告</dc:description>
</cp:coreProperties>
</file>