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0304e390474c" w:history="1">
              <w:r>
                <w:rPr>
                  <w:rStyle w:val="Hyperlink"/>
                </w:rPr>
                <w:t>2026-2032年中国LCD市场深度调研及发展前景分析报告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0304e390474c" w:history="1">
              <w:r>
                <w:rPr>
                  <w:rStyle w:val="Hyperlink"/>
                </w:rPr>
                <w:t>2026-2032年中国LCD市场深度调研及发展前景分析报告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0304e390474c" w:history="1">
                <w:r>
                  <w:rPr>
                    <w:rStyle w:val="Hyperlink"/>
                  </w:rPr>
                  <w:t>https://www.20087.com/2/39/LCDHangYeFenXiBaoGao.html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技术(LCD)作为显示面板的主要技术之一，广泛应用于电视、电脑屏幕、移动设备和广告牌等多个领域。随着显示技术的进步，LCD面板的分辨率、色彩饱和度和响应速度不断提升，满足了消费者对高质量视觉体验的需求。此外，边缘发光式LED背光、量子点技术以及局部调光技术的应用，显著增强了LCD面板的对比度和能效。然而，OLED和Micro LED等新兴显示技术的兴起，对LCD市场份额构成了一定的挑战。</w:t>
      </w:r>
      <w:r>
        <w:rPr>
          <w:rFonts w:hint="eastAsia"/>
        </w:rPr>
        <w:br/>
      </w:r>
      <w:r>
        <w:rPr>
          <w:rFonts w:hint="eastAsia"/>
        </w:rPr>
        <w:t>　　未来，LCD行业将朝着更高性能和更广泛应用方向发展。在性能方面，Mini LED和Micro LED背光技术将推动LCD达到与OLED媲美的显示效果，特别是在亮度和对比度上。同时，可折叠和可卷曲LCD面板的研发，将为便携式设备和智能家居带来新的设计可能性。在应用方面，随着5G、物联网(IoT)和虚拟/增强现实(VR/AR)技术的普及，LCD将拓展到智能交通、医疗健康和远程教育等新兴领域，为用户提供更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0304e390474c" w:history="1">
        <w:r>
          <w:rPr>
            <w:rStyle w:val="Hyperlink"/>
          </w:rPr>
          <w:t>2026-2032年中国LCD市场深度调研及发展前景分析报告</w:t>
        </w:r>
      </w:hyperlink>
      <w:r>
        <w:rPr>
          <w:rFonts w:hint="eastAsia"/>
        </w:rPr>
        <w:t>》基于多年LCD行业研究积累，结合LCD行业市场现状，通过资深研究团队对LCD市场资讯的系统整理与分析，依托权威数据资源及长期市场监测数据库，对LCD行业进行了全面调研。报告详细分析了LCD市场规模、市场前景、技术现状及未来发展方向，重点评估了LCD行业内企业的竞争格局及经营表现，并通过SWOT分析揭示了LC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90304e390474c" w:history="1">
        <w:r>
          <w:rPr>
            <w:rStyle w:val="Hyperlink"/>
          </w:rPr>
          <w:t>2026-2032年中国LCD市场深度调研及发展前景分析报告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》为投资者提供了准确的市场现状分析及前景预判，帮助挖掘行业投资价值，并提出投资策略与营销策略建议，是把握LCD行业动态、优化决策的重要工具。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中国LCD行业发展环境分析</w:t>
      </w:r>
      <w:r>
        <w:rPr>
          <w:rFonts w:hint="eastAsia"/>
        </w:rPr>
        <w:br/>
      </w:r>
      <w:r>
        <w:rPr>
          <w:rFonts w:hint="eastAsia"/>
        </w:rPr>
        <w:t>　　第一节 LCD行业经济环境分析</w:t>
      </w:r>
      <w:r>
        <w:rPr>
          <w:rFonts w:hint="eastAsia"/>
        </w:rPr>
        <w:br/>
      </w:r>
      <w:r>
        <w:rPr>
          <w:rFonts w:hint="eastAsia"/>
        </w:rPr>
        <w:t>　　第二节 LCD行业政策环境分析</w:t>
      </w:r>
      <w:r>
        <w:rPr>
          <w:rFonts w:hint="eastAsia"/>
        </w:rPr>
        <w:br/>
      </w:r>
      <w:r>
        <w:rPr>
          <w:rFonts w:hint="eastAsia"/>
        </w:rPr>
        <w:t>　　　　一、LCD行业政策影响分析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LCD行业地位分析</w:t>
      </w:r>
      <w:r>
        <w:rPr>
          <w:rFonts w:hint="eastAsia"/>
        </w:rPr>
        <w:br/>
      </w:r>
      <w:r>
        <w:rPr>
          <w:rFonts w:hint="eastAsia"/>
        </w:rPr>
        <w:t>　　　　一、LCD行业对经济增长的影响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二、LCD行业对人民生活的影响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三、LCD行业关联度情况</w:t>
      </w:r>
      <w:r>
        <w:rPr>
          <w:rFonts w:hint="eastAsia"/>
        </w:rPr>
        <w:br/>
      </w:r>
      <w:r>
        <w:rPr>
          <w:rFonts w:hint="eastAsia"/>
        </w:rPr>
        <w:t>　　第四节 LCD行业"波特五力模型"分析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一、LCD行业内竞争</w:t>
      </w:r>
      <w:r>
        <w:rPr>
          <w:rFonts w:hint="eastAsia"/>
        </w:rPr>
        <w:br/>
      </w:r>
      <w:r>
        <w:rPr>
          <w:rFonts w:hint="eastAsia"/>
        </w:rPr>
        <w:t>　　　　二、LCD行业买方侃价能力</w:t>
      </w:r>
      <w:r>
        <w:rPr>
          <w:rFonts w:hint="eastAsia"/>
        </w:rPr>
        <w:br/>
      </w:r>
      <w:r>
        <w:rPr>
          <w:rFonts w:hint="eastAsia"/>
        </w:rPr>
        <w:t>　　　　三、LCD行业卖方侃价能力</w:t>
      </w:r>
      <w:r>
        <w:rPr>
          <w:rFonts w:hint="eastAsia"/>
        </w:rPr>
        <w:br/>
      </w:r>
      <w:r>
        <w:rPr>
          <w:rFonts w:hint="eastAsia"/>
        </w:rPr>
        <w:t>　　　　四、LCD行业进入威胁</w:t>
      </w:r>
      <w:r>
        <w:rPr>
          <w:rFonts w:hint="eastAsia"/>
        </w:rPr>
        <w:br/>
      </w:r>
      <w:r>
        <w:rPr>
          <w:rFonts w:hint="eastAsia"/>
        </w:rPr>
        <w:t>　　　　五、LCD行业替代威胁</w:t>
      </w:r>
      <w:r>
        <w:rPr>
          <w:rFonts w:hint="eastAsia"/>
        </w:rPr>
        <w:br/>
      </w:r>
      <w:r>
        <w:rPr>
          <w:rFonts w:hint="eastAsia"/>
        </w:rPr>
        <w:t>　　第五节 影响LCD行业发展的主要因素分析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LCD产业发展现状分析</w:t>
      </w:r>
      <w:r>
        <w:rPr>
          <w:rFonts w:hint="eastAsia"/>
        </w:rPr>
        <w:br/>
      </w:r>
      <w:r>
        <w:rPr>
          <w:rFonts w:hint="eastAsia"/>
        </w:rPr>
        <w:t>　　第一节 LCD产业链产品构成</w:t>
      </w:r>
      <w:r>
        <w:rPr>
          <w:rFonts w:hint="eastAsia"/>
        </w:rPr>
        <w:br/>
      </w:r>
      <w:r>
        <w:rPr>
          <w:rFonts w:hint="eastAsia"/>
        </w:rPr>
        <w:t>　　第二节 LCD产业特点</w:t>
      </w:r>
      <w:r>
        <w:rPr>
          <w:rFonts w:hint="eastAsia"/>
        </w:rPr>
        <w:br/>
      </w:r>
      <w:r>
        <w:rPr>
          <w:rFonts w:hint="eastAsia"/>
        </w:rPr>
        <w:t>　　　　一、LCD产业所处生命周期</w:t>
      </w:r>
      <w:r>
        <w:rPr>
          <w:rFonts w:hint="eastAsia"/>
        </w:rPr>
        <w:br/>
      </w:r>
      <w:r>
        <w:rPr>
          <w:rFonts w:hint="eastAsia"/>
        </w:rPr>
        <w:t>　　　　二、LCD产业季节性与周期性</w:t>
      </w:r>
      <w:r>
        <w:rPr>
          <w:rFonts w:hint="eastAsia"/>
        </w:rPr>
        <w:br/>
      </w:r>
      <w:r>
        <w:rPr>
          <w:rFonts w:hint="eastAsia"/>
        </w:rPr>
        <w:t>　　第三节 LCD产业竞争分析</w:t>
      </w:r>
      <w:r>
        <w:rPr>
          <w:rFonts w:hint="eastAsia"/>
        </w:rPr>
        <w:br/>
      </w:r>
      <w:r>
        <w:rPr>
          <w:rFonts w:hint="eastAsia"/>
        </w:rPr>
        <w:t>　　　　一、LCD企业集中度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LCD产业技术水平</w:t>
      </w:r>
      <w:r>
        <w:rPr>
          <w:rFonts w:hint="eastAsia"/>
        </w:rPr>
        <w:br/>
      </w:r>
      <w:r>
        <w:rPr>
          <w:rFonts w:hint="eastAsia"/>
        </w:rPr>
        <w:t>　　　　一、LCD技术发展路径</w:t>
      </w:r>
      <w:r>
        <w:rPr>
          <w:rFonts w:hint="eastAsia"/>
        </w:rPr>
        <w:br/>
      </w:r>
      <w:r>
        <w:rPr>
          <w:rFonts w:hint="eastAsia"/>
        </w:rPr>
        <w:t>　　　　二、当前LCD市场准入壁垒</w:t>
      </w:r>
      <w:r>
        <w:rPr>
          <w:rFonts w:hint="eastAsia"/>
        </w:rPr>
        <w:br/>
      </w:r>
      <w:r>
        <w:rPr>
          <w:rFonts w:hint="eastAsia"/>
        </w:rPr>
        <w:t>　　第五节 2020-2025年LCD产业规模</w:t>
      </w:r>
      <w:r>
        <w:rPr>
          <w:rFonts w:hint="eastAsia"/>
        </w:rPr>
        <w:br/>
      </w:r>
      <w:r>
        <w:rPr>
          <w:rFonts w:hint="eastAsia"/>
        </w:rPr>
        <w:t>　　　　一、LCD产品产量</w:t>
      </w:r>
      <w:r>
        <w:rPr>
          <w:rFonts w:hint="eastAsia"/>
        </w:rPr>
        <w:br/>
      </w:r>
      <w:r>
        <w:rPr>
          <w:rFonts w:hint="eastAsia"/>
        </w:rPr>
        <w:t>　　　　二、LCD市场容量</w:t>
      </w:r>
      <w:r>
        <w:rPr>
          <w:rFonts w:hint="eastAsia"/>
        </w:rPr>
        <w:br/>
      </w:r>
      <w:r>
        <w:rPr>
          <w:rFonts w:hint="eastAsia"/>
        </w:rPr>
        <w:t>　　　　三、LCD行业进出口统计</w:t>
      </w:r>
      <w:r>
        <w:rPr>
          <w:rFonts w:hint="eastAsia"/>
        </w:rPr>
        <w:br/>
      </w:r>
      <w:r>
        <w:rPr>
          <w:rFonts w:hint="eastAsia"/>
        </w:rPr>
        <w:t>　　第六节 近期LCD产业政策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2026-2032年中国LCD行业需求与消费状况分析及预测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中国LCD消费者消费偏好调查分析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中国LCD消费者对其价格的敏感度分析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2020-2025年中国LCD产量统计分析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2020-2025年中国LCD消费量统计分析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2026-2032年中国LCD产量预测</w:t>
      </w:r>
      <w:r>
        <w:rPr>
          <w:rFonts w:hint="eastAsia"/>
        </w:rPr>
        <w:br/>
      </w:r>
      <w:r>
        <w:rPr>
          <w:rFonts w:hint="eastAsia"/>
        </w:rPr>
        <w:t>　　第六节 2026-2032年中国LCD消费量预测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LCD下游产业发展</w:t>
      </w:r>
      <w:r>
        <w:rPr>
          <w:rFonts w:hint="eastAsia"/>
        </w:rPr>
        <w:br/>
      </w:r>
      <w:r>
        <w:rPr>
          <w:rFonts w:hint="eastAsia"/>
        </w:rPr>
        <w:t>　　第一节 LCD下游产业构成</w:t>
      </w:r>
      <w:r>
        <w:rPr>
          <w:rFonts w:hint="eastAsia"/>
        </w:rPr>
        <w:br/>
      </w:r>
      <w:r>
        <w:rPr>
          <w:rFonts w:hint="eastAsia"/>
        </w:rPr>
        <w:t>　　第二节 LCD下游细分市场（一）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二、2020-2025年LCD产品消费量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LCD下游细分市场（二）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二、2020-2025年LCD产品消费量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LCD下游产业竞争能力比较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2026-2032年中国LCD行业市场规模分析及预测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中国LCD市场结构分析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2020-2025年中国LCD行业市场规模分析</w:t>
      </w:r>
      <w:r>
        <w:rPr>
          <w:rFonts w:hint="eastAsia"/>
        </w:rPr>
        <w:br/>
      </w:r>
      <w:r>
        <w:rPr>
          <w:rFonts w:hint="eastAsia"/>
        </w:rPr>
        <w:t>　　第三节 中国LCD行业区域市场规模分析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一、**地区LCD市场规模分析</w:t>
      </w:r>
      <w:r>
        <w:rPr>
          <w:rFonts w:hint="eastAsia"/>
        </w:rPr>
        <w:br/>
      </w:r>
      <w:r>
        <w:rPr>
          <w:rFonts w:hint="eastAsia"/>
        </w:rPr>
        <w:t>　　　　二、**地区LCD市场规模分析</w:t>
      </w:r>
      <w:r>
        <w:rPr>
          <w:rFonts w:hint="eastAsia"/>
        </w:rPr>
        <w:br/>
      </w:r>
      <w:r>
        <w:rPr>
          <w:rFonts w:hint="eastAsia"/>
        </w:rPr>
        <w:t>　　　　三、**地区LCD市场规模分析</w:t>
      </w:r>
      <w:r>
        <w:rPr>
          <w:rFonts w:hint="eastAsia"/>
        </w:rPr>
        <w:br/>
      </w:r>
      <w:r>
        <w:rPr>
          <w:rFonts w:hint="eastAsia"/>
        </w:rPr>
        <w:t>　　　　四、**地区LCD市场规模分析</w:t>
      </w:r>
      <w:r>
        <w:rPr>
          <w:rFonts w:hint="eastAsia"/>
        </w:rPr>
        <w:br/>
      </w:r>
      <w:r>
        <w:rPr>
          <w:rFonts w:hint="eastAsia"/>
        </w:rPr>
        <w:t>　　　　五、**地区LCD市场规模分析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2026-2032年中国LCD行业市场规模预测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当前LCD产业链整合形势</w:t>
      </w:r>
      <w:r>
        <w:rPr>
          <w:rFonts w:hint="eastAsia"/>
        </w:rPr>
        <w:br/>
      </w:r>
      <w:r>
        <w:rPr>
          <w:rFonts w:hint="eastAsia"/>
        </w:rPr>
        <w:t>　　第二节 LCD产业链整合策略选择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不同LCD企业在产业链整合中的威胁与机遇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不同LCD企业参与产业链整合的策略选择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不同地区LCD产业链整合策略差异分析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LCD企业资源整合策略研究</w:t>
      </w:r>
      <w:r>
        <w:rPr>
          <w:rFonts w:hint="eastAsia"/>
        </w:rPr>
        <w:br/>
      </w:r>
      <w:r>
        <w:rPr>
          <w:rFonts w:hint="eastAsia"/>
        </w:rPr>
        <w:t>　　第一节 LCD企业存在问题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典型LCD企业资源整合策略分析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LCD企业信息化管理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LCD企业资源整合经典案例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2026-2032年中国LCD行业市场价格分析及预测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2020-2025年中国LCD行业平均价格趋向分析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2026-2032年中国LCD行业价格趋向预测分析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LCD企业发展调研分析</w:t>
      </w:r>
      <w:r>
        <w:rPr>
          <w:rFonts w:hint="eastAsia"/>
        </w:rPr>
        <w:br/>
      </w:r>
      <w:r>
        <w:rPr>
          <w:rFonts w:hint="eastAsia"/>
        </w:rPr>
        <w:t>　　第一节 LCD企业（一）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LCD企业（二）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LCD企业（三）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LCD企业（四）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LCD企业（五）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LCD企业（六）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LCD行业SWOT模型分析</w:t>
      </w:r>
      <w:r>
        <w:rPr>
          <w:rFonts w:hint="eastAsia"/>
        </w:rPr>
        <w:br/>
      </w:r>
      <w:r>
        <w:rPr>
          <w:rFonts w:hint="eastAsia"/>
        </w:rPr>
        <w:t>　　　　一、LCD行业优势分析</w:t>
      </w:r>
      <w:r>
        <w:rPr>
          <w:rFonts w:hint="eastAsia"/>
        </w:rPr>
        <w:br/>
      </w:r>
      <w:r>
        <w:rPr>
          <w:rFonts w:hint="eastAsia"/>
        </w:rPr>
        <w:t>　　　　二、LCD行业劣势分析</w:t>
      </w:r>
      <w:r>
        <w:rPr>
          <w:rFonts w:hint="eastAsia"/>
        </w:rPr>
        <w:br/>
      </w:r>
      <w:r>
        <w:rPr>
          <w:rFonts w:hint="eastAsia"/>
        </w:rPr>
        <w:t>　　　　三、LCD行业机会分析</w:t>
      </w:r>
      <w:r>
        <w:rPr>
          <w:rFonts w:hint="eastAsia"/>
        </w:rPr>
        <w:br/>
      </w:r>
      <w:r>
        <w:rPr>
          <w:rFonts w:hint="eastAsia"/>
        </w:rPr>
        <w:t>　　　　四、LCD行业风险分析</w:t>
      </w:r>
      <w:r>
        <w:rPr>
          <w:rFonts w:hint="eastAsia"/>
        </w:rPr>
        <w:br/>
      </w:r>
      <w:r>
        <w:rPr>
          <w:rFonts w:hint="eastAsia"/>
        </w:rPr>
        <w:t>　　第二节 LCD行业投资价值分析</w:t>
      </w:r>
      <w:r>
        <w:rPr>
          <w:rFonts w:hint="eastAsia"/>
        </w:rPr>
        <w:br/>
      </w:r>
      <w:r>
        <w:rPr>
          <w:rFonts w:hint="eastAsia"/>
        </w:rPr>
        <w:t>　　　　一、LCD行业发展前景分析</w:t>
      </w:r>
      <w:r>
        <w:rPr>
          <w:rFonts w:hint="eastAsia"/>
        </w:rPr>
        <w:br/>
      </w:r>
      <w:r>
        <w:rPr>
          <w:rFonts w:hint="eastAsia"/>
        </w:rPr>
        <w:t>　　　　二、LCD行业投资机会分析</w:t>
      </w:r>
      <w:r>
        <w:rPr>
          <w:rFonts w:hint="eastAsia"/>
        </w:rPr>
        <w:br/>
      </w:r>
      <w:r>
        <w:rPr>
          <w:rFonts w:hint="eastAsia"/>
        </w:rPr>
        <w:t>　　第三节 LCD行业投资风险分析</w:t>
      </w:r>
      <w:r>
        <w:rPr>
          <w:rFonts w:hint="eastAsia"/>
        </w:rPr>
        <w:br/>
      </w:r>
      <w:r>
        <w:rPr>
          <w:rFonts w:hint="eastAsia"/>
        </w:rPr>
        <w:t>　　　　一、LCD行业市场竞争风险</w:t>
      </w:r>
      <w:r>
        <w:rPr>
          <w:rFonts w:hint="eastAsia"/>
        </w:rPr>
        <w:br/>
      </w:r>
      <w:r>
        <w:rPr>
          <w:rFonts w:hint="eastAsia"/>
        </w:rPr>
        <w:t>　　　　二、LCD行业原材料压力风险分析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三、LCD行业技术风险分析</w:t>
      </w:r>
      <w:r>
        <w:rPr>
          <w:rFonts w:hint="eastAsia"/>
        </w:rPr>
        <w:br/>
      </w:r>
      <w:r>
        <w:rPr>
          <w:rFonts w:hint="eastAsia"/>
        </w:rPr>
        <w:t>　　　　四、LCD行业政策和体制风险</w:t>
      </w:r>
      <w:r>
        <w:rPr>
          <w:rFonts w:hint="eastAsia"/>
        </w:rPr>
        <w:br/>
      </w:r>
      <w:r>
        <w:rPr>
          <w:rFonts w:hint="eastAsia"/>
        </w:rPr>
        <w:t>　　　　五、LCD行业外资进入现状及对未来市场的威胁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LCD行业投资策略分析</w:t>
      </w:r>
      <w:r>
        <w:rPr>
          <w:rFonts w:hint="eastAsia"/>
        </w:rPr>
        <w:br/>
      </w:r>
      <w:r>
        <w:rPr>
          <w:rFonts w:hint="eastAsia"/>
        </w:rPr>
        <w:t>　　　　一、LCD行业重点投资品种分析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二、LCD行业重点投资地区分析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LCD发展前景预测</w:t>
      </w:r>
      <w:r>
        <w:rPr>
          <w:rFonts w:hint="eastAsia"/>
        </w:rPr>
        <w:br/>
      </w:r>
      <w:r>
        <w:rPr>
          <w:rFonts w:hint="eastAsia"/>
        </w:rPr>
        <w:t>　　第一节 LCD行业发展趋势预测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2026-2032年LCD行业市场容量预测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未来影响LCD行业发展的主要因素分析预测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未来LCD企业竞争格局</w:t>
      </w:r>
      <w:r>
        <w:rPr>
          <w:rFonts w:hint="eastAsia"/>
        </w:rPr>
        <w:br/>
      </w:r>
      <w:r>
        <w:rPr>
          <w:rFonts w:hint="eastAsia"/>
        </w:rPr>
        <w:t>　　第五节 LCD行业资源整合趋势</w:t>
      </w:r>
      <w:r>
        <w:rPr>
          <w:rFonts w:hint="eastAsia"/>
        </w:rPr>
        <w:br/>
      </w:r>
      <w:r>
        <w:rPr>
          <w:rFonts w:hint="eastAsia"/>
        </w:rPr>
        <w:t>　　第六节 LCD产业链竞争态势发展预测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LCD行业竞争格局分析</w:t>
      </w:r>
      <w:r>
        <w:rPr>
          <w:rFonts w:hint="eastAsia"/>
        </w:rPr>
        <w:br/>
      </w:r>
      <w:r>
        <w:rPr>
          <w:rFonts w:hint="eastAsia"/>
        </w:rPr>
        <w:t>　　第一节 LCD行业竞争结构分析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LCD行业集中度分析</w:t>
      </w:r>
      <w:r>
        <w:rPr>
          <w:rFonts w:hint="eastAsia"/>
        </w:rPr>
        <w:br/>
      </w:r>
      <w:r>
        <w:rPr>
          <w:rFonts w:hint="eastAsia"/>
        </w:rPr>
        <w:t>　　　　一、LCD市场集中度分析</w:t>
      </w:r>
      <w:r>
        <w:rPr>
          <w:rFonts w:hint="eastAsia"/>
        </w:rPr>
        <w:br/>
      </w:r>
      <w:r>
        <w:rPr>
          <w:rFonts w:hint="eastAsia"/>
        </w:rPr>
        <w:t>　　　　二、LCD企业集中度分析</w:t>
      </w:r>
      <w:r>
        <w:rPr>
          <w:rFonts w:hint="eastAsia"/>
        </w:rPr>
        <w:br/>
      </w:r>
      <w:r>
        <w:rPr>
          <w:rFonts w:hint="eastAsia"/>
        </w:rPr>
        <w:t>　　　　三、LCD区域集中度分析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2026-2032年中国LCD行业投资风险预警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LCD介绍</w:t>
      </w:r>
      <w:r>
        <w:rPr>
          <w:rFonts w:hint="eastAsia"/>
        </w:rPr>
        <w:br/>
      </w:r>
      <w:r>
        <w:rPr>
          <w:rFonts w:hint="eastAsia"/>
        </w:rPr>
        <w:t>　　图表 LCD图片</w:t>
      </w:r>
      <w:r>
        <w:rPr>
          <w:rFonts w:hint="eastAsia"/>
        </w:rPr>
        <w:br/>
      </w:r>
      <w:r>
        <w:rPr>
          <w:rFonts w:hint="eastAsia"/>
        </w:rPr>
        <w:t>　　图表 LCD种类</w:t>
      </w:r>
      <w:r>
        <w:rPr>
          <w:rFonts w:hint="eastAsia"/>
        </w:rPr>
        <w:br/>
      </w:r>
      <w:r>
        <w:rPr>
          <w:rFonts w:hint="eastAsia"/>
        </w:rPr>
        <w:t>　　图表 LCD用途 应用</w:t>
      </w:r>
      <w:r>
        <w:rPr>
          <w:rFonts w:hint="eastAsia"/>
        </w:rPr>
        <w:br/>
      </w:r>
      <w:r>
        <w:rPr>
          <w:rFonts w:hint="eastAsia"/>
        </w:rPr>
        <w:t>　　图表 LCD产业链调研</w:t>
      </w:r>
      <w:r>
        <w:rPr>
          <w:rFonts w:hint="eastAsia"/>
        </w:rPr>
        <w:br/>
      </w:r>
      <w:r>
        <w:rPr>
          <w:rFonts w:hint="eastAsia"/>
        </w:rPr>
        <w:t>　　图表 LCD行业现状</w:t>
      </w:r>
      <w:r>
        <w:rPr>
          <w:rFonts w:hint="eastAsia"/>
        </w:rPr>
        <w:br/>
      </w:r>
      <w:r>
        <w:rPr>
          <w:rFonts w:hint="eastAsia"/>
        </w:rPr>
        <w:t>　　图表 LCD行业特点</w:t>
      </w:r>
      <w:r>
        <w:rPr>
          <w:rFonts w:hint="eastAsia"/>
        </w:rPr>
        <w:br/>
      </w:r>
      <w:r>
        <w:rPr>
          <w:rFonts w:hint="eastAsia"/>
        </w:rPr>
        <w:t>　　图表 LCD政策</w:t>
      </w:r>
      <w:r>
        <w:rPr>
          <w:rFonts w:hint="eastAsia"/>
        </w:rPr>
        <w:br/>
      </w:r>
      <w:r>
        <w:rPr>
          <w:rFonts w:hint="eastAsia"/>
        </w:rPr>
        <w:t>　　图表 LCD技术 标准</w:t>
      </w:r>
      <w:r>
        <w:rPr>
          <w:rFonts w:hint="eastAsia"/>
        </w:rPr>
        <w:br/>
      </w:r>
      <w:r>
        <w:rPr>
          <w:rFonts w:hint="eastAsia"/>
        </w:rPr>
        <w:t>　　图表 2020-2025年中国LCD行业市场规模</w:t>
      </w:r>
      <w:r>
        <w:rPr>
          <w:rFonts w:hint="eastAsia"/>
        </w:rPr>
        <w:br/>
      </w:r>
      <w:r>
        <w:rPr>
          <w:rFonts w:hint="eastAsia"/>
        </w:rPr>
        <w:t>　　图表 LCD生产现状</w:t>
      </w:r>
      <w:r>
        <w:rPr>
          <w:rFonts w:hint="eastAsia"/>
        </w:rPr>
        <w:br/>
      </w:r>
      <w:r>
        <w:rPr>
          <w:rFonts w:hint="eastAsia"/>
        </w:rPr>
        <w:t>　　图表 LCD发展有利因素分析</w:t>
      </w:r>
      <w:r>
        <w:rPr>
          <w:rFonts w:hint="eastAsia"/>
        </w:rPr>
        <w:br/>
      </w:r>
      <w:r>
        <w:rPr>
          <w:rFonts w:hint="eastAsia"/>
        </w:rPr>
        <w:t>　　图表 LCD发展不利因素分析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2026年中国LCD产能</w:t>
      </w:r>
      <w:r>
        <w:rPr>
          <w:rFonts w:hint="eastAsia"/>
        </w:rPr>
        <w:br/>
      </w:r>
      <w:r>
        <w:rPr>
          <w:rFonts w:hint="eastAsia"/>
        </w:rPr>
        <w:t>　　图表 2026年LCD供给情况</w:t>
      </w:r>
      <w:r>
        <w:rPr>
          <w:rFonts w:hint="eastAsia"/>
        </w:rPr>
        <w:br/>
      </w:r>
      <w:r>
        <w:rPr>
          <w:rFonts w:hint="eastAsia"/>
        </w:rPr>
        <w:t>　　图表 2020-2025年中国LCD产量统计</w:t>
      </w:r>
      <w:r>
        <w:rPr>
          <w:rFonts w:hint="eastAsia"/>
        </w:rPr>
        <w:br/>
      </w:r>
      <w:r>
        <w:rPr>
          <w:rFonts w:hint="eastAsia"/>
        </w:rPr>
        <w:t>　　图表 LCD最新消息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2020-2025年中国LCD市场需求情况</w:t>
      </w:r>
      <w:r>
        <w:rPr>
          <w:rFonts w:hint="eastAsia"/>
        </w:rPr>
        <w:br/>
      </w:r>
      <w:r>
        <w:rPr>
          <w:rFonts w:hint="eastAsia"/>
        </w:rPr>
        <w:t>　　图表 2020-2025年LCD销售情况</w:t>
      </w:r>
      <w:r>
        <w:rPr>
          <w:rFonts w:hint="eastAsia"/>
        </w:rPr>
        <w:br/>
      </w:r>
      <w:r>
        <w:rPr>
          <w:rFonts w:hint="eastAsia"/>
        </w:rPr>
        <w:t>　　图表 2020-2025年中国LCD价格走势</w:t>
      </w:r>
      <w:r>
        <w:rPr>
          <w:rFonts w:hint="eastAsia"/>
        </w:rPr>
        <w:br/>
      </w:r>
      <w:r>
        <w:rPr>
          <w:rFonts w:hint="eastAsia"/>
        </w:rPr>
        <w:t>　　图表 2020-2025年中国LCD行业销售收入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2020-2025年中国LCD进口情况</w:t>
      </w:r>
      <w:r>
        <w:rPr>
          <w:rFonts w:hint="eastAsia"/>
        </w:rPr>
        <w:br/>
      </w:r>
      <w:r>
        <w:rPr>
          <w:rFonts w:hint="eastAsia"/>
        </w:rPr>
        <w:t>　　图表 2020-2025年中国LCD出口情况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2020-2025年中国LCD行业企业数量统计</w:t>
      </w:r>
      <w:r>
        <w:rPr>
          <w:rFonts w:hint="eastAsia"/>
        </w:rPr>
        <w:br/>
      </w:r>
      <w:r>
        <w:rPr>
          <w:rFonts w:hint="eastAsia"/>
        </w:rPr>
        <w:t>　　图表 LCD成本和利润分析</w:t>
      </w:r>
      <w:r>
        <w:rPr>
          <w:rFonts w:hint="eastAsia"/>
        </w:rPr>
        <w:br/>
      </w:r>
      <w:r>
        <w:rPr>
          <w:rFonts w:hint="eastAsia"/>
        </w:rPr>
        <w:t>　　图表 LCD上游发展</w:t>
      </w:r>
      <w:r>
        <w:rPr>
          <w:rFonts w:hint="eastAsia"/>
        </w:rPr>
        <w:br/>
      </w:r>
      <w:r>
        <w:rPr>
          <w:rFonts w:hint="eastAsia"/>
        </w:rPr>
        <w:t>　　图表 LCD下游发展</w:t>
      </w:r>
      <w:r>
        <w:rPr>
          <w:rFonts w:hint="eastAsia"/>
        </w:rPr>
        <w:br/>
      </w:r>
      <w:r>
        <w:rPr>
          <w:rFonts w:hint="eastAsia"/>
        </w:rPr>
        <w:t>　　图表 2026年中国LCD行业需求区域调研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**地区LCD市场规模</w:t>
      </w:r>
      <w:r>
        <w:rPr>
          <w:rFonts w:hint="eastAsia"/>
        </w:rPr>
        <w:br/>
      </w:r>
      <w:r>
        <w:rPr>
          <w:rFonts w:hint="eastAsia"/>
        </w:rPr>
        <w:t>　　图表 **地区LCD行业市场需求</w:t>
      </w:r>
      <w:r>
        <w:rPr>
          <w:rFonts w:hint="eastAsia"/>
        </w:rPr>
        <w:br/>
      </w:r>
      <w:r>
        <w:rPr>
          <w:rFonts w:hint="eastAsia"/>
        </w:rPr>
        <w:t>　　图表 **地区LCD市场调研</w:t>
      </w:r>
      <w:r>
        <w:rPr>
          <w:rFonts w:hint="eastAsia"/>
        </w:rPr>
        <w:br/>
      </w:r>
      <w:r>
        <w:rPr>
          <w:rFonts w:hint="eastAsia"/>
        </w:rPr>
        <w:t>　　图表 **地区LCD市场需求分析</w:t>
      </w:r>
      <w:r>
        <w:rPr>
          <w:rFonts w:hint="eastAsia"/>
        </w:rPr>
        <w:br/>
      </w:r>
      <w:r>
        <w:rPr>
          <w:rFonts w:hint="eastAsia"/>
        </w:rPr>
        <w:t>　　图表 **地区LCD市场规模</w:t>
      </w:r>
      <w:r>
        <w:rPr>
          <w:rFonts w:hint="eastAsia"/>
        </w:rPr>
        <w:br/>
      </w:r>
      <w:r>
        <w:rPr>
          <w:rFonts w:hint="eastAsia"/>
        </w:rPr>
        <w:t>　　图表 **地区LCD行业市场需求</w:t>
      </w:r>
      <w:r>
        <w:rPr>
          <w:rFonts w:hint="eastAsia"/>
        </w:rPr>
        <w:br/>
      </w:r>
      <w:r>
        <w:rPr>
          <w:rFonts w:hint="eastAsia"/>
        </w:rPr>
        <w:t>　　图表 **地区LCD市场调研</w:t>
      </w:r>
      <w:r>
        <w:rPr>
          <w:rFonts w:hint="eastAsia"/>
        </w:rPr>
        <w:br/>
      </w:r>
      <w:r>
        <w:rPr>
          <w:rFonts w:hint="eastAsia"/>
        </w:rPr>
        <w:t>　　图表 **地区LCD市场需求分析</w:t>
      </w:r>
      <w:r>
        <w:rPr>
          <w:rFonts w:hint="eastAsia"/>
        </w:rPr>
        <w:br/>
      </w:r>
      <w:r>
        <w:rPr>
          <w:rFonts w:hint="eastAsia"/>
        </w:rPr>
        <w:t>　　图表 LCD招标、中标情况</w:t>
      </w:r>
      <w:r>
        <w:rPr>
          <w:rFonts w:hint="eastAsia"/>
        </w:rPr>
        <w:br/>
      </w:r>
      <w:r>
        <w:rPr>
          <w:rFonts w:hint="eastAsia"/>
        </w:rPr>
        <w:t>　　图表 LCD品牌分析</w:t>
      </w:r>
      <w:r>
        <w:rPr>
          <w:rFonts w:hint="eastAsia"/>
        </w:rPr>
        <w:br/>
      </w:r>
      <w:r>
        <w:rPr>
          <w:rFonts w:hint="eastAsia"/>
        </w:rPr>
        <w:t>　　图表 LCD重点企业（一）简介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企业LCD型号、规格</w:t>
      </w:r>
      <w:r>
        <w:rPr>
          <w:rFonts w:hint="eastAsia"/>
        </w:rPr>
        <w:br/>
      </w:r>
      <w:r>
        <w:rPr>
          <w:rFonts w:hint="eastAsia"/>
        </w:rPr>
        <w:t>　　图表 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企业LCD型号、规格</w:t>
      </w:r>
      <w:r>
        <w:rPr>
          <w:rFonts w:hint="eastAsia"/>
        </w:rPr>
        <w:br/>
      </w:r>
      <w:r>
        <w:rPr>
          <w:rFonts w:hint="eastAsia"/>
        </w:rPr>
        <w:t>　　图表 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企业LCD型号、规格</w:t>
      </w:r>
      <w:r>
        <w:rPr>
          <w:rFonts w:hint="eastAsia"/>
        </w:rPr>
        <w:br/>
      </w:r>
      <w:r>
        <w:rPr>
          <w:rFonts w:hint="eastAsia"/>
        </w:rPr>
        <w:t>　　图表 LCD重点企业（三）经营情况分析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LCD优势</w:t>
      </w:r>
      <w:r>
        <w:rPr>
          <w:rFonts w:hint="eastAsia"/>
        </w:rPr>
        <w:br/>
      </w:r>
      <w:r>
        <w:rPr>
          <w:rFonts w:hint="eastAsia"/>
        </w:rPr>
        <w:t>　　图表 LCD劣势</w:t>
      </w:r>
      <w:r>
        <w:rPr>
          <w:rFonts w:hint="eastAsia"/>
        </w:rPr>
        <w:br/>
      </w:r>
      <w:r>
        <w:rPr>
          <w:rFonts w:hint="eastAsia"/>
        </w:rPr>
        <w:t>　　图表 LCD机会</w:t>
      </w:r>
      <w:r>
        <w:rPr>
          <w:rFonts w:hint="eastAsia"/>
        </w:rPr>
        <w:br/>
      </w:r>
      <w:r>
        <w:rPr>
          <w:rFonts w:hint="eastAsia"/>
        </w:rPr>
        <w:t>　　图表 LCD威胁</w:t>
      </w:r>
      <w:r>
        <w:rPr>
          <w:rFonts w:hint="eastAsia"/>
        </w:rPr>
        <w:br/>
      </w:r>
      <w:r>
        <w:rPr>
          <w:rFonts w:hint="eastAsia"/>
        </w:rPr>
        <w:t>　　图表 进入LCD行业壁垒</w:t>
      </w:r>
      <w:r>
        <w:rPr>
          <w:rFonts w:hint="eastAsia"/>
        </w:rPr>
        <w:br/>
      </w:r>
      <w:r>
        <w:rPr>
          <w:rFonts w:hint="eastAsia"/>
        </w:rPr>
        <w:t>　　图表 LCD投资、并购情况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2026-2032年中国LCD行业产能预测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2026-2032年中国LCD销售预测</w:t>
      </w:r>
      <w:r>
        <w:rPr>
          <w:rFonts w:hint="eastAsia"/>
        </w:rPr>
        <w:br/>
      </w:r>
      <w:r>
        <w:rPr>
          <w:rFonts w:hint="eastAsia"/>
        </w:rPr>
        <w:t>　　图表 2026-2032年中国LCD市场规模预测</w:t>
      </w:r>
      <w:r>
        <w:rPr>
          <w:rFonts w:hint="eastAsia"/>
        </w:rPr>
        <w:br/>
      </w:r>
      <w:r>
        <w:rPr>
          <w:rFonts w:hint="eastAsia"/>
        </w:rPr>
        <w:t>　　图表 LCD行业准入条件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2026-2032年中国LCD行业信息化</w:t>
      </w:r>
      <w:r>
        <w:rPr>
          <w:rFonts w:hint="eastAsia"/>
        </w:rPr>
        <w:br/>
      </w:r>
      <w:r>
        <w:rPr>
          <w:rFonts w:hint="eastAsia"/>
        </w:rPr>
        <w:t>　　图表 2026-2032年中国LCD行业风险分析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2026-2032年中国LCD发展趋势</w:t>
      </w:r>
      <w:r>
        <w:rPr>
          <w:rFonts w:hint="eastAsia"/>
        </w:rPr>
        <w:br/>
      </w:r>
      <w:r>
        <w:rPr>
          <w:rFonts w:hint="eastAsia"/>
        </w:rPr>
        <w:t>　　图表 2026-2032年中国LCD市场前景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0304e390474c" w:history="1">
        <w:r>
          <w:rPr>
            <w:rStyle w:val="Hyperlink"/>
          </w:rPr>
          <w:t>2026-2032年中国LCD市场深度调研及发展前景分析报告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0304e390474c" w:history="1">
        <w:r>
          <w:rPr>
            <w:rStyle w:val="Hyperlink"/>
          </w:rPr>
          <w:t>https://www.20087.com/2/39/LCDHangYeFenXiBaoGao.html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5cd05dc04c66" w:history="1">
      <w:r>
        <w:rPr>
          <w:rStyle w:val="Hyperlink"/>
        </w:rPr>
        <w:t>2026-2032年中国LCD市场深度调研及发展前景分析报告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CDHangYeFenXiBaoGao.html" TargetMode="External" Id="R81d90304e39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CDHangYeFenXiBaoGao.html" TargetMode="External" Id="Re7d95cd05dc0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2025-06-25T01:25:00Z</dcterms:created>
  <dcterms:modified xsi:type="dcterms:W3CDTF">2025-06-25T02:25:00Z</dcterms:modified>
  <dc:subject>2026-2032年中国LCD市场深度调研及发展前景分析报告</dc:subject>
  <dc:title>2026-2032年中国LCD市场深度调研及发展前景分析报告</dc:title>
  <cp:keywords>2026-2032年中国LCD市场深度调研及发展前景分析报告</cp:keywords>
  <dc:description>2026-2032年中国LCD市场深度调研及发展前景分析报告</dc:description>
</cp:coreProperties>
</file>