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bb8e3eb189490d" w:history="1">
              <w:r>
                <w:rPr>
                  <w:rStyle w:val="Hyperlink"/>
                </w:rPr>
                <w:t>2025-2031年全球与中国PCB化学品行业调研及前景趋势预测报告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bb8e3eb189490d" w:history="1">
              <w:r>
                <w:rPr>
                  <w:rStyle w:val="Hyperlink"/>
                </w:rPr>
                <w:t>2025-2031年全球与中国PCB化学品行业调研及前景趋势预测报告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bb8e3eb189490d" w:history="1">
                <w:r>
                  <w:rPr>
                    <w:rStyle w:val="Hyperlink"/>
                  </w:rPr>
                  <w:t>https://www.20087.com/2/09/PCBHuaXuePinShiChangQianJingFenXi.html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化学品是印刷电路板（PCB）制造过程中重要的关键材料，涵盖了蚀刻液、显影剂、镀覆溶液等多种产品。近年来，随着电子产品向高密度、高精度方向发展，PCB化学品的性能要求不断提高。例如，微细线路加工需要更高效的蚀刻液和更稳定的镀覆溶液，以确保图案精度和电气连接可靠性。同时，环保法规的实施促使企业加速开发无卤素、低毒性化学品，以减少对环境的影响。目前，行业正在通过改进配方设计和工艺参数来优化产品的综合性能，例如提升选择性蚀刻能力和延长使用寿命。</w:t>
      </w:r>
      <w:r>
        <w:rPr>
          <w:rFonts w:hint="eastAsia"/>
        </w:rPr>
        <w:br/>
      </w:r>
      <w:r>
        <w:rPr>
          <w:rFonts w:hint="eastAsia"/>
        </w:rPr>
        <w:t>　　未来，PCB化学品的技术创新将主要集中在环保化和精细化两个方面。一方面，开发基于绿色化学原理的替代品，例如水基清洗剂和无氰电镀液，将成为行业的重要课题，以满足日益严格的环保要求；另一方面，针对先进制程需求（如HDI板和IC载板），开发高分辨率显影剂和超薄镀层技术将进一步推动PCB制造向高端化迈进。未来，随着5G通信和物联网技术的普及，PCB化学品可能需要适应更高频段和更复杂电路的设计需求，这将为行业发展带来新的挑战与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6bb8e3eb189490d" w:history="1">
        <w:r>
          <w:rPr>
            <w:rStyle w:val="Hyperlink"/>
          </w:rPr>
          <w:t>2025-2031年全球与中国PCB化学品行业调研及前景趋势预测报告</w:t>
        </w:r>
      </w:hyperlink>
      <w:r>
        <w:rPr>
          <w:rFonts w:hint="eastAsia"/>
        </w:rPr>
        <w:t>深入调研分析了全球及我国PCB化学品行业的现状、市场规模、竞争格局以及所面临的风险与机遇。该报告结合PCB化学品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PCB化学品市场概述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按照不同产品类型，PCB化学品主要可以分为如下几个类别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全球不同产品类型PCB化学品销售额增长趋势2020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前处理化学品</w:t>
      </w:r>
      <w:r>
        <w:rPr>
          <w:rFonts w:hint="eastAsia"/>
        </w:rPr>
        <w:br/>
      </w:r>
      <w:r>
        <w:rPr>
          <w:rFonts w:hint="eastAsia"/>
        </w:rPr>
        <w:t>　　　　1.2.3 电镀添加剂</w:t>
      </w:r>
      <w:r>
        <w:rPr>
          <w:rFonts w:hint="eastAsia"/>
        </w:rPr>
        <w:br/>
      </w:r>
      <w:r>
        <w:rPr>
          <w:rFonts w:hint="eastAsia"/>
        </w:rPr>
        <w:t>　　　　1.2.4 线路成像用化学品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从不同应用，PCB化学品主要包括如下几个方面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全球不同应用PCB化学品销售额增长趋势2020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硬板</w:t>
      </w:r>
      <w:r>
        <w:rPr>
          <w:rFonts w:hint="eastAsia"/>
        </w:rPr>
        <w:br/>
      </w:r>
      <w:r>
        <w:rPr>
          <w:rFonts w:hint="eastAsia"/>
        </w:rPr>
        <w:t>　　　　1.3.3 软板</w:t>
      </w:r>
      <w:r>
        <w:rPr>
          <w:rFonts w:hint="eastAsia"/>
        </w:rPr>
        <w:br/>
      </w:r>
      <w:r>
        <w:rPr>
          <w:rFonts w:hint="eastAsia"/>
        </w:rPr>
        <w:t>　　1.4 PCB化学品行业背景、发展历史、现状及趋势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PCB化学品行业目前现状分析</w:t>
      </w:r>
      <w:r>
        <w:rPr>
          <w:rFonts w:hint="eastAsia"/>
        </w:rPr>
        <w:br/>
      </w:r>
      <w:r>
        <w:rPr>
          <w:rFonts w:hint="eastAsia"/>
        </w:rPr>
        <w:t>　　　　1.4.2 PCB化学品发展趋势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全球PCB化学品总体规模分析</w:t>
      </w:r>
      <w:r>
        <w:rPr>
          <w:rFonts w:hint="eastAsia"/>
        </w:rPr>
        <w:br/>
      </w:r>
      <w:r>
        <w:rPr>
          <w:rFonts w:hint="eastAsia"/>
        </w:rPr>
        <w:t>　　2.1 全球PCB化学品供需现状及预测（2020-2031）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全球PCB化学品产能、产量、产能利用率及发展趋势（2020-2031）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全球PCB化学品产量、需求量及发展趋势（2020-2031）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全球主要地区PCB化学品产量及发展趋势（2020-2031）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全球主要地区PCB化学品产量（2020-2025）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全球主要地区PCB化学品产量（2026-2031）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全球主要地区PCB化学品产量市场份额（2020-2031）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中国PCB化学品供需现状及预测（2020-2031）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中国PCB化学品产能、产量、产能利用率及发展趋势（2020-2031）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中国PCB化学品产量、市场需求量及发展趋势（2020-2031）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全球PCB化学品销量及销售额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全球市场PCB化学品销售额（2020-2031）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全球市场PCB化学品销量（2020-2031）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全球市场PCB化学品价格趋势（2020-2031）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全球PCB化学品主要地区分析</w:t>
      </w:r>
      <w:r>
        <w:rPr>
          <w:rFonts w:hint="eastAsia"/>
        </w:rPr>
        <w:br/>
      </w:r>
      <w:r>
        <w:rPr>
          <w:rFonts w:hint="eastAsia"/>
        </w:rPr>
        <w:t>　　3.1 全球主要地区PCB化学品市场规模分析：2020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全球主要地区PCB化学品销售收入及市场份额（2020-2025年）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全球主要地区PCB化学品销售收入预测（2026-2031年）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全球主要地区PCB化学品销量分析：2020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全球主要地区PCB化学品销量及市场份额（2020-2025年）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全球主要地区PCB化学品销量及市场份额预测（2026-2031）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印度市场PCB化学品销量、收入及增长率（2020-2031）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全球市场主要厂商PCB化学品产能市场份额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全球市场主要厂商PCB化学品销量（2020-2025）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全球市场主要厂商PCB化学品销量（2020-2025）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全球市场主要厂商PCB化学品销售收入（2020-2025）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全球市场主要厂商PCB化学品销售价格（2020-2025）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2024年全球主要生产商PCB化学品收入排名</w:t>
      </w:r>
      <w:r>
        <w:rPr>
          <w:rFonts w:hint="eastAsia"/>
        </w:rPr>
        <w:br/>
      </w:r>
      <w:r>
        <w:rPr>
          <w:rFonts w:hint="eastAsia"/>
        </w:rPr>
        <w:t>　　4.3 中国市场主要厂商PCB化学品销量（2020-2025）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中国市场主要厂商PCB化学品销量（2020-2025）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中国市场主要厂商PCB化学品销售收入（2020-2025）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2024年中国主要生产商PCB化学品收入排名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中国市场主要厂商PCB化学品销售价格（2020-2025）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全球主要厂商PCB化学品总部及产地分布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全球主要厂商成立时间及PCB化学品商业化日期</w:t>
      </w:r>
      <w:r>
        <w:rPr>
          <w:rFonts w:hint="eastAsia"/>
        </w:rPr>
        <w:br/>
      </w:r>
      <w:r>
        <w:rPr>
          <w:rFonts w:hint="eastAsia"/>
        </w:rPr>
        <w:t>　　4.6 全球主要厂商PCB化学品产品类型及应用</w:t>
      </w:r>
      <w:r>
        <w:rPr>
          <w:rFonts w:hint="eastAsia"/>
        </w:rPr>
        <w:br/>
      </w:r>
      <w:r>
        <w:rPr>
          <w:rFonts w:hint="eastAsia"/>
        </w:rPr>
        <w:t>　　4.7 PCB化学品行业集中度、竞争程度分析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PCB化学品行业集中度分析：2024年全球Top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全球PCB化学品第一梯队、第二梯队和第三梯队生产商（品牌）及市场份额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PCB化学品销量、收入、价格及毛利率（2020-2025）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不同产品类型PCB化学品分析</w:t>
      </w:r>
      <w:r>
        <w:rPr>
          <w:rFonts w:hint="eastAsia"/>
        </w:rPr>
        <w:br/>
      </w:r>
      <w:r>
        <w:rPr>
          <w:rFonts w:hint="eastAsia"/>
        </w:rPr>
        <w:t>　　6.1 全球不同产品类型PCB化学品销量（2020-2031）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全球不同产品类型PCB化学品销量及市场份额（2020-2025）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全球不同产品类型PCB化学品销量预测（2026-2031）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全球不同产品类型PCB化学品收入（2020-2031）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全球不同产品类型PCB化学品收入及市场份额（2020-2025）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全球不同产品类型PCB化学品收入预测（2026-2031）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全球不同产品类型PCB化学品价格走势（2020-2031）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不同应用PCB化学品分析</w:t>
      </w:r>
      <w:r>
        <w:rPr>
          <w:rFonts w:hint="eastAsia"/>
        </w:rPr>
        <w:br/>
      </w:r>
      <w:r>
        <w:rPr>
          <w:rFonts w:hint="eastAsia"/>
        </w:rPr>
        <w:t>　　7.1 全球不同应用PCB化学品销量（2020-2031）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全球不同应用PCB化学品销量及市场份额（2020-2025）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全球不同应用PCB化学品销量预测（2026-2031）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全球不同应用PCB化学品收入（2020-2031）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全球不同应用PCB化学品收入及市场份额（2020-2025）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全球不同应用PCB化学品收入预测（2026-2031）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全球不同应用PCB化学品价格走势（2020-2031）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PCB化学品产业链分析</w:t>
      </w:r>
      <w:r>
        <w:rPr>
          <w:rFonts w:hint="eastAsia"/>
        </w:rPr>
        <w:br/>
      </w:r>
      <w:r>
        <w:rPr>
          <w:rFonts w:hint="eastAsia"/>
        </w:rPr>
        <w:t>　　8.2 PCB化学品工艺制造技术分析</w:t>
      </w:r>
      <w:r>
        <w:rPr>
          <w:rFonts w:hint="eastAsia"/>
        </w:rPr>
        <w:br/>
      </w:r>
      <w:r>
        <w:rPr>
          <w:rFonts w:hint="eastAsia"/>
        </w:rPr>
        <w:t>　　8.3 PCB化学品产业上游供应分析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PCB化学品下游客户分析</w:t>
      </w:r>
      <w:r>
        <w:rPr>
          <w:rFonts w:hint="eastAsia"/>
        </w:rPr>
        <w:br/>
      </w:r>
      <w:r>
        <w:rPr>
          <w:rFonts w:hint="eastAsia"/>
        </w:rPr>
        <w:t>　　8.5 PCB化学品销售渠道分析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PCB化学品行业发展机遇及主要驱动因素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PCB化学品行业发展面临的风险</w:t>
      </w:r>
      <w:r>
        <w:rPr>
          <w:rFonts w:hint="eastAsia"/>
        </w:rPr>
        <w:br/>
      </w:r>
      <w:r>
        <w:rPr>
          <w:rFonts w:hint="eastAsia"/>
        </w:rPr>
        <w:t>　　9.3 PCB化学品行业政策分析</w:t>
      </w:r>
      <w:r>
        <w:rPr>
          <w:rFonts w:hint="eastAsia"/>
        </w:rPr>
        <w:br/>
      </w:r>
      <w:r>
        <w:rPr>
          <w:rFonts w:hint="eastAsia"/>
        </w:rPr>
        <w:t>　　9.4 PCB化学品中国企业SWOT分析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(中⋅智⋅林)附录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全球不同产品类型PCB化学品销售额增长（CAGR）趋势2020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PCB化学品行业目前发展现状</w:t>
      </w:r>
      <w:r>
        <w:rPr>
          <w:rFonts w:hint="eastAsia"/>
        </w:rPr>
        <w:br/>
      </w:r>
      <w:r>
        <w:rPr>
          <w:rFonts w:hint="eastAsia"/>
        </w:rPr>
        <w:t>　　表 4： PCB化学品发展趋势</w:t>
      </w:r>
      <w:r>
        <w:rPr>
          <w:rFonts w:hint="eastAsia"/>
        </w:rPr>
        <w:br/>
      </w:r>
      <w:r>
        <w:rPr>
          <w:rFonts w:hint="eastAsia"/>
        </w:rPr>
        <w:t>　　表 5： 全球主要地区PCB化学品产量增速（CAGR）：（2020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全球主要地区PCB化学品产量（2020-2025）&amp;（吨）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全球主要地区PCB化学品产量（2026-2031）&amp;（吨）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全球主要地区PCB化学品产量市场份额（2020-2025）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全球主要地区PCB化学品产量（2026-2031）&amp;（吨）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全球主要地区PCB化学品销售收入增速：（2020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全球主要地区PCB化学品销售收入（2020-2025）&amp;（百万美元）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全球主要地区PCB化学品销售收入市场份额（2020-2025）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全球主要地区PCB化学品收入（2026-2031）&amp;（百万美元）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全球主要地区PCB化学品收入市场份额（2026-2031）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全球主要地区PCB化学品销量（吨）：2020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全球主要地区PCB化学品销量（2020-2025）&amp;（吨）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全球主要地区PCB化学品销量市场份额（2020-2025）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全球主要地区PCB化学品销量（2026-2031）&amp;（吨）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全球主要地区PCB化学品销量份额（2026-2031）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全球市场主要厂商PCB化学品产能（2024-2025）&amp;（吨）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全球市场主要厂商PCB化学品销量（2020-2025）&amp;（吨）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全球市场主要厂商PCB化学品销量市场份额（2020-2025）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全球市场主要厂商PCB化学品销售收入（2020-2025）&amp;（百万美元）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全球市场主要厂商PCB化学品销售收入市场份额（2020-2025）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全球市场主要厂商PCB化学品销售价格（2020-2025）&amp;（美元/吨）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2024年全球主要生产商PCB化学品收入排名（百万美元）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中国市场主要厂商PCB化学品销量（2020-2025）&amp;（吨）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中国市场主要厂商PCB化学品销量市场份额（2020-2025）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中国市场主要厂商PCB化学品销售收入（2020-2025）&amp;（百万美元）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中国市场主要厂商PCB化学品销售收入市场份额（2020-2025）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2024年中国主要生产商PCB化学品收入排名（百万美元）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中国市场主要厂商PCB化学品销售价格（2020-2025）&amp;（美元/吨）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全球主要厂商PCB化学品总部及产地分布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全球主要厂商成立时间及PCB化学品商业化日期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全球主要厂商PCB化学品产品类型及应用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2024年全球PCB化学品主要厂商市场地位（第一梯队、第二梯队和第三梯队）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全球PCB化学品市场投资、并购等现状分析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PCB化学品生产基地、销售区域、竞争对手及市场地位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PCB化学品产品规格、参数及市场应用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PCB化学品销量（吨）、收入（百万美元）、价格（美元/吨）及毛利率（2020-2025）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全球不同产品类型PCB化学品销量（2020-2025年）&amp;（吨）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124： 全球不同产品类型PCB化学品销量市场份额（2020-2025）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125： 全球不同产品类型PCB化学品销量预测（2026-2031）&amp;（吨）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全球市场不同产品类型PCB化学品销量市场份额预测（2026-2031）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全球不同产品类型PCB化学品收入（2020-2025年）&amp;（百万美元）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全球不同产品类型PCB化学品收入市场份额（2020-2025）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129： 全球不同产品类型PCB化学品收入预测（2026-2031）&amp;（百万美元）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全球不同产品类型PCB化学品收入市场份额预测（2026-2031）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全球不同应用PCB化学品销量（2020-2025年）&amp;（吨）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132： 全球不同应用PCB化学品销量市场份额（2020-2025）</w:t>
      </w:r>
      <w:r>
        <w:rPr>
          <w:rFonts w:hint="eastAsia"/>
        </w:rPr>
        <w:br/>
      </w:r>
      <w:r>
        <w:rPr>
          <w:rFonts w:hint="eastAsia"/>
        </w:rPr>
        <w:t>　　表 133： 全球不同应用PCB化学品销量预测（2026-2031）&amp;（吨）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134： 全球市场不同应用PCB化学品销量市场份额预测（2026-2031）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全球不同应用PCB化学品收入（2020-2025年）&amp;（百万美元）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全球不同应用PCB化学品收入市场份额（2020-2025）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全球不同应用PCB化学品收入预测（2026-2031）&amp;（百万美元）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全球不同应用PCB化学品收入市场份额预测（2026-2031）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PCB化学品上游原料供应商及联系方式列表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PCB化学品典型客户列表</w:t>
      </w:r>
      <w:r>
        <w:rPr>
          <w:rFonts w:hint="eastAsia"/>
        </w:rPr>
        <w:br/>
      </w:r>
      <w:r>
        <w:rPr>
          <w:rFonts w:hint="eastAsia"/>
        </w:rPr>
        <w:t>　　表 141： PCB化学品主要销售模式及销售渠道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PCB化学品行业发展机遇及主要驱动因素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PCB化学品行业发展面临的风险</w:t>
      </w:r>
      <w:r>
        <w:rPr>
          <w:rFonts w:hint="eastAsia"/>
        </w:rPr>
        <w:br/>
      </w:r>
      <w:r>
        <w:rPr>
          <w:rFonts w:hint="eastAsia"/>
        </w:rPr>
        <w:t>　　表 144： PCB化学品行业政策分析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PCB化学品产品图片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全球不同产品类型PCB化学品销售额2020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全球不同产品类型PCB化学品市场份额2024 &amp; 2031</w:t>
      </w:r>
      <w:r>
        <w:rPr>
          <w:rFonts w:hint="eastAsia"/>
        </w:rPr>
        <w:br/>
      </w:r>
      <w:r>
        <w:rPr>
          <w:rFonts w:hint="eastAsia"/>
        </w:rPr>
        <w:t>　　图 4： 前处理化学品产品图片</w:t>
      </w:r>
      <w:r>
        <w:rPr>
          <w:rFonts w:hint="eastAsia"/>
        </w:rPr>
        <w:br/>
      </w:r>
      <w:r>
        <w:rPr>
          <w:rFonts w:hint="eastAsia"/>
        </w:rPr>
        <w:t>　　图 5： 电镀添加剂产品图片</w:t>
      </w:r>
      <w:r>
        <w:rPr>
          <w:rFonts w:hint="eastAsia"/>
        </w:rPr>
        <w:br/>
      </w:r>
      <w:r>
        <w:rPr>
          <w:rFonts w:hint="eastAsia"/>
        </w:rPr>
        <w:t>　　图 6： 线路成像用化学品产品图片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全球不同应用PCB化学品市场份额2024 &amp; 2031</w:t>
      </w:r>
      <w:r>
        <w:rPr>
          <w:rFonts w:hint="eastAsia"/>
        </w:rPr>
        <w:br/>
      </w:r>
      <w:r>
        <w:rPr>
          <w:rFonts w:hint="eastAsia"/>
        </w:rPr>
        <w:t>　　图 10： 硬板</w:t>
      </w:r>
      <w:r>
        <w:rPr>
          <w:rFonts w:hint="eastAsia"/>
        </w:rPr>
        <w:br/>
      </w:r>
      <w:r>
        <w:rPr>
          <w:rFonts w:hint="eastAsia"/>
        </w:rPr>
        <w:t>　　图 11： 软板</w:t>
      </w:r>
      <w:r>
        <w:rPr>
          <w:rFonts w:hint="eastAsia"/>
        </w:rPr>
        <w:br/>
      </w:r>
      <w:r>
        <w:rPr>
          <w:rFonts w:hint="eastAsia"/>
        </w:rPr>
        <w:t>　　图 12： 全球PCB化学品产能、产量、产能利用率及发展趋势（2020-2031）&amp;（吨）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全球PCB化学品产量、需求量及发展趋势（2020-2031）&amp;（吨）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全球主要地区PCB化学品产量（2020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全球主要地区PCB化学品产量市场份额（2020-2031）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中国PCB化学品产能、产量、产能利用率及发展趋势（2020-2031）&amp;（吨）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中国PCB化学品产量、市场需求量及发展趋势（2020-2031）&amp;（吨）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全球PCB化学品市场销售额及增长率：（2020-2031）&amp;（百万美元）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全球市场PCB化学品市场规模：2020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全球市场PCB化学品价格趋势（2020-2031）&amp;（美元/吨）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全球主要地区PCB化学品销售收入（2020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全球主要地区PCB化学品销售收入市场份额（2020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印度市场PCB化学品销量及增长率（2020-2031）&amp;（吨）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印度市场PCB化学品收入及增长率（2020-2031）&amp;（百万美元）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2024年全球市场主要厂商PCB化学品销量市场份额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2024年全球市场主要厂商PCB化学品收入市场份额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2024年中国市场主要厂商PCB化学品销量市场份额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2024年中国市场主要厂商PCB化学品收入市场份额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2024年全球前五大生产商PCB化学品市场份额</w:t>
      </w:r>
      <w:r>
        <w:rPr>
          <w:rFonts w:hint="eastAsia"/>
        </w:rPr>
        <w:br/>
      </w:r>
      <w:r>
        <w:rPr>
          <w:rFonts w:hint="eastAsia"/>
        </w:rPr>
        <w:t>　　图 41： 2024年全球PCB化学品第一梯队、第二梯队和第三梯队厂商及市场份额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全球不同产品类型PCB化学品价格走势（2020-2031）&amp;（美元/吨）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全球不同应用PCB化学品价格走势（2020-2031）&amp;（美元/吨）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PCB化学品产业链</w:t>
      </w:r>
      <w:r>
        <w:rPr>
          <w:rFonts w:hint="eastAsia"/>
        </w:rPr>
        <w:br/>
      </w:r>
      <w:r>
        <w:rPr>
          <w:rFonts w:hint="eastAsia"/>
        </w:rPr>
        <w:t>　　图 45： PCB化学品中国企业SWOT分析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bb8e3eb189490d" w:history="1">
        <w:r>
          <w:rPr>
            <w:rStyle w:val="Hyperlink"/>
          </w:rPr>
          <w:t>2025-2031年全球与中国PCB化学品行业调研及前景趋势预测报告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bb8e3eb189490d" w:history="1">
        <w:r>
          <w:rPr>
            <w:rStyle w:val="Hyperlink"/>
          </w:rPr>
          <w:t>https://www.20087.com/2/09/PCBHuaXuePinShiChangQianJingFenXi.html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b5186158f43dc" w:history="1">
      <w:r>
        <w:rPr>
          <w:rStyle w:val="Hyperlink"/>
        </w:rPr>
        <w:t>2025-2031年全球与中国PCB化学品行业调研及前景趋势预测报告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PCBHuaXuePinShiChangQianJingFenXi.html" TargetMode="External" Id="R46bb8e3eb18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PCBHuaXuePinShiChangQianJingFenXi.html" TargetMode="External" Id="Ra43b5186158f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2025-02-14T23:18:27Z</dcterms:created>
  <dcterms:modified xsi:type="dcterms:W3CDTF">2025-02-15T00:18:27Z</dcterms:modified>
  <dc:subject>2025-2031年全球与中国PCB化学品行业调研及前景趋势预测报告</dc:subject>
  <dc:title>2025-2031年全球与中国PCB化学品行业调研及前景趋势预测报告</dc:title>
  <cp:keywords>2025-2031年全球与中国PCB化学品行业调研及前景趋势预测报告</cp:keywords>
  <dc:description>2025-2031年全球与中国PCB化学品行业调研及前景趋势预测报告</dc:description>
</cp:coreProperties>
</file>