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edf01e1684726" w:history="1">
              <w:r>
                <w:rPr>
                  <w:rStyle w:val="Hyperlink"/>
                </w:rPr>
                <w:t>2025-2031年中国风机盘管行业发展全面调研与未来趋势报告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edf01e1684726" w:history="1">
              <w:r>
                <w:rPr>
                  <w:rStyle w:val="Hyperlink"/>
                </w:rPr>
                <w:t>2025-2031年中国风机盘管行业发展全面调研与未来趋势报告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edf01e1684726" w:history="1">
                <w:r>
                  <w:rPr>
                    <w:rStyle w:val="Hyperlink"/>
                  </w:rPr>
                  <w:t>https://www.20087.com/7/25/FengJiPanGuanFaZhanQuShiFenXi.html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盘管是中央空调系统的重要组成部分，在建筑空调系统中发挥着至关重要的作用。目前，风机盘管的技术已趋于成熟，但在能效、噪声控制、安装便捷性等方面仍有改进的空间。随着人们对室内空气质量的关注度不断提高，风机盘管在空气净化、温湿度控制等方面的功能也得到了加强。此外，随着智能化技术的应用，风机盘管的控制系统也更加智能化，能够实现远程监控和智能调节。</w:t>
      </w:r>
      <w:r>
        <w:rPr>
          <w:rFonts w:hint="eastAsia"/>
        </w:rPr>
        <w:br/>
      </w:r>
      <w:r>
        <w:rPr>
          <w:rFonts w:hint="eastAsia"/>
        </w:rPr>
        <w:t>　　未来，风机盘管行业将更加注重节能环保和智能化。随着能效标准的不断提高，风机盘管制造商将继续优化产品设计，提高能效比，降低能耗。同时，为了满足消费者对于舒适度和健康环境的需求，风机盘管将集成更多的智能传感器和控制系统，以实现更精准的温度和湿度控制。此外，随着物联网技术的发展，风机盘管将更好地融入智能家居生态系统，成为智能家居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bedf01e1684726" w:history="1">
        <w:r>
          <w:rPr>
            <w:rStyle w:val="Hyperlink"/>
          </w:rPr>
          <w:t>2025-2031年中国风机盘管行业发展全面调研与未来趋势报告</w:t>
        </w:r>
      </w:hyperlink>
      <w:r>
        <w:rPr>
          <w:rFonts w:hint="eastAsia"/>
        </w:rPr>
        <w:t>》系统分析了风机盘管行业的市场规模、需求动态及价格趋势，并深入探讨了风机盘管产业链结构的变化与发展。报告详细解读了风机盘管行业现状，科学预测了未来市场前景与发展趋势，同时对风机盘管细分市场的竞争格局进行了全面评估，重点关注领先企业的竞争实力、市场集中度及品牌影响力。结合风机盘管技术现状与未来方向，报告揭示了风机盘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风机盘管行业市场现状分析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一、风机盘管的基本概述</w:t>
      </w:r>
      <w:r>
        <w:rPr>
          <w:rFonts w:hint="eastAsia"/>
        </w:rPr>
        <w:br/>
      </w:r>
      <w:r>
        <w:rPr>
          <w:rFonts w:hint="eastAsia"/>
        </w:rPr>
        <w:t>　　　　二、我国风机盘管的现状</w:t>
      </w:r>
      <w:r>
        <w:rPr>
          <w:rFonts w:hint="eastAsia"/>
        </w:rPr>
        <w:br/>
      </w:r>
      <w:r>
        <w:rPr>
          <w:rFonts w:hint="eastAsia"/>
        </w:rPr>
        <w:t>　　　　三、我国风机盘管的技术现状</w:t>
      </w:r>
      <w:r>
        <w:rPr>
          <w:rFonts w:hint="eastAsia"/>
        </w:rPr>
        <w:br/>
      </w:r>
      <w:r>
        <w:rPr>
          <w:rFonts w:hint="eastAsia"/>
        </w:rPr>
        <w:t>　　　　四、国产风机盘管的现状与发展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一、我国户式中央空调的发展</w:t>
      </w:r>
      <w:r>
        <w:rPr>
          <w:rFonts w:hint="eastAsia"/>
        </w:rPr>
        <w:br/>
      </w:r>
      <w:r>
        <w:rPr>
          <w:rFonts w:hint="eastAsia"/>
        </w:rPr>
        <w:t>　　　　二、2025年中央空调市场总体销售情况</w:t>
      </w:r>
      <w:r>
        <w:rPr>
          <w:rFonts w:hint="eastAsia"/>
        </w:rPr>
        <w:br/>
      </w:r>
      <w:r>
        <w:rPr>
          <w:rFonts w:hint="eastAsia"/>
        </w:rPr>
        <w:t>　　　　三、2025年国内中央空调市场总体特征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风机盘管行业市场竞争分析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知名品牌分析</w:t>
      </w:r>
      <w:r>
        <w:rPr>
          <w:rFonts w:hint="eastAsia"/>
        </w:rPr>
        <w:br/>
      </w:r>
      <w:r>
        <w:rPr>
          <w:rFonts w:hint="eastAsia"/>
        </w:rPr>
        <w:t>　　第三节 企业市场占有率分析</w:t>
      </w:r>
      <w:r>
        <w:rPr>
          <w:rFonts w:hint="eastAsia"/>
        </w:rPr>
        <w:br/>
      </w:r>
      <w:r>
        <w:rPr>
          <w:rFonts w:hint="eastAsia"/>
        </w:rPr>
        <w:t>　　第四节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风机盘管行业制造商分析</w:t>
      </w:r>
      <w:r>
        <w:rPr>
          <w:rFonts w:hint="eastAsia"/>
        </w:rPr>
        <w:br/>
      </w:r>
      <w:r>
        <w:rPr>
          <w:rFonts w:hint="eastAsia"/>
        </w:rPr>
        <w:t>　　第一节 财务指标说明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一、无锡市富尔盛机电有限公司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二、青岛宏宇环保空调设备有限公司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三、广东新雅空调设备有限公司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四、重庆阿尔西空调设备有限公司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五、杭州圣华电器有限公司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六、上海新晃空调设备股份有限公司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风机盘管行业发展预测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中^智^林：竞争趋势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2025年我国户式中央空调区域市场规模情况</w:t>
      </w:r>
      <w:r>
        <w:rPr>
          <w:rFonts w:hint="eastAsia"/>
        </w:rPr>
        <w:br/>
      </w:r>
      <w:r>
        <w:rPr>
          <w:rFonts w:hint="eastAsia"/>
        </w:rPr>
        <w:t>　　图表 2020-2025年我国中央空调末端产品（含风机盘管）市场规模情况</w:t>
      </w:r>
      <w:r>
        <w:rPr>
          <w:rFonts w:hint="eastAsia"/>
        </w:rPr>
        <w:br/>
      </w:r>
      <w:r>
        <w:rPr>
          <w:rFonts w:hint="eastAsia"/>
        </w:rPr>
        <w:t>　　图表 2025-2031年我国中央空调末端产品（含风机盘管）市场规模预测情况</w:t>
      </w:r>
      <w:r>
        <w:rPr>
          <w:rFonts w:hint="eastAsia"/>
        </w:rPr>
        <w:br/>
      </w:r>
      <w:r>
        <w:rPr>
          <w:rFonts w:hint="eastAsia"/>
        </w:rPr>
        <w:t>　　图表 2020-2025年我国中央空调末端产品（含风机盘管）企业市场占有率统计情况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edf01e1684726" w:history="1">
        <w:r>
          <w:rPr>
            <w:rStyle w:val="Hyperlink"/>
          </w:rPr>
          <w:t>2025-2031年中国风机盘管行业发展全面调研与未来趋势报告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edf01e1684726" w:history="1">
        <w:r>
          <w:rPr>
            <w:rStyle w:val="Hyperlink"/>
          </w:rPr>
          <w:t>https://www.20087.com/7/25/FengJiPanGuanFaZhanQuShiFenXi.html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热点：防爆轴流风机、风机盘管安装图、风机厂家 风机生产厂家、风机盘管的型号和规格、螺旋风管、风机盘管型号及参数表、风机型号大全、风机盘管工作原理图解、带吹风的水暖暖气片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2ea4935ff456f" w:history="1">
      <w:r>
        <w:rPr>
          <w:rStyle w:val="Hyperlink"/>
        </w:rPr>
        <w:t>2025-2031年中国风机盘管行业发展全面调研与未来趋势报告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FengJiPanGuanFaZhanQuShiFenXi.html" TargetMode="External" Id="R1bbedf01e168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FengJiPanGuanFaZhanQuShiFenXi.html" TargetMode="External" Id="R1932ea4935ff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2025-06-28T08:13:00Z</dcterms:created>
  <dcterms:modified xsi:type="dcterms:W3CDTF">2025-06-28T09:13:00Z</dcterms:modified>
  <dc:subject>2025-2031年中国风机盘管行业发展全面调研与未来趋势报告</dc:subject>
  <dc:title>2025-2031年中国风机盘管行业发展全面调研与未来趋势报告</dc:title>
  <cp:keywords>2025-2031年中国风机盘管行业发展全面调研与未来趋势报告</cp:keywords>
  <dc:description>2025-2031年中国风机盘管行业发展全面调研与未来趋势报告</dc:description>
</cp:coreProperties>
</file>