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c0ad9dd4c4936" w:history="1">
              <w:r>
                <w:rPr>
                  <w:rStyle w:val="Hyperlink"/>
                </w:rPr>
                <w:t>2025-2031年全球与中国交流压缩机市场调查研究及发展前景分析报告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c0ad9dd4c4936" w:history="1">
              <w:r>
                <w:rPr>
                  <w:rStyle w:val="Hyperlink"/>
                </w:rPr>
                <w:t>2025-2031年全球与中国交流压缩机市场调查研究及发展前景分析报告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c0ad9dd4c4936" w:history="1">
                <w:r>
                  <w:rPr>
                    <w:rStyle w:val="Hyperlink"/>
                  </w:rPr>
                  <w:t>https://www.20087.com/2/59/JiaoLiuYaSuoJiHangYeQianJingQuShi.html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压缩机是空调、制冷系统中至关重要的组成部分，用于压缩制冷剂以实现热能的转移。近年来，随着能效标准的提高和技术的进步，交流压缩机的设计和制造技术得到了显著改进。现代交流压缩机不仅在效率上有了显著提升，而且在噪音控制、可靠性以及维护便利性方面也有了很大的改善。此外，随着环保要求的日益严格，采用环保型制冷剂的交流压缩机逐渐成为市场主流。</w:t>
      </w:r>
      <w:r>
        <w:rPr>
          <w:rFonts w:hint="eastAsia"/>
        </w:rPr>
        <w:br/>
      </w:r>
      <w:r>
        <w:rPr>
          <w:rFonts w:hint="eastAsia"/>
        </w:rPr>
        <w:t>　　未来，交流压缩机将继续朝着高效节能和环保的方向发展。一方面，随着变频技术的应用，交流压缩机将能够更加精确地控制压缩过程，实现按需供应，从而进一步提高系统的整体能效。另一方面，随着新材料和新工艺的应用，交流压缩机将更加注重轻量化设计，以减少能耗和提高运行效率。此外，随着物联网技术的发展，交流压缩机将集成更多的智能控制功能，实现远程监控和维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c0ad9dd4c4936" w:history="1">
        <w:r>
          <w:rPr>
            <w:rStyle w:val="Hyperlink"/>
          </w:rPr>
          <w:t>2025-2031年全球与中国交流压缩机市场调查研究及发展前景分析报告</w:t>
        </w:r>
      </w:hyperlink>
      <w:r>
        <w:rPr>
          <w:rFonts w:hint="eastAsia"/>
        </w:rPr>
        <w:t>》系统分析了全球及我国交流压缩机行业的市场规模、市场需求及价格动态，深入探讨了交流压缩机产业链结构与发展特点。报告对交流压缩机细分市场进行了详细剖析，基于科学数据预测了市场前景及未来发展趋势，同时聚焦交流压缩机重点企业，评估了品牌影响力、市场竞争力及行业集中度变化。通过专业分析与客观洞察，报告为投资者、产业链相关企业及政府决策部门提供了重要参考，是把握交流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中国交流压缩机概述</w:t>
      </w:r>
      <w:r>
        <w:rPr>
          <w:rFonts w:hint="eastAsia"/>
        </w:rPr>
        <w:br/>
      </w:r>
      <w:r>
        <w:rPr>
          <w:rFonts w:hint="eastAsia"/>
        </w:rPr>
        <w:t>　　第一节 交流压缩机行业定义</w:t>
      </w:r>
      <w:r>
        <w:rPr>
          <w:rFonts w:hint="eastAsia"/>
        </w:rPr>
        <w:br/>
      </w:r>
      <w:r>
        <w:rPr>
          <w:rFonts w:hint="eastAsia"/>
        </w:rPr>
        <w:t>　　第二节 交流压缩机行业发展特性</w:t>
      </w:r>
      <w:r>
        <w:rPr>
          <w:rFonts w:hint="eastAsia"/>
        </w:rPr>
        <w:br/>
      </w:r>
      <w:r>
        <w:rPr>
          <w:rFonts w:hint="eastAsia"/>
        </w:rPr>
        <w:t>　　第三节 交流压缩机产业链分析</w:t>
      </w:r>
      <w:r>
        <w:rPr>
          <w:rFonts w:hint="eastAsia"/>
        </w:rPr>
        <w:br/>
      </w:r>
      <w:r>
        <w:rPr>
          <w:rFonts w:hint="eastAsia"/>
        </w:rPr>
        <w:t>　　第四节 交流压缩机行业生命周期分析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2024-2025年国外交流压缩机市场发展概况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全球交流压缩机市场发展分析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北美地区主要国家交流压缩机市场概况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欧盟地区主要国家交流压缩机市场概况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亚洲地区主要国家交流压缩机市场概况</w:t>
      </w:r>
      <w:r>
        <w:rPr>
          <w:rFonts w:hint="eastAsia"/>
        </w:rPr>
        <w:br/>
      </w:r>
      <w:r>
        <w:rPr>
          <w:rFonts w:hint="eastAsia"/>
        </w:rPr>
        <w:t>　　第五节 全球交流压缩机市场发展预测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2024-2025年中国交流压缩机发展环境分析</w:t>
      </w:r>
      <w:r>
        <w:rPr>
          <w:rFonts w:hint="eastAsia"/>
        </w:rPr>
        <w:br/>
      </w:r>
      <w:r>
        <w:rPr>
          <w:rFonts w:hint="eastAsia"/>
        </w:rPr>
        <w:t>　　第一节 交流压缩机行业经济环境分析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2024-2025年交流压缩机市场特性分析</w:t>
      </w:r>
      <w:r>
        <w:rPr>
          <w:rFonts w:hint="eastAsia"/>
        </w:rPr>
        <w:br/>
      </w:r>
      <w:r>
        <w:rPr>
          <w:rFonts w:hint="eastAsia"/>
        </w:rPr>
        <w:t>　　第一节 交流压缩机行业集中度分析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2024-2025年交流压缩机行业SWOT分析</w:t>
      </w:r>
      <w:r>
        <w:rPr>
          <w:rFonts w:hint="eastAsia"/>
        </w:rPr>
        <w:br/>
      </w:r>
      <w:r>
        <w:rPr>
          <w:rFonts w:hint="eastAsia"/>
        </w:rPr>
        <w:t>　　　　一、交流压缩机行业优势</w:t>
      </w:r>
      <w:r>
        <w:rPr>
          <w:rFonts w:hint="eastAsia"/>
        </w:rPr>
        <w:br/>
      </w:r>
      <w:r>
        <w:rPr>
          <w:rFonts w:hint="eastAsia"/>
        </w:rPr>
        <w:t>　　　　二、交流压缩机行业劣势</w:t>
      </w:r>
      <w:r>
        <w:rPr>
          <w:rFonts w:hint="eastAsia"/>
        </w:rPr>
        <w:br/>
      </w:r>
      <w:r>
        <w:rPr>
          <w:rFonts w:hint="eastAsia"/>
        </w:rPr>
        <w:t>　　　　三、交流压缩机行业机会</w:t>
      </w:r>
      <w:r>
        <w:rPr>
          <w:rFonts w:hint="eastAsia"/>
        </w:rPr>
        <w:br/>
      </w:r>
      <w:r>
        <w:rPr>
          <w:rFonts w:hint="eastAsia"/>
        </w:rPr>
        <w:t>　　　　四、交流压缩机行业风险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中国交流压缩机发展现状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2024-2025年中国交流压缩机市场现状分析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一、交流压缩机总体产能规模</w:t>
      </w:r>
      <w:r>
        <w:rPr>
          <w:rFonts w:hint="eastAsia"/>
        </w:rPr>
        <w:br/>
      </w:r>
      <w:r>
        <w:rPr>
          <w:rFonts w:hint="eastAsia"/>
        </w:rPr>
        <w:t>　　　　二、交流压缩机生产区域分布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三、2019-2024年中国交流压缩机产量统计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三、2025-2031年中国交流压缩机产量预测</w:t>
      </w:r>
      <w:r>
        <w:rPr>
          <w:rFonts w:hint="eastAsia"/>
        </w:rPr>
        <w:br/>
      </w:r>
      <w:r>
        <w:rPr>
          <w:rFonts w:hint="eastAsia"/>
        </w:rPr>
        <w:t>　　第三节 中国交流压缩机市场需求分析及预测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2019-2024年交流压缩机行业经济运行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2019-2024年中国交流压缩机行业盈利能力分析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**地区交流压缩机市场发展分析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2019-2024年中国交流压缩机进出口分析</w:t>
      </w:r>
      <w:r>
        <w:rPr>
          <w:rFonts w:hint="eastAsia"/>
        </w:rPr>
        <w:br/>
      </w:r>
      <w:r>
        <w:rPr>
          <w:rFonts w:hint="eastAsia"/>
        </w:rPr>
        <w:t>　　第一节 交流压缩机进口情况分析</w:t>
      </w:r>
      <w:r>
        <w:rPr>
          <w:rFonts w:hint="eastAsia"/>
        </w:rPr>
        <w:br/>
      </w:r>
      <w:r>
        <w:rPr>
          <w:rFonts w:hint="eastAsia"/>
        </w:rPr>
        <w:t>　　第二节 交流压缩机出口情况分析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影响交流压缩机进出口因素分析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主要交流压缩机生产企业及竞争格局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交流压缩机行业发展战略研究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一、交流压缩机品牌的重要性</w:t>
      </w:r>
      <w:r>
        <w:rPr>
          <w:rFonts w:hint="eastAsia"/>
        </w:rPr>
        <w:br/>
      </w:r>
      <w:r>
        <w:rPr>
          <w:rFonts w:hint="eastAsia"/>
        </w:rPr>
        <w:t>　　　　二、交流压缩机实施品牌战略的意义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五、交流压缩机品牌战略管理的策略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交流压缩机经营策略分析</w:t>
      </w:r>
      <w:r>
        <w:rPr>
          <w:rFonts w:hint="eastAsia"/>
        </w:rPr>
        <w:br/>
      </w:r>
      <w:r>
        <w:rPr>
          <w:rFonts w:hint="eastAsia"/>
        </w:rPr>
        <w:t>　　　　一、交流压缩机市场细分策略</w:t>
      </w:r>
      <w:r>
        <w:rPr>
          <w:rFonts w:hint="eastAsia"/>
        </w:rPr>
        <w:br/>
      </w:r>
      <w:r>
        <w:rPr>
          <w:rFonts w:hint="eastAsia"/>
        </w:rPr>
        <w:t>　　　　二、交流压缩机市场创新策略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2025-2031年中国交流压缩机发展趋势预测及投资风险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2025-2025年交流压缩机市场前景分析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2025-2031年交流压缩机行业发展趋势预测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交流压缩机行业投资风险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交流压缩机投资建议</w:t>
      </w:r>
      <w:r>
        <w:rPr>
          <w:rFonts w:hint="eastAsia"/>
        </w:rPr>
        <w:br/>
      </w:r>
      <w:r>
        <w:rPr>
          <w:rFonts w:hint="eastAsia"/>
        </w:rPr>
        <w:t>　　第一节 交流压缩机行业投资环境分析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交流压缩机行业投资进入壁垒分析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2025年交流压缩机行业壁垒</w:t>
      </w:r>
      <w:r>
        <w:rPr>
          <w:rFonts w:hint="eastAsia"/>
        </w:rPr>
        <w:br/>
      </w:r>
      <w:r>
        <w:rPr>
          <w:rFonts w:hint="eastAsia"/>
        </w:rPr>
        <w:t>　　图表 2025年交流压缩机市场前景分析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2025-2031年中国交流压缩机市场需求预测</w:t>
      </w:r>
      <w:r>
        <w:rPr>
          <w:rFonts w:hint="eastAsia"/>
        </w:rPr>
        <w:br/>
      </w:r>
      <w:r>
        <w:rPr>
          <w:rFonts w:hint="eastAsia"/>
        </w:rPr>
        <w:t>　　图表 2025年交流压缩机发展趋势预测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c0ad9dd4c4936" w:history="1">
        <w:r>
          <w:rPr>
            <w:rStyle w:val="Hyperlink"/>
          </w:rPr>
          <w:t>2025-2031年全球与中国交流压缩机市场调查研究及发展前景分析报告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c0ad9dd4c4936" w:history="1">
        <w:r>
          <w:rPr>
            <w:rStyle w:val="Hyperlink"/>
          </w:rPr>
          <w:t>https://www.20087.com/2/59/JiaoLiuYaSuoJiHangYeQianJingQuShi.html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空压机十大名牌、交流压缩机和直流压缩机、中国压缩机企业排名、交流压缩机接线图、压缩机坏了有必要修吗、交流压缩机启动原理、直流压缩机和交流压缩机有什么区别、交流压缩机电路的启动原理是什么、怎样判断变频压缩机直流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2c27ffda4e0d" w:history="1">
      <w:r>
        <w:rPr>
          <w:rStyle w:val="Hyperlink"/>
        </w:rPr>
        <w:t>2025-2031年全球与中国交流压缩机市场调查研究及发展前景分析报告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oLiuYaSuoJiHangYeQianJingQuShi.html" TargetMode="External" Id="R04ac0ad9dd4c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oLiuYaSuoJiHangYeQianJingQuShi.html" TargetMode="External" Id="Re2ab2c27ffda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2024-09-06T02:31:00Z</dcterms:created>
  <dcterms:modified xsi:type="dcterms:W3CDTF">2024-09-06T03:31:00Z</dcterms:modified>
  <dc:subject>2025-2031年全球与中国交流压缩机市场调查研究及发展前景分析报告</dc:subject>
  <dc:title>2025-2031年全球与中国交流压缩机市场调查研究及发展前景分析报告</dc:title>
  <cp:keywords>2025-2031年全球与中国交流压缩机市场调查研究及发展前景分析报告</cp:keywords>
  <dc:description>2025-2031年全球与中国交流压缩机市场调查研究及发展前景分析报告</dc:description>
</cp:coreProperties>
</file>