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28c58ec86f4a86" w:history="1">
              <w:r>
                <w:rPr>
                  <w:rStyle w:val="Hyperlink"/>
                </w:rPr>
                <w:t>全球与中国伺服运动控制器市场调查研究及发展前景预测报告（2026-2032年）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28c58ec86f4a86" w:history="1">
              <w:r>
                <w:rPr>
                  <w:rStyle w:val="Hyperlink"/>
                </w:rPr>
                <w:t>全球与中国伺服运动控制器市场调查研究及发展前景预测报告（2026-2032年）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5758092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28c58ec86f4a86" w:history="1">
                <w:r>
                  <w:rPr>
                    <w:rStyle w:val="Hyperlink"/>
                  </w:rPr>
                  <w:t>https://www.20087.com/2/09/SiFuYunDongKongZhiQiHangYeQianJingQuShi.html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伺服运动控制器是高端装备自动化系统的核心控制单元，广泛应用于数控机床、工业机器人、半导体设备及包装机械等领域，负责对伺服电机的位置、速度与转矩进行高精度闭环调控。现代伺服运动控制器普遍采用多轴联动架构，支持EtherCAT、PROFINET等实时工业以太网协议，实现微秒级同步响应与复杂轨迹插补。产品设计强调紧凑化、模块化及强抗干扰能力，部分高端型号集成运动规划、电子凸轮与振动抑制算法，显著提升加工效率与动态稳定性。在智能制造推进下，控制器正与MES、数字孪生平台深度集成，支持远程诊断、参数自整定与能耗优化功能，成为柔性产线的关键使能部件。</w:t>
      </w:r>
      <w:r>
        <w:rPr>
          <w:rFonts w:hint="eastAsia"/>
        </w:rPr>
        <w:br/>
      </w:r>
      <w:r>
        <w:rPr>
          <w:rFonts w:hint="eastAsia"/>
        </w:rPr>
        <w:t>　　未来，伺服运动控制器将加速向边缘智能、开放生态与能效协同方向演进。嵌入式AI芯片将赋能本地实时决策，例如基于负载变化的自适应增益调整或预测性维护触发；而OPC UA over TSN等统一通信架构将打破厂商壁垒，实现跨品牌设备无缝协同。在绿色制造驱动下，控制器将集成能量回馈管理与多轴功耗协同优化策略，降低系统整体碳足迹。此外，面向协作机器人与精密光学平台等新兴场景，亚微米级定位与超低抖动控制算法将成为研发重点。长远看，伺服运动控制器将从执行指令的“大脑”升级为具备感知-决策-优化闭环能力的智能运动中枢，在下一代工业自动化体系中发挥核心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28c58ec86f4a86" w:history="1">
        <w:r>
          <w:rPr>
            <w:rStyle w:val="Hyperlink"/>
          </w:rPr>
          <w:t>全球与中国伺服运动控制器市场调查研究及发展前景预测报告（2026-2032年）</w:t>
        </w:r>
      </w:hyperlink>
      <w:r>
        <w:rPr>
          <w:rFonts w:hint="eastAsia"/>
        </w:rPr>
        <w:t>》依托权威数据资源与长期市场监测，系统分析了伺服运动控制器行业的市场规模、市场需求及产业链结构，深入探讨了伺服运动控制器价格变动与细分市场特征。报告科学预测了伺服运动控制器市场前景及未来发展趋势，重点剖析了行业集中度、竞争格局及重点企业的市场地位，并通过SWOT分析揭示了伺服运动控制器行业机遇与潜在风险。报告为投资者及业内企业提供了全面的市场洞察与决策参考，助力把握伺服运动控制器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按产品类型细分，全球伺服运动控制器市场规模2021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专用伺服运动控制器</w:t>
      </w:r>
      <w:r>
        <w:rPr>
          <w:rFonts w:hint="eastAsia"/>
        </w:rPr>
        <w:br/>
      </w:r>
      <w:r>
        <w:rPr>
          <w:rFonts w:hint="eastAsia"/>
        </w:rPr>
        <w:t>　　　　1.3.3 PC基伺服运动控制器</w:t>
      </w:r>
      <w:r>
        <w:rPr>
          <w:rFonts w:hint="eastAsia"/>
        </w:rPr>
        <w:br/>
      </w:r>
      <w:r>
        <w:rPr>
          <w:rFonts w:hint="eastAsia"/>
        </w:rPr>
        <w:t>　　　　1.3.4 PLC基伺服运动控制器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按应用细分，全球伺服运动控制器市场规模2021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数控机床</w:t>
      </w:r>
      <w:r>
        <w:rPr>
          <w:rFonts w:hint="eastAsia"/>
        </w:rPr>
        <w:br/>
      </w:r>
      <w:r>
        <w:rPr>
          <w:rFonts w:hint="eastAsia"/>
        </w:rPr>
        <w:t>　　　　1.4.3 工业机器人</w:t>
      </w:r>
      <w:r>
        <w:rPr>
          <w:rFonts w:hint="eastAsia"/>
        </w:rPr>
        <w:br/>
      </w:r>
      <w:r>
        <w:rPr>
          <w:rFonts w:hint="eastAsia"/>
        </w:rPr>
        <w:t>　　　　1.4.4 包装</w:t>
      </w:r>
      <w:r>
        <w:rPr>
          <w:rFonts w:hint="eastAsia"/>
        </w:rPr>
        <w:br/>
      </w:r>
      <w:r>
        <w:rPr>
          <w:rFonts w:hint="eastAsia"/>
        </w:rPr>
        <w:t>　　　　1.4.5 纺织</w:t>
      </w:r>
      <w:r>
        <w:rPr>
          <w:rFonts w:hint="eastAsia"/>
        </w:rPr>
        <w:br/>
      </w:r>
      <w:r>
        <w:rPr>
          <w:rFonts w:hint="eastAsia"/>
        </w:rPr>
        <w:t>　　　　1.4.6 印刷</w:t>
      </w:r>
      <w:r>
        <w:rPr>
          <w:rFonts w:hint="eastAsia"/>
        </w:rPr>
        <w:br/>
      </w:r>
      <w:r>
        <w:rPr>
          <w:rFonts w:hint="eastAsia"/>
        </w:rPr>
        <w:t>　　　　1.4.7 电子</w:t>
      </w:r>
      <w:r>
        <w:rPr>
          <w:rFonts w:hint="eastAsia"/>
        </w:rPr>
        <w:br/>
      </w:r>
      <w:r>
        <w:rPr>
          <w:rFonts w:hint="eastAsia"/>
        </w:rPr>
        <w:t>　　　　1.4.8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伺服运动控制器行业发展总体概况</w:t>
      </w:r>
      <w:r>
        <w:rPr>
          <w:rFonts w:hint="eastAsia"/>
        </w:rPr>
        <w:br/>
      </w:r>
      <w:r>
        <w:rPr>
          <w:rFonts w:hint="eastAsia"/>
        </w:rPr>
        <w:t>　　　　1.5.2 伺服运动控制器行业发展主要特点</w:t>
      </w:r>
      <w:r>
        <w:rPr>
          <w:rFonts w:hint="eastAsia"/>
        </w:rPr>
        <w:br/>
      </w:r>
      <w:r>
        <w:rPr>
          <w:rFonts w:hint="eastAsia"/>
        </w:rPr>
        <w:t>　　　　1.5.3 伺服运动控制器行业发展影响因素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伺服运动控制器有利因素</w:t>
      </w:r>
      <w:r>
        <w:rPr>
          <w:rFonts w:hint="eastAsia"/>
        </w:rPr>
        <w:br/>
      </w:r>
      <w:r>
        <w:rPr>
          <w:rFonts w:hint="eastAsia"/>
        </w:rPr>
        <w:t>　　　　1.5.3 .2 伺服运动控制器不利因素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全球市场，近三年伺服运动控制器主要企业占有率及排名（按销量）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伺服运动控制器主要企业在国际市场占有率（按销量，2023-2026）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2025年伺服运动控制器主要企业在国际市场排名（按销量）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全球市场主要企业伺服运动控制器销量（2023-2026）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全球市场，近三年伺服运动控制器主要企业占有率及排名（按收入）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伺服运动控制器主要企业在国际市场占有率（按收入，2023-2026）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2025年伺服运动控制器主要企业在国际市场排名（按收入）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全球市场主要企业伺服运动控制器销售收入（2023-2026）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全球市场主要企业伺服运动控制器销售价格（2023-2026）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中国市场，近三年伺服运动控制器主要企业占有率及排名（按销量）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伺服运动控制器主要企业在中国市场占有率（按销量，2023-2026）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2025年伺服运动控制器主要企业在中国市场排名（按销量）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中国市场主要企业伺服运动控制器销量（2023-2026）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中国市场，近三年伺服运动控制器主要企业占有率及排名（按收入）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伺服运动控制器主要企业在中国市场占有率（按收入，2023-2026）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2025年伺服运动控制器主要企业在中国市场排名（按收入）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中国市场主要企业伺服运动控制器销售收入（2023-2026）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全球主要厂商伺服运动控制器总部及产地分布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全球主要厂商成立时间及伺服运动控制器商业化日期</w:t>
      </w:r>
      <w:r>
        <w:rPr>
          <w:rFonts w:hint="eastAsia"/>
        </w:rPr>
        <w:br/>
      </w:r>
      <w:r>
        <w:rPr>
          <w:rFonts w:hint="eastAsia"/>
        </w:rPr>
        <w:t>　　2.8 全球主要厂商伺服运动控制器产品类型及应用</w:t>
      </w:r>
      <w:r>
        <w:rPr>
          <w:rFonts w:hint="eastAsia"/>
        </w:rPr>
        <w:br/>
      </w:r>
      <w:r>
        <w:rPr>
          <w:rFonts w:hint="eastAsia"/>
        </w:rPr>
        <w:t>　　2.9 伺服运动控制器行业集中度、竞争程度分析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伺服运动控制器行业集中度分析：2025年全球Top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全球伺服运动控制器第一梯队、第二梯队和第三梯队生产商（品牌）及市场份额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全球伺服运动控制器总体规模分析</w:t>
      </w:r>
      <w:r>
        <w:rPr>
          <w:rFonts w:hint="eastAsia"/>
        </w:rPr>
        <w:br/>
      </w:r>
      <w:r>
        <w:rPr>
          <w:rFonts w:hint="eastAsia"/>
        </w:rPr>
        <w:t>　　3.1 全球伺服运动控制器供需现状及预测（2021-2032）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全球伺服运动控制器产能、产量、产能利用率及发展趋势（2021-2032）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全球伺服运动控制器产量、需求量及发展趋势（2021-2032）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全球主要地区伺服运动控制器产量及发展趋势（2021-2032）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全球主要地区伺服运动控制器产量（2021-2026）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全球主要地区伺服运动控制器产量（2027-2032）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全球主要地区伺服运动控制器产量市场份额（2021-2032）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中国伺服运动控制器供需现状及预测（2021-2032）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中国伺服运动控制器产能、产量、产能利用率及发展趋势（2021-2032）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中国伺服运动控制器产量、市场需求量及发展趋势（2021-2032）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中国市场伺服运动控制器进出口（2021-2032）</w:t>
      </w:r>
      <w:r>
        <w:rPr>
          <w:rFonts w:hint="eastAsia"/>
        </w:rPr>
        <w:br/>
      </w:r>
      <w:r>
        <w:rPr>
          <w:rFonts w:hint="eastAsia"/>
        </w:rPr>
        <w:t>　　3.4 全球伺服运动控制器销量及销售额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全球市场伺服运动控制器销售额（2021-2032）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全球市场伺服运动控制器销量（2021-2032）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全球市场伺服运动控制器价格趋势（2021-2032）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全球伺服运动控制器主要地区分析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全球主要地区伺服运动控制器市场规模分析：2021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全球主要地区伺服运动控制器销售收入及市场份额（2021-2026）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全球主要地区伺服运动控制器销售收入预测（2027-2032）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全球主要地区伺服运动控制器销量分析：2021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全球主要地区伺服运动控制器销量及市场份额（2021-2026）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全球主要地区伺服运动控制器销量及市场份额预测（2027-2032）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北美市场伺服运动控制器销量、收入及增长率（2021-2032）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欧洲市场伺服运动控制器销量、收入及增长率（2021-2032）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中国市场伺服运动控制器销量、收入及增长率（2021-2032）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日本市场伺服运动控制器销量、收入及增长率（2021-2032）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东南亚市场伺服运动控制器销量、收入及增长率（2021-2032）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印度市场伺服运动控制器销量、收入及增长率（2021-2032）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南美市场伺服运动控制器销量、收入及增长率（2021-2032）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中东市场伺服运动控制器销量、收入及增长率（2021-2032）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重点企业（1）基本信息、伺服运动控制器生产基地、销售区域、竞争对手及市场地位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伺服运动控制器产品规格、参数及市场应用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伺服运动控制器销量、收入、价格及毛利率（2021-2026）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重点企业（2）基本信息、伺服运动控制器生产基地、销售区域、竞争对手及市场地位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伺服运动控制器产品规格、参数及市场应用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伺服运动控制器销量、收入、价格及毛利率（2021-2026）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重点企业（3）基本信息、伺服运动控制器生产基地、销售区域、竞争对手及市场地位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伺服运动控制器产品规格、参数及市场应用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伺服运动控制器销量、收入、价格及毛利率（2021-2026）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重点企业（4）基本信息、伺服运动控制器生产基地、销售区域、竞争对手及市场地位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伺服运动控制器产品规格、参数及市场应用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伺服运动控制器销量、收入、价格及毛利率（2021-2026）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重点企业（5）基本信息、伺服运动控制器生产基地、销售区域、竞争对手及市场地位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伺服运动控制器产品规格、参数及市场应用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伺服运动控制器销量、收入、价格及毛利率（2021-2026）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重点企业（6）基本信息、伺服运动控制器生产基地、销售区域、竞争对手及市场地位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伺服运动控制器产品规格、参数及市场应用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伺服运动控制器销量、收入、价格及毛利率（2021-2026）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重点企业（7）基本信息、伺服运动控制器生产基地、销售区域、竞争对手及市场地位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伺服运动控制器产品规格、参数及市场应用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伺服运动控制器销量、收入、价格及毛利率（2021-2026）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重点企业（8）基本信息、伺服运动控制器生产基地、销售区域、竞争对手及市场地位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伺服运动控制器产品规格、参数及市场应用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伺服运动控制器销量、收入、价格及毛利率（2021-2026）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重点企业（9）基本信息、伺服运动控制器生产基地、销售区域、竞争对手及市场地位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伺服运动控制器产品规格、参数及市场应用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伺服运动控制器销量、收入、价格及毛利率（2021-2026）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重点企业（10）基本信息、伺服运动控制器生产基地、销售区域、竞争对手及市场地位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伺服运动控制器产品规格、参数及市场应用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伺服运动控制器销量、收入、价格及毛利率（2021-2026）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重点企业（11）基本信息、伺服运动控制器生产基地、销售区域、竞争对手及市场地位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伺服运动控制器产品规格、参数及市场应用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伺服运动控制器销量、收入、价格及毛利率（2021-2026）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重点企业（12）基本信息、伺服运动控制器生产基地、销售区域、竞争对手及市场地位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伺服运动控制器产品规格、参数及市场应用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伺服运动控制器销量、收入、价格及毛利率（2021-2026）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重点企业（13）基本信息、伺服运动控制器生产基地、销售区域、竞争对手及市场地位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伺服运动控制器产品规格、参数及市场应用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伺服运动控制器销量、收入、价格及毛利率（2021-2026）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重点企业（14）基本信息、伺服运动控制器生产基地、销售区域、竞争对手及市场地位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伺服运动控制器产品规格、参数及市场应用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伺服运动控制器销量、收入、价格及毛利率（2021-2026）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重点企业（15）基本信息、伺服运动控制器生产基地、销售区域、竞争对手及市场地位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伺服运动控制器产品规格、参数及市场应用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伺服运动控制器销量、收入、价格及毛利率（2021-2026）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重点企业（16）基本信息、伺服运动控制器生产基地、销售区域、竞争对手及市场地位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伺服运动控制器产品规格、参数及市场应用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伺服运动控制器销量、收入、价格及毛利率（2021-2026）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重点企业（17）基本信息、伺服运动控制器生产基地、销售区域、竞争对手及市场地位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伺服运动控制器产品规格、参数及市场应用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伺服运动控制器销量、收入、价格及毛利率（2021-2026）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重点企业（18）基本信息、伺服运动控制器生产基地、销售区域、竞争对手及市场地位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伺服运动控制器产品规格、参数及市场应用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伺服运动控制器销量、收入、价格及毛利率（2021-2026）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重点企业（19）基本信息、伺服运动控制器生产基地、销售区域、竞争对手及市场地位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伺服运动控制器产品规格、参数及市场应用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伺服运动控制器销量、收入、价格及毛利率（2021-2026）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重点企业（20）基本信息、伺服运动控制器生产基地、销售区域、竞争对手及市场地位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伺服运动控制器产品规格、参数及市场应用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伺服运动控制器销量、收入、价格及毛利率（2021-2026）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重点企业（21）基本信息、伺服运动控制器生产基地、销售区域、竞争对手及市场地位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伺服运动控制器产品规格、参数及市场应用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伺服运动控制器销量、收入、价格及毛利率（2021-2026）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重点企业（22）基本信息、伺服运动控制器生产基地、销售区域、竞争对手及市场地位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伺服运动控制器产品规格、参数及市场应用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伺服运动控制器销量、收入、价格及毛利率（2021-2026）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重点企业（23）基本信息、伺服运动控制器生产基地、销售区域、竞争对手及市场地位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伺服运动控制器产品规格、参数及市场应用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伺服运动控制器销量、收入、价格及毛利率（2021-2026）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不同产品类型伺服运动控制器分析</w:t>
      </w:r>
      <w:r>
        <w:rPr>
          <w:rFonts w:hint="eastAsia"/>
        </w:rPr>
        <w:br/>
      </w:r>
      <w:r>
        <w:rPr>
          <w:rFonts w:hint="eastAsia"/>
        </w:rPr>
        <w:t>　　6.1 全球不同产品类型伺服运动控制器销量（2021-2032）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全球不同产品类型伺服运动控制器销量及市场份额（2021-2026）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全球不同产品类型伺服运动控制器销量预测（2027-2032）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全球不同产品类型伺服运动控制器收入（2021-2032）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全球不同产品类型伺服运动控制器收入及市场份额（2021-2026）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全球不同产品类型伺服运动控制器收入预测（2027-2032）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全球不同产品类型伺服运动控制器价格走势（2021-2032）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中国不同产品类型伺服运动控制器销量（2021-2032）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中国不同产品类型伺服运动控制器销量及市场份额（2021-2026）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中国不同产品类型伺服运动控制器销量预测（2027-2032）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中国不同产品类型伺服运动控制器收入（2021-2032）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中国不同产品类型伺服运动控制器收入及市场份额（2021-2026）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中国不同产品类型伺服运动控制器收入预测（2027-2032）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不同应用伺服运动控制器分析</w:t>
      </w:r>
      <w:r>
        <w:rPr>
          <w:rFonts w:hint="eastAsia"/>
        </w:rPr>
        <w:br/>
      </w:r>
      <w:r>
        <w:rPr>
          <w:rFonts w:hint="eastAsia"/>
        </w:rPr>
        <w:t>　　7.1 全球不同应用伺服运动控制器销量（2021-2032）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全球不同应用伺服运动控制器销量及市场份额（2021-2026）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全球不同应用伺服运动控制器销量预测（2027-2032）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全球不同应用伺服运动控制器收入（2021-2032）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全球不同应用伺服运动控制器收入及市场份额（2021-2026）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全球不同应用伺服运动控制器收入预测（2027-2032）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全球不同应用伺服运动控制器价格走势（2021-2032）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中国不同应用伺服运动控制器销量（2021-2032）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中国不同应用伺服运动控制器销量及市场份额（2021-2026）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中国不同应用伺服运动控制器销量预测（2027-2032）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中国不同应用伺服运动控制器收入（2021-2032）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中国不同应用伺服运动控制器收入及市场份额（2021-2026）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中国不同应用伺服运动控制器收入预测（2027-2032）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伺服运动控制器行业发展趋势</w:t>
      </w:r>
      <w:r>
        <w:rPr>
          <w:rFonts w:hint="eastAsia"/>
        </w:rPr>
        <w:br/>
      </w:r>
      <w:r>
        <w:rPr>
          <w:rFonts w:hint="eastAsia"/>
        </w:rPr>
        <w:t>　　8.2 伺服运动控制器行业主要驱动因素</w:t>
      </w:r>
      <w:r>
        <w:rPr>
          <w:rFonts w:hint="eastAsia"/>
        </w:rPr>
        <w:br/>
      </w:r>
      <w:r>
        <w:rPr>
          <w:rFonts w:hint="eastAsia"/>
        </w:rPr>
        <w:t>　　8.3 伺服运动控制器中国企业SWOT分析</w:t>
      </w:r>
      <w:r>
        <w:rPr>
          <w:rFonts w:hint="eastAsia"/>
        </w:rPr>
        <w:br/>
      </w:r>
      <w:r>
        <w:rPr>
          <w:rFonts w:hint="eastAsia"/>
        </w:rPr>
        <w:t>　　8.4 中国伺服运动控制器行业政策环境分析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伺服运动控制器行业产业链简介</w:t>
      </w:r>
      <w:r>
        <w:rPr>
          <w:rFonts w:hint="eastAsia"/>
        </w:rPr>
        <w:br/>
      </w:r>
      <w:r>
        <w:rPr>
          <w:rFonts w:hint="eastAsia"/>
        </w:rPr>
        <w:t>　　　　9.1.1 伺服运动控制器行业供应链分析</w:t>
      </w:r>
      <w:r>
        <w:rPr>
          <w:rFonts w:hint="eastAsia"/>
        </w:rPr>
        <w:br/>
      </w:r>
      <w:r>
        <w:rPr>
          <w:rFonts w:hint="eastAsia"/>
        </w:rPr>
        <w:t>　　　　9.1.2 伺服运动控制器主要原料及供应情况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伺服运动控制器行业采购模式</w:t>
      </w:r>
      <w:r>
        <w:rPr>
          <w:rFonts w:hint="eastAsia"/>
        </w:rPr>
        <w:br/>
      </w:r>
      <w:r>
        <w:rPr>
          <w:rFonts w:hint="eastAsia"/>
        </w:rPr>
        <w:t>　　9.3 伺服运动控制器行业生产模式</w:t>
      </w:r>
      <w:r>
        <w:rPr>
          <w:rFonts w:hint="eastAsia"/>
        </w:rPr>
        <w:br/>
      </w:r>
      <w:r>
        <w:rPr>
          <w:rFonts w:hint="eastAsia"/>
        </w:rPr>
        <w:t>　　9.4 伺服运动控制器行业销售模式及销售渠道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按产品类型细分，全球伺服运动控制器市场规模2021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按应用细分，全球伺服运动控制器市场规模（CAGR）2021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伺服运动控制器行业发展主要特点</w:t>
      </w:r>
      <w:r>
        <w:rPr>
          <w:rFonts w:hint="eastAsia"/>
        </w:rPr>
        <w:br/>
      </w:r>
      <w:r>
        <w:rPr>
          <w:rFonts w:hint="eastAsia"/>
        </w:rPr>
        <w:t>　　表 4： 伺服运动控制器行业发展有利因素分析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伺服运动控制器行业发展不利因素分析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进入伺服运动控制器行业壁垒</w:t>
      </w:r>
      <w:r>
        <w:rPr>
          <w:rFonts w:hint="eastAsia"/>
        </w:rPr>
        <w:br/>
      </w:r>
      <w:r>
        <w:rPr>
          <w:rFonts w:hint="eastAsia"/>
        </w:rPr>
        <w:t>　　表 7： 伺服运动控制器主要企业在国际市场占有率（按销量，2023-2026）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2025年伺服运动控制器主要企业在国际市场排名（按销量）&amp;（台）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全球市场主要企业伺服运动控制器销量（2023-2026）&amp;（台）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伺服运动控制器主要企业在国际市场占有率（按收入，2023-2026）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2025年伺服运动控制器主要企业在国际市场排名（按收入）&amp;（万元）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全球市场主要企业伺服运动控制器销售收入（2023-2026）&amp;（万元）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全球市场主要企业伺服运动控制器销售价格（2023-2026）&amp;（元/台）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伺服运动控制器主要企业在中国市场占有率（按销量，2023-2026）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2025年伺服运动控制器主要企业在中国市场排名（按销量）&amp;（台）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中国市场主要企业伺服运动控制器销量（2023-2026）&amp;（台）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伺服运动控制器主要企业在中国市场占有率（按收入，2023-2026）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2025年伺服运动控制器主要企业在中国市场排名（按收入）&amp;（万元）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中国市场主要企业伺服运动控制器销售收入（2023-2026）&amp;（万元）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全球主要厂商伺服运动控制器总部及产地分布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全球主要厂商成立时间及伺服运动控制器商业化日期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全球主要厂商伺服运动控制器产品类型及应用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2025年全球伺服运动控制器主要厂商市场地位（第一梯队、第二梯队和第三梯队）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全球伺服运动控制器市场投资、并购等现状分析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全球主要地区伺服运动控制器产量增速（CAGR）：（2021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全球主要地区伺服运动控制器产量（2021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全球主要地区伺服运动控制器产量（2021-2026）&amp;（台）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全球主要地区伺服运动控制器产量（2027-2032）&amp;（台）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全球主要地区伺服运动控制器产量市场份额（2021-2026）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全球主要地区伺服运动控制器产量市场份额（2027-2032）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中国市场伺服运动控制器产量、销量、进出口（2021-2026）&amp;（台）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中国市场伺服运动控制器产量、销量、进出口预测（2027-2032）&amp;（台）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全球主要地区伺服运动控制器销售收入增速：（2021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全球主要地区伺服运动控制器销售收入（2021-2026）&amp;（万元）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全球主要地区伺服运动控制器销售收入市场份额（2021-2026）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全球主要地区伺服运动控制器收入（2027-2032）&amp;（万元）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全球主要地区伺服运动控制器收入市场份额（2027-2032）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全球主要地区伺服运动控制器销量（台）：2021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全球主要地区伺服运动控制器销量（2021-2026）&amp;（台）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全球主要地区伺服运动控制器销量市场份额（2021-2026）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全球主要地区伺服运动控制器销量（2027-2032）&amp;（台）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全球主要地区伺服运动控制器销量份额（2027-2032）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伺服运动控制器生产基地、销售区域、竞争对手及市场地位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伺服运动控制器产品规格、参数及市场应用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伺服运动控制器销量（台）、收入（万元）、价格（元/台）及毛利率（2021-2026）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伺服运动控制器生产基地、销售区域、竞争对手及市场地位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伺服运动控制器产品规格、参数及市场应用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伺服运动控制器销量（台）、收入（万元）、价格（元/台）及毛利率（2021-2026）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伺服运动控制器生产基地、销售区域、竞争对手及市场地位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伺服运动控制器产品规格、参数及市场应用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伺服运动控制器销量（台）、收入（万元）、价格（元/台）及毛利率（2021-2026）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伺服运动控制器生产基地、销售区域、竞争对手及市场地位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伺服运动控制器产品规格、参数及市场应用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伺服运动控制器销量（台）、收入（万元）、价格（元/台）及毛利率（2021-2026）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伺服运动控制器生产基地、销售区域、竞争对手及市场地位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伺服运动控制器产品规格、参数及市场应用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伺服运动控制器销量（台）、收入（万元）、价格（元/台）及毛利率（2021-2026）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伺服运动控制器生产基地、销售区域、竞争对手及市场地位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伺服运动控制器产品规格、参数及市场应用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伺服运动控制器销量（台）、收入（万元）、价格（元/台）及毛利率（2021-2026）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伺服运动控制器生产基地、销售区域、竞争对手及市场地位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伺服运动控制器产品规格、参数及市场应用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伺服运动控制器销量（台）、收入（万元）、价格（元/台）及毛利率（2021-2026）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伺服运动控制器生产基地、销售区域、竞争对手及市场地位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伺服运动控制器产品规格、参数及市场应用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伺服运动控制器销量（台）、收入（万元）、价格（元/台）及毛利率（2021-2026）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伺服运动控制器生产基地、销售区域、竞争对手及市场地位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伺服运动控制器产品规格、参数及市场应用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伺服运动控制器销量（台）、收入（万元）、价格（元/台）及毛利率（2021-2026）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伺服运动控制器生产基地、销售区域、竞争对手及市场地位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伺服运动控制器产品规格、参数及市场应用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伺服运动控制器销量（台）、收入（万元）、价格（元/台）及毛利率（2021-2026）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伺服运动控制器生产基地、销售区域、竞争对手及市场地位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伺服运动控制器产品规格、参数及市场应用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伺服运动控制器销量（台）、收入（万元）、价格（元/台）及毛利率（2021-2026）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伺服运动控制器生产基地、销售区域、竞争对手及市场地位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伺服运动控制器产品规格、参数及市场应用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伺服运动控制器销量（台）、收入（万元）、价格（元/台）及毛利率（2021-2026）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伺服运动控制器生产基地、销售区域、竞争对手及市场地位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伺服运动控制器产品规格、参数及市场应用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伺服运动控制器销量（台）、收入（万元）、价格（元/台）及毛利率（2021-2026）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伺服运动控制器生产基地、销售区域、竞争对手及市场地位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伺服运动控制器产品规格、参数及市场应用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伺服运动控制器销量（台）、收入（万元）、价格（元/台）及毛利率（2021-2026）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伺服运动控制器生产基地、销售区域、竞争对手及市场地位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伺服运动控制器产品规格、参数及市场应用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伺服运动控制器销量（台）、收入（万元）、价格（元/台）及毛利率（2021-2026）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伺服运动控制器生产基地、销售区域、竞争对手及市场地位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伺服运动控制器产品规格、参数及市场应用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伺服运动控制器销量（台）、收入（万元）、价格（元/台）及毛利率（2021-2026）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伺服运动控制器生产基地、销售区域、竞争对手及市场地位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伺服运动控制器产品规格、参数及市场应用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伺服运动控制器销量（台）、收入（万元）、价格（元/台）及毛利率（2021-2026）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伺服运动控制器生产基地、销售区域、竞争对手及市场地位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伺服运动控制器产品规格、参数及市场应用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伺服运动控制器销量（台）、收入（万元）、价格（元/台）及毛利率（2021-2026）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伺服运动控制器生产基地、销售区域、竞争对手及市场地位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伺服运动控制器产品规格、参数及市场应用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伺服运动控制器销量（台）、收入（万元）、价格（元/台）及毛利率（2021-2026）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伺服运动控制器生产基地、销售区域、竞争对手及市场地位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伺服运动控制器产品规格、参数及市场应用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伺服运动控制器销量（台）、收入（万元）、价格（元/台）及毛利率（2021-2026）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伺服运动控制器生产基地、销售区域、竞争对手及市场地位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伺服运动控制器产品规格、参数及市场应用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伺服运动控制器销量（台）、收入（万元）、价格（元/台）及毛利率（2021-2026）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伺服运动控制器生产基地、销售区域、竞争对手及市场地位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伺服运动控制器产品规格、参数及市场应用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伺服运动控制器销量（台）、收入（万元）、价格（元/台）及毛利率（2021-2026）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伺服运动控制器生产基地、销售区域、竞争对手及市场地位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伺服运动控制器产品规格、参数及市场应用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伺服运动控制器销量（台）、收入（万元）、价格（元/台）及毛利率（2021-2026）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全球不同产品类型伺服运动控制器销量（2021-2026）&amp;（台）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159： 全球不同产品类型伺服运动控制器销量市场份额（2021-2026）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全球不同产品类型伺服运动控制器销量预测（2027-2032）&amp;（台）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161： 全球市场不同产品类型伺服运动控制器销量市场份额预测（2027-2032）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全球不同产品类型伺服运动控制器收入（2021-2026）&amp;（万元）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全球不同产品类型伺服运动控制器收入市场份额（2021-2026）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164： 全球不同产品类型伺服运动控制器收入预测（2027-2032）&amp;（万元）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165： 全球不同产品类型伺服运动控制器收入市场份额预测（2027-2032）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中国不同产品类型伺服运动控制器销量（2021-2026）&amp;（台）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167： 中国不同产品类型伺服运动控制器销量市场份额（2021-2026）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中国不同产品类型伺服运动控制器销量预测（2027-2032）&amp;（台）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169： 全球市场不同产品类型伺服运动控制器销量市场份额预测（2027-2032）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中国不同产品类型伺服运动控制器收入（2021-2026）&amp;（万元）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中国不同产品类型伺服运动控制器收入市场份额（2021-2026）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172： 中国不同产品类型伺服运动控制器收入预测（2027-2032）&amp;（万元）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173： 中国不同产品类型伺服运动控制器收入市场份额预测（2027-2032）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全球不同应用伺服运动控制器销量（2021-2026）&amp;（台）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175： 全球不同应用伺服运动控制器销量市场份额（2021-2026）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176： 全球不同应用伺服运动控制器销量预测（2027-2032）&amp;（台）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177： 全球市场不同应用伺服运动控制器销量市场份额预测（2027-2032）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全球不同应用伺服运动控制器收入（2021-2026）&amp;（万元）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全球不同应用伺服运动控制器收入市场份额（2021-2026）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180： 全球不同应用伺服运动控制器收入预测（2027-2032）&amp;（万元）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181： 全球不同应用伺服运动控制器收入市场份额预测（2027-2032）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中国不同应用伺服运动控制器销量（2021-2026）&amp;（台）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183： 中国不同应用伺服运动控制器销量市场份额（2021-2026）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184： 中国不同应用伺服运动控制器销量预测（2027-2032）&amp;（台）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185： 中国市场不同应用伺服运动控制器销量市场份额预测（2027-2032）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186： 中国不同应用伺服运动控制器收入（2021-2026）&amp;（万元）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187： 中国不同应用伺服运动控制器收入市场份额（2021-2026）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188： 中国不同应用伺服运动控制器收入预测（2027-2032）&amp;（万元）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189： 中国不同应用伺服运动控制器收入市场份额预测（2027-2032）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伺服运动控制器行业发展趋势</w:t>
      </w:r>
      <w:r>
        <w:rPr>
          <w:rFonts w:hint="eastAsia"/>
        </w:rPr>
        <w:br/>
      </w:r>
      <w:r>
        <w:rPr>
          <w:rFonts w:hint="eastAsia"/>
        </w:rPr>
        <w:t>　　表 191： 伺服运动控制器行业主要驱动因素</w:t>
      </w:r>
      <w:r>
        <w:rPr>
          <w:rFonts w:hint="eastAsia"/>
        </w:rPr>
        <w:br/>
      </w:r>
      <w:r>
        <w:rPr>
          <w:rFonts w:hint="eastAsia"/>
        </w:rPr>
        <w:t>　　表 192： 伺服运动控制器行业供应链分析</w:t>
      </w:r>
      <w:r>
        <w:rPr>
          <w:rFonts w:hint="eastAsia"/>
        </w:rPr>
        <w:br/>
      </w:r>
      <w:r>
        <w:rPr>
          <w:rFonts w:hint="eastAsia"/>
        </w:rPr>
        <w:t>　　表 193： 伺服运动控制器上游原料供应商</w:t>
      </w:r>
      <w:r>
        <w:rPr>
          <w:rFonts w:hint="eastAsia"/>
        </w:rPr>
        <w:br/>
      </w:r>
      <w:r>
        <w:rPr>
          <w:rFonts w:hint="eastAsia"/>
        </w:rPr>
        <w:t>　　表 194： 伺服运动控制器主要地区不同应用客户分析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195： 伺服运动控制器典型经销商</w:t>
      </w:r>
      <w:r>
        <w:rPr>
          <w:rFonts w:hint="eastAsia"/>
        </w:rPr>
        <w:br/>
      </w:r>
      <w:r>
        <w:rPr>
          <w:rFonts w:hint="eastAsia"/>
        </w:rPr>
        <w:t>　　表 196： 研究范围</w:t>
      </w:r>
      <w:r>
        <w:rPr>
          <w:rFonts w:hint="eastAsia"/>
        </w:rPr>
        <w:br/>
      </w:r>
      <w:r>
        <w:rPr>
          <w:rFonts w:hint="eastAsia"/>
        </w:rPr>
        <w:t>　　表 197：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伺服运动控制器产品图片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全球不同产品类型伺服运动控制器销售额2021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全球不同产品类型伺服运动控制器市场份额2025 &amp; 2032</w:t>
      </w:r>
      <w:r>
        <w:rPr>
          <w:rFonts w:hint="eastAsia"/>
        </w:rPr>
        <w:br/>
      </w:r>
      <w:r>
        <w:rPr>
          <w:rFonts w:hint="eastAsia"/>
        </w:rPr>
        <w:t>　　图 4： 专用伺服运动控制器产品图片</w:t>
      </w:r>
      <w:r>
        <w:rPr>
          <w:rFonts w:hint="eastAsia"/>
        </w:rPr>
        <w:br/>
      </w:r>
      <w:r>
        <w:rPr>
          <w:rFonts w:hint="eastAsia"/>
        </w:rPr>
        <w:t>　　图 5： PC基伺服运动控制器产品图片</w:t>
      </w:r>
      <w:r>
        <w:rPr>
          <w:rFonts w:hint="eastAsia"/>
        </w:rPr>
        <w:br/>
      </w:r>
      <w:r>
        <w:rPr>
          <w:rFonts w:hint="eastAsia"/>
        </w:rPr>
        <w:t>　　图 6： PLC基伺服运动控制器产品图片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全球不同应用伺服运动控制器市场份额2025 &amp; 2032</w:t>
      </w:r>
      <w:r>
        <w:rPr>
          <w:rFonts w:hint="eastAsia"/>
        </w:rPr>
        <w:br/>
      </w:r>
      <w:r>
        <w:rPr>
          <w:rFonts w:hint="eastAsia"/>
        </w:rPr>
        <w:t>　　图 9： 数控机床</w:t>
      </w:r>
      <w:r>
        <w:rPr>
          <w:rFonts w:hint="eastAsia"/>
        </w:rPr>
        <w:br/>
      </w:r>
      <w:r>
        <w:rPr>
          <w:rFonts w:hint="eastAsia"/>
        </w:rPr>
        <w:t>　　图 10： 工业机器人</w:t>
      </w:r>
      <w:r>
        <w:rPr>
          <w:rFonts w:hint="eastAsia"/>
        </w:rPr>
        <w:br/>
      </w:r>
      <w:r>
        <w:rPr>
          <w:rFonts w:hint="eastAsia"/>
        </w:rPr>
        <w:t>　　图 11： 包装</w:t>
      </w:r>
      <w:r>
        <w:rPr>
          <w:rFonts w:hint="eastAsia"/>
        </w:rPr>
        <w:br/>
      </w:r>
      <w:r>
        <w:rPr>
          <w:rFonts w:hint="eastAsia"/>
        </w:rPr>
        <w:t>　　图 12： 纺织</w:t>
      </w:r>
      <w:r>
        <w:rPr>
          <w:rFonts w:hint="eastAsia"/>
        </w:rPr>
        <w:br/>
      </w:r>
      <w:r>
        <w:rPr>
          <w:rFonts w:hint="eastAsia"/>
        </w:rPr>
        <w:t>　　图 13： 印刷</w:t>
      </w:r>
      <w:r>
        <w:rPr>
          <w:rFonts w:hint="eastAsia"/>
        </w:rPr>
        <w:br/>
      </w:r>
      <w:r>
        <w:rPr>
          <w:rFonts w:hint="eastAsia"/>
        </w:rPr>
        <w:t>　　图 14： 电子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2025年全球前五大生产商伺服运动控制器市场份额</w:t>
      </w:r>
      <w:r>
        <w:rPr>
          <w:rFonts w:hint="eastAsia"/>
        </w:rPr>
        <w:br/>
      </w:r>
      <w:r>
        <w:rPr>
          <w:rFonts w:hint="eastAsia"/>
        </w:rPr>
        <w:t>　　图 17： 2025年全球伺服运动控制器第一梯队、第二梯队和第三梯队厂商及市场份额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全球伺服运动控制器产能、产量、产能利用率及发展趋势（2021-2032）&amp;（台）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全球伺服运动控制器产量、需求量及发展趋势（2021-2032）&amp;（台）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全球主要地区伺服运动控制器产量市场份额（2021-2032）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中国伺服运动控制器产能、产量、产能利用率及发展趋势（2021-2032）&amp;（台）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22： 中国伺服运动控制器产量、市场需求量及发展趋势（2021-2032）&amp;（台）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全球伺服运动控制器市场销售额及增长率：（2021-2032）&amp;（万元）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全球市场伺服运动控制器市场规模：2021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全球市场伺服运动控制器销量及增长率（2021-2032）&amp;（台）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全球市场伺服运动控制器价格趋势（2021-2032）&amp;（元/台）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27： 全球主要地区伺服运动控制器销售收入（2021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全球主要地区伺服运动控制器销售收入市场份额（2021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北美市场伺服运动控制器销量及增长率（2021-2032）&amp;（台）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北美市场伺服运动控制器收入及增长率（2021-2032）&amp;（万元）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欧洲市场伺服运动控制器销量及增长率（2021-2032）&amp;（台）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欧洲市场伺服运动控制器收入及增长率（2021-2032）&amp;（万元）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中国市场伺服运动控制器销量及增长率（2021-2032）&amp;（台）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中国市场伺服运动控制器收入及增长率（2021-2032）&amp;（万元）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日本市场伺服运动控制器销量及增长率（2021-2032）&amp;（台）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日本市场伺服运动控制器收入及增长率（2021-2032）&amp;（万元）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东南亚市场伺服运动控制器销量及增长率（2021-2032）&amp;（台）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东南亚市场伺服运动控制器收入及增长率（2021-2032）&amp;（万元）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印度市场伺服运动控制器销量及增长率（2021-2032）&amp;（台）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印度市场伺服运动控制器收入及增长率（2021-2032）&amp;（万元）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南美市场伺服运动控制器销量及增长率（2021-2032）&amp;（台）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南美市场伺服运动控制器收入及增长率（2021-2032）&amp;（万元）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中东市场伺服运动控制器销量及增长率（2021-2032）&amp;（台）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44： 中东市场伺服运动控制器收入及增长率（2021-2032）&amp;（万元）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全球不同产品类型伺服运动控制器价格走势（2021-2032）&amp;（元/台）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46： 全球不同应用伺服运动控制器价格走势（2021-2032）&amp;（元/台）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47： 伺服运动控制器中国企业SWOT分析</w:t>
      </w:r>
      <w:r>
        <w:rPr>
          <w:rFonts w:hint="eastAsia"/>
        </w:rPr>
        <w:br/>
      </w:r>
      <w:r>
        <w:rPr>
          <w:rFonts w:hint="eastAsia"/>
        </w:rPr>
        <w:t>　　图 48： 伺服运动控制器产业链</w:t>
      </w:r>
      <w:r>
        <w:rPr>
          <w:rFonts w:hint="eastAsia"/>
        </w:rPr>
        <w:br/>
      </w:r>
      <w:r>
        <w:rPr>
          <w:rFonts w:hint="eastAsia"/>
        </w:rPr>
        <w:t>　　图 49： 伺服运动控制器行业采购模式分析</w:t>
      </w:r>
      <w:r>
        <w:rPr>
          <w:rFonts w:hint="eastAsia"/>
        </w:rPr>
        <w:br/>
      </w:r>
      <w:r>
        <w:rPr>
          <w:rFonts w:hint="eastAsia"/>
        </w:rPr>
        <w:t>　　图 50： 伺服运动控制器行业生产模式</w:t>
      </w:r>
      <w:r>
        <w:rPr>
          <w:rFonts w:hint="eastAsia"/>
        </w:rPr>
        <w:br/>
      </w:r>
      <w:r>
        <w:rPr>
          <w:rFonts w:hint="eastAsia"/>
        </w:rPr>
        <w:t>　　图 51： 伺服运动控制器行业销售模式分析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28c58ec86f4a86" w:history="1">
        <w:r>
          <w:rPr>
            <w:rStyle w:val="Hyperlink"/>
          </w:rPr>
          <w:t>全球与中国伺服运动控制器市场调查研究及发展前景预测报告（2026-2032年）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5758092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28c58ec86f4a86" w:history="1">
        <w:r>
          <w:rPr>
            <w:rStyle w:val="Hyperlink"/>
          </w:rPr>
          <w:t>https://www.20087.com/2/09/SiFuYunDongKongZhiQiHangYeQianJingQuShi.html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伺服驱动器故障及维修、伺服运动控制器抗干扰吗、运动控制卡和plc区别、伺服运动控制器指示灯PU和PV、伺服系统运动控制器、伺服运动控制器用在液压上可以吗、伺服电机控制器B0T一300、伺服运动控制器半成品和成品抽检标准、伺服控制器的参数设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39892b2f7b4e36" w:history="1">
      <w:r>
        <w:rPr>
          <w:rStyle w:val="Hyperlink"/>
        </w:rPr>
        <w:t>全球与中国伺服运动控制器市场调查研究及发展前景预测报告（2026-2032年）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9/SiFuYunDongKongZhiQiHangYeQianJingQuShi.html" TargetMode="External" Id="Rfb28c58ec86f4a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9/SiFuYunDongKongZhiQiHangYeQianJingQuShi.html" TargetMode="External" Id="R5939892b2f7b4e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2025-12-31T00:12:54Z</dcterms:created>
  <dcterms:modified xsi:type="dcterms:W3CDTF">2025-12-31T01:12:54Z</dcterms:modified>
  <dc:subject>全球与中国伺服运动控制器市场调查研究及发展前景预测报告（2026-2032年）</dc:subject>
  <dc:title>全球与中国伺服运动控制器市场调查研究及发展前景预测报告（2026-2032年）</dc:title>
  <cp:keywords>全球与中国伺服运动控制器市场调查研究及发展前景预测报告（2026-2032年）</cp:keywords>
  <dc:description>全球与中国伺服运动控制器市场调查研究及发展前景预测报告（2026-2032年）</dc:description>
</cp:coreProperties>
</file>