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b11332ee64ddc" w:history="1">
              <w:r>
                <w:rPr>
                  <w:rStyle w:val="Hyperlink"/>
                </w:rPr>
                <w:t>2025-2031年中国冷光源行业研究与市场前景报告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b11332ee64ddc" w:history="1">
              <w:r>
                <w:rPr>
                  <w:rStyle w:val="Hyperlink"/>
                </w:rPr>
                <w:t>2025-2031年中国冷光源行业研究与市场前景报告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b11332ee64ddc" w:history="1">
                <w:r>
                  <w:rPr>
                    <w:rStyle w:val="Hyperlink"/>
                  </w:rPr>
                  <w:t>https://www.20087.com/2/69/LengGuangYuanHangYeXianZhuangJiQianJing.html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源是发光效率高、发热少的照明设备，如LED灯和激光光源。它们在医疗、科研、工业和民用照明等领域有着广泛应用。近年来，随着半导体技术和光学设计的进步，冷光源的亮度、色温和寿命得到了显著提升，同时能耗大幅降低，符合节能减排的全球趋势。</w:t>
      </w:r>
      <w:r>
        <w:rPr>
          <w:rFonts w:hint="eastAsia"/>
        </w:rPr>
        <w:br/>
      </w:r>
      <w:r>
        <w:rPr>
          <w:rFonts w:hint="eastAsia"/>
        </w:rPr>
        <w:t>　　未来，冷光源将更加注重智能化和个性化。通过集成物联网和人工智能技术，冷光源将实现远程控制、自动调节亮度和色温等功能，满足不同场景和用户需求。同时，随着柔性电子和透明导电材料的发展，冷光源的形态和应用范围将更加多样化，如可穿戴设备和透明显示屏的背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b11332ee64ddc" w:history="1">
        <w:r>
          <w:rPr>
            <w:rStyle w:val="Hyperlink"/>
          </w:rPr>
          <w:t>2025-2031年中国冷光源行业研究与市场前景报告</w:t>
        </w:r>
      </w:hyperlink>
      <w:r>
        <w:rPr>
          <w:rFonts w:hint="eastAsia"/>
        </w:rPr>
        <w:t>》通过严谨的内容、翔实的分析、权威的数据和直观的图表，全面解析了冷光源行业的市场规模、需求变化、价格波动以及产业链构成。冷光源报告深入剖析了当前市场现状，科学预测了未来冷光源市场前景与发展趋势，特别关注了冷光源细分市场的机会与挑战。同时，对冷光源重点企业的竞争地位、品牌影响力和市场集中度进行了全面评估。冷光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冷光源行业相关概述</w:t>
      </w:r>
      <w:r>
        <w:rPr>
          <w:rFonts w:hint="eastAsia"/>
        </w:rPr>
        <w:br/>
      </w:r>
      <w:r>
        <w:rPr>
          <w:rFonts w:hint="eastAsia"/>
        </w:rPr>
        <w:t>　　　　一、冷光源行业定义及特点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1、冷光源行业定义</w:t>
      </w:r>
      <w:r>
        <w:rPr>
          <w:rFonts w:hint="eastAsia"/>
        </w:rPr>
        <w:br/>
      </w:r>
      <w:r>
        <w:rPr>
          <w:rFonts w:hint="eastAsia"/>
        </w:rPr>
        <w:t>　　　　　　2、冷光源行业特点</w:t>
      </w:r>
      <w:r>
        <w:rPr>
          <w:rFonts w:hint="eastAsia"/>
        </w:rPr>
        <w:br/>
      </w:r>
      <w:r>
        <w:rPr>
          <w:rFonts w:hint="eastAsia"/>
        </w:rPr>
        <w:t>　　　　二、冷光源行业经营模式分析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1、冷光源生产模式</w:t>
      </w:r>
      <w:r>
        <w:rPr>
          <w:rFonts w:hint="eastAsia"/>
        </w:rPr>
        <w:br/>
      </w:r>
      <w:r>
        <w:rPr>
          <w:rFonts w:hint="eastAsia"/>
        </w:rPr>
        <w:t>　　　　　　2、冷光源采购模式</w:t>
      </w:r>
      <w:r>
        <w:rPr>
          <w:rFonts w:hint="eastAsia"/>
        </w:rPr>
        <w:br/>
      </w:r>
      <w:r>
        <w:rPr>
          <w:rFonts w:hint="eastAsia"/>
        </w:rPr>
        <w:t>　　　　　　3、冷光源销售模式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2024-2025年世界冷光源行业市场运行形势分析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2024-2025年全球冷光源行业发展概况</w:t>
      </w:r>
      <w:r>
        <w:rPr>
          <w:rFonts w:hint="eastAsia"/>
        </w:rPr>
        <w:br/>
      </w:r>
      <w:r>
        <w:rPr>
          <w:rFonts w:hint="eastAsia"/>
        </w:rPr>
        <w:t>　　第二节 世界冷光源行业发展走势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一、全球冷光源行业市场分布情况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2024-2025年中国冷光源行业发展环境分析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冷光源政策环境分析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冷光源技术环境分析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当前我国冷光源技术发展现状</w:t>
      </w:r>
      <w:r>
        <w:rPr>
          <w:rFonts w:hint="eastAsia"/>
        </w:rPr>
        <w:br/>
      </w:r>
      <w:r>
        <w:rPr>
          <w:rFonts w:hint="eastAsia"/>
        </w:rPr>
        <w:t>　　第二节 中外冷光源技术差距及产生差距的主要原因分析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提高我国冷光源技术的对策</w:t>
      </w:r>
      <w:r>
        <w:rPr>
          <w:rFonts w:hint="eastAsia"/>
        </w:rPr>
        <w:br/>
      </w:r>
      <w:r>
        <w:rPr>
          <w:rFonts w:hint="eastAsia"/>
        </w:rPr>
        <w:t>　　第四节 我国冷光源研发、设计发展趋势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二、冷光源行业市场需求特点分析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中国冷光源行业市场供给状况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一、2019-2024年冷光源行业市场供给情况</w:t>
      </w:r>
      <w:r>
        <w:rPr>
          <w:rFonts w:hint="eastAsia"/>
        </w:rPr>
        <w:br/>
      </w:r>
      <w:r>
        <w:rPr>
          <w:rFonts w:hint="eastAsia"/>
        </w:rPr>
        <w:t>　　　　二、冷光源行业市场供给特点分析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三、2025-2031年冷光源行业市场供给预测</w:t>
      </w:r>
      <w:r>
        <w:rPr>
          <w:rFonts w:hint="eastAsia"/>
        </w:rPr>
        <w:br/>
      </w:r>
      <w:r>
        <w:rPr>
          <w:rFonts w:hint="eastAsia"/>
        </w:rPr>
        <w:t>　　第五节 冷光源行业市场供需平衡状况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二、2019-2024年中国冷光源行业出口分析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冷光源行业竞争格局分析</w:t>
      </w:r>
      <w:r>
        <w:rPr>
          <w:rFonts w:hint="eastAsia"/>
        </w:rPr>
        <w:br/>
      </w:r>
      <w:r>
        <w:rPr>
          <w:rFonts w:hint="eastAsia"/>
        </w:rPr>
        <w:t>　　第一节 冷光源行业集中度分析</w:t>
      </w:r>
      <w:r>
        <w:rPr>
          <w:rFonts w:hint="eastAsia"/>
        </w:rPr>
        <w:br/>
      </w:r>
      <w:r>
        <w:rPr>
          <w:rFonts w:hint="eastAsia"/>
        </w:rPr>
        <w:t>　　　　一、冷光源市场集中度分析</w:t>
      </w:r>
      <w:r>
        <w:rPr>
          <w:rFonts w:hint="eastAsia"/>
        </w:rPr>
        <w:br/>
      </w:r>
      <w:r>
        <w:rPr>
          <w:rFonts w:hint="eastAsia"/>
        </w:rPr>
        <w:t>　　　　二、冷光源企业集中度分析</w:t>
      </w:r>
      <w:r>
        <w:rPr>
          <w:rFonts w:hint="eastAsia"/>
        </w:rPr>
        <w:br/>
      </w:r>
      <w:r>
        <w:rPr>
          <w:rFonts w:hint="eastAsia"/>
        </w:rPr>
        <w:t>　　　　三、冷光源区域集中度分析</w:t>
      </w:r>
      <w:r>
        <w:rPr>
          <w:rFonts w:hint="eastAsia"/>
        </w:rPr>
        <w:br/>
      </w:r>
      <w:r>
        <w:rPr>
          <w:rFonts w:hint="eastAsia"/>
        </w:rPr>
        <w:t>　　第二节 冷光源行业竞争格局分析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一、2024-2025年冷光源行业竞争分析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二、2024-2025年中外冷光源产品竞争分析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三、2024-2025年中国冷光源市场竞争分析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冷光源企业发展策略分析</w:t>
      </w:r>
      <w:r>
        <w:rPr>
          <w:rFonts w:hint="eastAsia"/>
        </w:rPr>
        <w:br/>
      </w:r>
      <w:r>
        <w:rPr>
          <w:rFonts w:hint="eastAsia"/>
        </w:rPr>
        <w:t>　　第一节 冷光源市场策略分析</w:t>
      </w:r>
      <w:r>
        <w:rPr>
          <w:rFonts w:hint="eastAsia"/>
        </w:rPr>
        <w:br/>
      </w:r>
      <w:r>
        <w:rPr>
          <w:rFonts w:hint="eastAsia"/>
        </w:rPr>
        <w:t>　　　　一、冷光源价格策略分析</w:t>
      </w:r>
      <w:r>
        <w:rPr>
          <w:rFonts w:hint="eastAsia"/>
        </w:rPr>
        <w:br/>
      </w:r>
      <w:r>
        <w:rPr>
          <w:rFonts w:hint="eastAsia"/>
        </w:rPr>
        <w:t>　　　　二、冷光源渠道策略分析</w:t>
      </w:r>
      <w:r>
        <w:rPr>
          <w:rFonts w:hint="eastAsia"/>
        </w:rPr>
        <w:br/>
      </w:r>
      <w:r>
        <w:rPr>
          <w:rFonts w:hint="eastAsia"/>
        </w:rPr>
        <w:t>　　第二节 冷光源销售策略分析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对我国冷光源品牌的战略思考</w:t>
      </w:r>
      <w:r>
        <w:rPr>
          <w:rFonts w:hint="eastAsia"/>
        </w:rPr>
        <w:br/>
      </w:r>
      <w:r>
        <w:rPr>
          <w:rFonts w:hint="eastAsia"/>
        </w:rPr>
        <w:t>　　　　一、冷光源实施品牌战略的意义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三、我国冷光源企业的品牌战略</w:t>
      </w:r>
      <w:r>
        <w:rPr>
          <w:rFonts w:hint="eastAsia"/>
        </w:rPr>
        <w:br/>
      </w:r>
      <w:r>
        <w:rPr>
          <w:rFonts w:hint="eastAsia"/>
        </w:rPr>
        <w:t>　　　　四、冷光源品牌战略管理的策略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中国冷光源行业营销策略分析</w:t>
      </w:r>
      <w:r>
        <w:rPr>
          <w:rFonts w:hint="eastAsia"/>
        </w:rPr>
        <w:br/>
      </w:r>
      <w:r>
        <w:rPr>
          <w:rFonts w:hint="eastAsia"/>
        </w:rPr>
        <w:t>　　第一节 冷光源市场推广策略研究分析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一、做好冷光源产品导入</w:t>
      </w:r>
      <w:r>
        <w:rPr>
          <w:rFonts w:hint="eastAsia"/>
        </w:rPr>
        <w:br/>
      </w:r>
      <w:r>
        <w:rPr>
          <w:rFonts w:hint="eastAsia"/>
        </w:rPr>
        <w:t>　　　　二、做好冷光源产品组合和产品线决策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二、冷光源行业现存的营销渠道分析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2025年冷光源市场前景分析</w:t>
      </w:r>
      <w:r>
        <w:rPr>
          <w:rFonts w:hint="eastAsia"/>
        </w:rPr>
        <w:br/>
      </w:r>
      <w:r>
        <w:rPr>
          <w:rFonts w:hint="eastAsia"/>
        </w:rPr>
        <w:t>　　第二节 2025年冷光源发展趋势预测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一、2025-2031年中国冷光源行业进入壁垒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二、2025-2031年中国冷光源行业盈利模式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三、2025-2031年中国冷光源行业盈利因素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二、2025-2031年中国冷光源行业技术风险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三、2025-2031年中国冷光源行业政策风险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(中智⋅林)中国冷光源行业多元化经营战略的可行性分析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冷光源行业历程</w:t>
      </w:r>
      <w:r>
        <w:rPr>
          <w:rFonts w:hint="eastAsia"/>
        </w:rPr>
        <w:br/>
      </w:r>
      <w:r>
        <w:rPr>
          <w:rFonts w:hint="eastAsia"/>
        </w:rPr>
        <w:t>　　图表 冷光源行业生命周期</w:t>
      </w:r>
      <w:r>
        <w:rPr>
          <w:rFonts w:hint="eastAsia"/>
        </w:rPr>
        <w:br/>
      </w:r>
      <w:r>
        <w:rPr>
          <w:rFonts w:hint="eastAsia"/>
        </w:rPr>
        <w:t>　　图表 冷光源行业产业链分析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b11332ee64ddc" w:history="1">
        <w:r>
          <w:rPr>
            <w:rStyle w:val="Hyperlink"/>
          </w:rPr>
          <w:t>2025-2031年中国冷光源行业研究与市场前景报告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b11332ee64ddc" w:history="1">
        <w:r>
          <w:rPr>
            <w:rStyle w:val="Hyperlink"/>
          </w:rPr>
          <w:t>https://www.20087.com/2/69/LengGuangYuanHangYeXianZhuangJiQianJing.html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aa0e9da004c95" w:history="1">
      <w:r>
        <w:rPr>
          <w:rStyle w:val="Hyperlink"/>
        </w:rPr>
        <w:t>2025-2031年中国冷光源行业研究与市场前景报告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engGuangYuanHangYeXianZhuangJiQianJing.html" TargetMode="External" Id="R374b11332ee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engGuangYuanHangYeXianZhuangJiQianJing.html" TargetMode="External" Id="R658aa0e9da00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2024-08-22T04:45:00Z</dcterms:created>
  <dcterms:modified xsi:type="dcterms:W3CDTF">2024-08-22T05:45:00Z</dcterms:modified>
  <dc:subject>2025-2031年中国冷光源行业研究与市场前景报告</dc:subject>
  <dc:title>2025-2031年中国冷光源行业研究与市场前景报告</dc:title>
  <cp:keywords>2025-2031年中国冷光源行业研究与市场前景报告</cp:keywords>
  <dc:description>2025-2031年中国冷光源行业研究与市场前景报告</dc:description>
</cp:coreProperties>
</file>