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e1e0d2274be2" w:history="1">
              <w:r>
                <w:rPr>
                  <w:rStyle w:val="Hyperlink"/>
                </w:rPr>
                <w:t>中国准分子激光器行业发展调研与前景趋势预测报告（2025-2031年）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e1e0d2274be2" w:history="1">
              <w:r>
                <w:rPr>
                  <w:rStyle w:val="Hyperlink"/>
                </w:rPr>
                <w:t>中国准分子激光器行业发展调研与前景趋势预测报告（2025-2031年）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0e1e0d2274be2" w:history="1">
                <w:r>
                  <w:rPr>
                    <w:rStyle w:val="Hyperlink"/>
                  </w:rPr>
                  <w:t>https://www.20087.com/2/69/ZhunFenZiJiGuangQiFaZhanQuShiFenXi.html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器以其高功率、短脉冲宽度和紫外波长的特点，在微电子、眼科手术、科学研究和材料加工等领域发挥着重要作用。近年来，随着半导体行业对更精细电路图案的需求和生物医学工程的进展，准分子激光器的技术不断创新，其稳定性、精确度和效率得到了显著提升。同时，激光器的体积逐渐减小，能耗降低，使得它们在工业和医疗应用中的便携性和成本效益得以提高。</w:t>
      </w:r>
      <w:r>
        <w:rPr>
          <w:rFonts w:hint="eastAsia"/>
        </w:rPr>
        <w:br/>
      </w:r>
      <w:r>
        <w:rPr>
          <w:rFonts w:hint="eastAsia"/>
        </w:rPr>
        <w:t>　　未来，准分子激光器的发展将更加注重集成化和多功能性。随着激光技术与纳米技术、微电子学的结合，新一代的准分子激光器将能够在更小的空间内提供更强大的性能，满足微纳制造的需求。同时，通过引入智能控制系统和机器学习算法，激光器将具备自我诊断和优化能力，进一步提高操作的安全性和效率。此外，环保和可持续性也将成为研发重点，推动准分子激光器向更绿色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0e1e0d2274be2" w:history="1">
        <w:r>
          <w:rPr>
            <w:rStyle w:val="Hyperlink"/>
          </w:rPr>
          <w:t>中国准分子激光器行业发展调研与前景趋势预测报告（2025-2031年）</w:t>
        </w:r>
      </w:hyperlink>
      <w:r>
        <w:rPr>
          <w:rFonts w:hint="eastAsia"/>
        </w:rPr>
        <w:t>》从市场规模、需求变化及价格动态等维度，系统解析了准分子激光器行业的现状与发展趋势。报告深入分析了准分子激光器产业链各环节，科学预测了市场前景与技术发展方向，同时聚焦准分子激光器细分市场特点及重点企业的经营表现，揭示了准分子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准分子激光器行业界定及应用</w:t>
      </w:r>
      <w:r>
        <w:rPr>
          <w:rFonts w:hint="eastAsia"/>
        </w:rPr>
        <w:br/>
      </w:r>
      <w:r>
        <w:rPr>
          <w:rFonts w:hint="eastAsia"/>
        </w:rPr>
        <w:t>　　第一节 准分子激光器行业定义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准分子激光器主要应用领域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2024-2025年全球准分子激光器行业发展状况分析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2024-2025年全球准分子激光器行业运行概况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2019-2024年全球准分子激光器行业市场规模分析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全球主要地区准分子激光器行业运行情况分析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2025-2031年全球准分子激光器行业发展趋势预测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2024-2025年中国准分子激光器发展环境分析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准分子激光器行业相关政策、标准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准分子激光器行业相关发展规划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2024-2025年中国准分子激光器行业现状调研分析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中国准分子激光器行业发展现状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一、2024-2025年准分子激光器行业品牌发展现状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二、2024-2025年准分子激光器行业需求市场现状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三、2024-2025年准分子激光器市场需求层次分析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四、2024-2025年中国准分子激光器市场走向分析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中国准分子激光器产品技术分析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一、2024-2025年准分子激光器产品技术变化特点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二、2024-2025年准分子激光器产品市场的新技术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三、2024-2025年准分子激光器产品市场现状分析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中国准分子激光器行业存在的问题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一、2024-2025年准分子激光器产品市场存在的主要问题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二、2024-2025年国内准分子激光器产品市场的三大瓶颈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三、2024-2025年准分子激光器产品市场遭遇的规模难题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对中国准分子激光器市场的分析及思考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一、准分子激光器市场特点</w:t>
      </w:r>
      <w:r>
        <w:rPr>
          <w:rFonts w:hint="eastAsia"/>
        </w:rPr>
        <w:br/>
      </w:r>
      <w:r>
        <w:rPr>
          <w:rFonts w:hint="eastAsia"/>
        </w:rPr>
        <w:t>　　　　二、准分子激光器市场分析</w:t>
      </w:r>
      <w:r>
        <w:rPr>
          <w:rFonts w:hint="eastAsia"/>
        </w:rPr>
        <w:br/>
      </w:r>
      <w:r>
        <w:rPr>
          <w:rFonts w:hint="eastAsia"/>
        </w:rPr>
        <w:t>　　　　三、准分子激光器市场变化的方向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四、中国准分子激光器行业发展的新思路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五、对中国准分子激光器行业发展的思考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中国准分子激光器行业市场供需现状调研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2024-2025年中国准分子激光器市场现状分析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中国准分子激光器行业产量情况分析及预测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一、准分子激光器总体产能规模</w:t>
      </w:r>
      <w:r>
        <w:rPr>
          <w:rFonts w:hint="eastAsia"/>
        </w:rPr>
        <w:br/>
      </w:r>
      <w:r>
        <w:rPr>
          <w:rFonts w:hint="eastAsia"/>
        </w:rPr>
        <w:t>　　　　二、准分子激光器生产区域分布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三、2019-2024年中国准分子激光器产量统计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四、2025-2031年中国准分子激光器产量预测</w:t>
      </w:r>
      <w:r>
        <w:rPr>
          <w:rFonts w:hint="eastAsia"/>
        </w:rPr>
        <w:br/>
      </w:r>
      <w:r>
        <w:rPr>
          <w:rFonts w:hint="eastAsia"/>
        </w:rPr>
        <w:t>　　第三节 中国准分子激光器市场需求分析及预测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一、中国准分子激光器市场需求特点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二、2019-2024年中国准分子激光器市场需求量统计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三、2025-2031年中国准分子激光器市场需求量预测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中国准分子激光器价格趋势分析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一、2019-2024年中国准分子激光器市场价格趋势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二、2025-2031年中国准分子激光器市场价格走势预测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中国准分子激光器进出口分析</w:t>
      </w:r>
      <w:r>
        <w:rPr>
          <w:rFonts w:hint="eastAsia"/>
        </w:rPr>
        <w:br/>
      </w:r>
      <w:r>
        <w:rPr>
          <w:rFonts w:hint="eastAsia"/>
        </w:rPr>
        <w:t>　　第一节 准分子激光器进口情况分析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准分子激光器出口情况分析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影响准分子激光器进出口因素分析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中国准分子激光器行业主要指标监测分析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2019-2024年中国准分子激光器行业规模情况分析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2019-2024年中国准分子激光器行业财务能力分析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2024-2025年准分子激光器行业细分产品调研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准分子激光器细分产品结构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2024-2025年准分子激光器行业上下游发展情况分析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准分子激光器行业上游产业发展分析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准分子激光器行业下游产业发展分析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中国准分子激光器行业重点地区发展分析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2024-2025年准分子激光器行业重点区域市场结构调研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**地区准分子激光器市场容量分析</w:t>
      </w:r>
      <w:r>
        <w:rPr>
          <w:rFonts w:hint="eastAsia"/>
        </w:rPr>
        <w:br/>
      </w:r>
      <w:r>
        <w:rPr>
          <w:rFonts w:hint="eastAsia"/>
        </w:rPr>
        <w:t>　　第三节 **地区准分子激光器市场容量分析</w:t>
      </w:r>
      <w:r>
        <w:rPr>
          <w:rFonts w:hint="eastAsia"/>
        </w:rPr>
        <w:br/>
      </w:r>
      <w:r>
        <w:rPr>
          <w:rFonts w:hint="eastAsia"/>
        </w:rPr>
        <w:t>　　第四节 **地区准分子激光器市场容量分析</w:t>
      </w:r>
      <w:r>
        <w:rPr>
          <w:rFonts w:hint="eastAsia"/>
        </w:rPr>
        <w:br/>
      </w:r>
      <w:r>
        <w:rPr>
          <w:rFonts w:hint="eastAsia"/>
        </w:rPr>
        <w:t>　　第五节 **地区准分子激光器市场容量分析</w:t>
      </w:r>
      <w:r>
        <w:rPr>
          <w:rFonts w:hint="eastAsia"/>
        </w:rPr>
        <w:br/>
      </w:r>
      <w:r>
        <w:rPr>
          <w:rFonts w:hint="eastAsia"/>
        </w:rPr>
        <w:t>　　第六节 **地区准分子激光器市场容量分析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2024-2025年准分子激光器行业企业经营策略研究分析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准分子激光器企业多样化经营策略分析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一、准分子激光器企业多样化经营情况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二、现行准分子激光器行业多样化经营的方向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大型准分子激光器企业集团未来发展策略分析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对中小准分子激光器企业生产经营的建议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2024-2025年准分子激光器行业前景及投资风险预警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2025年准分子激光器市场前景分析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2025年准分子激光器行业发展趋势预测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影响准分子激光器行业发展的主要因素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一、2025年影响准分子激光器行业运行的有利因素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二、2025年影响准分子激光器行业运行的稳定因素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三、2025年影响准分子激光器行业运行的不利因素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四、2025年中国准分子激光器行业发展面临的挑战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五、2025年中国准分子激光器行业发展面临的机遇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准分子激光器行业投资风险预警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一、准分子激光器行业市场风险预测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二、准分子激光器行业政策风险预测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三、准分子激光器行业经营风险预测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四、准分子激光器行业技术风险预测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五、准分子激光器行业竞争风险预测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六、准分子激光器行业其他风险预测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2025-2031年准分子激光器投资建议</w:t>
      </w:r>
      <w:r>
        <w:rPr>
          <w:rFonts w:hint="eastAsia"/>
        </w:rPr>
        <w:br/>
      </w:r>
      <w:r>
        <w:rPr>
          <w:rFonts w:hint="eastAsia"/>
        </w:rPr>
        <w:t>　　第一节 2024-2025年准分子激光器行业投资环境分析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准分子激光器行业投资进入壁垒分析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准分子激光器行业历程</w:t>
      </w:r>
      <w:r>
        <w:rPr>
          <w:rFonts w:hint="eastAsia"/>
        </w:rPr>
        <w:br/>
      </w:r>
      <w:r>
        <w:rPr>
          <w:rFonts w:hint="eastAsia"/>
        </w:rPr>
        <w:t>　　图表 准分子激光器行业生命周期</w:t>
      </w:r>
      <w:r>
        <w:rPr>
          <w:rFonts w:hint="eastAsia"/>
        </w:rPr>
        <w:br/>
      </w:r>
      <w:r>
        <w:rPr>
          <w:rFonts w:hint="eastAsia"/>
        </w:rPr>
        <w:t>　　图表 准分子激光器行业产业链分析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2019-2024年准分子激光器行业市场容量分析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2025年中国准分子激光器行业需求领域分布格局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2025年中国准分子激光器进口国家及地区分析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2025年中国准分子激光器出口国家及地区分析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2025年中国准分子激光器市场前景分析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2025年中国准分子激光器发展趋势预测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e1e0d2274be2" w:history="1">
        <w:r>
          <w:rPr>
            <w:rStyle w:val="Hyperlink"/>
          </w:rPr>
          <w:t>中国准分子激光器行业发展调研与前景趋势预测报告（2025-2031年）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0e1e0d2274be2" w:history="1">
        <w:r>
          <w:rPr>
            <w:rStyle w:val="Hyperlink"/>
          </w:rPr>
          <w:t>https://www.20087.com/2/69/ZhunFenZiJiGuangQiFaZhanQuShiFenXi.html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热点：连续激光器、光子和点阵激光的区别、蓝光激光器、激光和光子的区别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418919213498d" w:history="1">
      <w:r>
        <w:rPr>
          <w:rStyle w:val="Hyperlink"/>
        </w:rPr>
        <w:t>中国准分子激光器行业发展调研与前景趋势预测报告（2025-2031年）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unFenZiJiGuangQiFaZhanQuShiFenXi.html" TargetMode="External" Id="Rc640e1e0d227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unFenZiJiGuangQiFaZhanQuShiFenXi.html" TargetMode="External" Id="R25341891921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2024-05-18T07:24:00Z</dcterms:created>
  <dcterms:modified xsi:type="dcterms:W3CDTF">2024-05-18T08:24:00Z</dcterms:modified>
  <dc:subject>中国准分子激光器行业发展调研与前景趋势预测报告（2025-2031年）</dc:subject>
  <dc:title>中国准分子激光器行业发展调研与前景趋势预测报告（2025-2031年）</dc:title>
  <cp:keywords>中国准分子激光器行业发展调研与前景趋势预测报告（2025-2031年）</cp:keywords>
  <dc:description>中国准分子激光器行业发展调研与前景趋势预测报告（2025-2031年）</dc:description>
</cp:coreProperties>
</file>