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e28434566491c" w:history="1">
              <w:r>
                <w:rPr>
                  <w:rStyle w:val="Hyperlink"/>
                </w:rPr>
                <w:t>2025-2031年全球与中国反应压力容器行业现状及市场前景分析报告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e28434566491c" w:history="1">
              <w:r>
                <w:rPr>
                  <w:rStyle w:val="Hyperlink"/>
                </w:rPr>
                <w:t>2025-2031年全球与中国反应压力容器行业现状及市场前景分析报告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e28434566491c" w:history="1">
                <w:r>
                  <w:rPr>
                    <w:rStyle w:val="Hyperlink"/>
                  </w:rPr>
                  <w:t>https://www.20087.com/2/69/FanYingYaLiRongQiShiChangXianZhuangHeQianJing.html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压力容器是化学工业中不可或缺的关键设备，用于进行各种化学反应过程。随着化工行业的技术进步，反应压力容器的设计和制造水平不断提高。现代反应压力容器通常采用高强度合金材料，具有良好的耐腐蚀性和耐高温性能。此外，自动化控制系统和远程监控技术的应用，使操作更加安全可靠，降低了人工干预的需求。近年来，随着新能源、新材料等领域的兴起，对高性能反应压力容器的需求日益增加。</w:t>
      </w:r>
      <w:r>
        <w:rPr>
          <w:rFonts w:hint="eastAsia"/>
        </w:rPr>
        <w:br/>
      </w:r>
      <w:r>
        <w:rPr>
          <w:rFonts w:hint="eastAsia"/>
        </w:rPr>
        <w:t>　　未来，反应压力容器的发展将主要集中在以下几个方面：一是材料革新，开发新型合金材料，提高容器的耐压能力和耐腐蚀性能；二是智能化控制，通过集成先进的传感和控制系统，实现更加精确的过程控制和故障预警；三是节能减排，优化容器设计和操作流程，减少能源消耗和废弃物排放；四是定制化生产，根据不同化学反应的特点和客户需求，提供更加灵活和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e28434566491c" w:history="1">
        <w:r>
          <w:rPr>
            <w:rStyle w:val="Hyperlink"/>
          </w:rPr>
          <w:t>2025-2031年全球与中国反应压力容器行业现状及市场前景分析报告</w:t>
        </w:r>
      </w:hyperlink>
      <w:r>
        <w:rPr>
          <w:rFonts w:hint="eastAsia"/>
        </w:rPr>
        <w:t>》基于权威机构和相关协会的详实数据资料，系统分析了反应压力容器行业的市场规模、竞争格局及技术发展现状，并对反应压力容器未来趋势作出科学预测。报告梳理了反应压力容器产业链结构、消费需求变化和价格波动情况，重点评估了反应压力容器重点企业的市场表现与竞争态势，同时客观分析了反应压力容器技术创新方向、市场机遇及潜在风险。通过翔实的数据支持和直观的图表展示，为相关企业及投资者提供了可靠的决策参考，帮助把握反应压力容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反应压力容器市场概述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按照不同产品类型，反应压力容器主要可以分为如下几个类别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全球不同产品类型反应压力容器销售额增长趋势2020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低压</w:t>
      </w:r>
      <w:r>
        <w:rPr>
          <w:rFonts w:hint="eastAsia"/>
        </w:rPr>
        <w:br/>
      </w:r>
      <w:r>
        <w:rPr>
          <w:rFonts w:hint="eastAsia"/>
        </w:rPr>
        <w:t>　　1.3 从不同应用，反应压力容器主要包括如下几个方面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全球不同应用反应压力容器销售额增长趋势2020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反应压力容器行业背景、发展历史、现状及趋势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反应压力容器行业目前现状分析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反应压力容器发展趋势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全球反应压力容器总体规模分析</w:t>
      </w:r>
      <w:r>
        <w:rPr>
          <w:rFonts w:hint="eastAsia"/>
        </w:rPr>
        <w:br/>
      </w:r>
      <w:r>
        <w:rPr>
          <w:rFonts w:hint="eastAsia"/>
        </w:rPr>
        <w:t>　　2.1 全球反应压力容器供需现状及预测（2020-2031）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全球反应压力容器产能、产量、产能利用率及发展趋势（2020-2031）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全球反应压力容器产量、需求量及发展趋势（2020-2031）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全球主要地区反应压力容器产量及发展趋势（2020-2031）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全球主要地区反应压力容器产量（2020-2025）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全球主要地区反应压力容器产量（2025-2031）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全球主要地区反应压力容器产量市场份额（2020-2031）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中国反应压力容器供需现状及预测（2020-2031）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中国反应压力容器产能、产量、产能利用率及发展趋势（2020-2031）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中国反应压力容器产量、市场需求量及发展趋势（2020-2031）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全球反应压力容器销量及销售额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全球市场反应压力容器销售额（2020-2031）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全球市场反应压力容器销量（2020-2031）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全球市场反应压力容器价格趋势（2020-2031）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全球市场主要厂商反应压力容器产能市场份额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全球市场主要厂商反应压力容器销量（2020-2025）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全球市场主要厂商反应压力容器销量（2020-2025）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全球市场主要厂商反应压力容器销售收入（2020-2025）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全球市场主要厂商反应压力容器销售价格（2020-2025）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2025年全球主要生产商反应压力容器收入排名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中国市场主要厂商反应压力容器销量（2020-2025）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中国市场主要厂商反应压力容器销量（2020-2025）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中国市场主要厂商反应压力容器销售收入（2020-2025）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2025年中国主要生产商反应压力容器收入排名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中国市场主要厂商反应压力容器销售价格（2020-2025）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全球主要厂商反应压力容器总部及产地分布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全球主要厂商成立时间及反应压力容器商业化日期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全球主要厂商反应压力容器产品类型及应用</w:t>
      </w:r>
      <w:r>
        <w:rPr>
          <w:rFonts w:hint="eastAsia"/>
        </w:rPr>
        <w:br/>
      </w:r>
      <w:r>
        <w:rPr>
          <w:rFonts w:hint="eastAsia"/>
        </w:rPr>
        <w:t>　　3.7 反应压力容器行业集中度、竞争程度分析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反应压力容器行业集中度分析：2025年全球Top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全球反应压力容器第一梯队、第二梯队和第三梯队生产商（品牌）及市场份额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全球反应压力容器主要地区分析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全球主要地区反应压力容器市场规模分析：2020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全球主要地区反应压力容器销售收入及市场份额（2020-2025年）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全球主要地区反应压力容器销售收入预测（2025-2031年）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全球主要地区反应压力容器销量分析：2020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全球主要地区反应压力容器销量及市场份额（2020-2025年）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全球主要地区反应压力容器销量及市场份额预测（2025-2031）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北美市场反应压力容器销量、收入及增长率（2020-2031）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欧洲市场反应压力容器销量、收入及增长率（2020-2031）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中国市场反应压力容器销量、收入及增长率（2020-2031）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日本市场反应压力容器销量、收入及增长率（2020-2031）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东南亚市场反应压力容器销量、收入及增长率（2020-2031）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印度市场反应压力容器销量、收入及增长率（2020-2031）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反应压力容器销量、收入、价格及毛利率（2020-2025）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不同产品类型反应压力容器分析</w:t>
      </w:r>
      <w:r>
        <w:rPr>
          <w:rFonts w:hint="eastAsia"/>
        </w:rPr>
        <w:br/>
      </w:r>
      <w:r>
        <w:rPr>
          <w:rFonts w:hint="eastAsia"/>
        </w:rPr>
        <w:t>　　6.1 全球不同产品类型反应压力容器销量（2020-2031）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全球不同产品类型反应压力容器销量及市场份额（2020-2025）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全球不同产品类型反应压力容器销量预测（2025-2031）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全球不同产品类型反应压力容器收入（2020-2031）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全球不同产品类型反应压力容器收入及市场份额（2020-2025）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全球不同产品类型反应压力容器收入预测（2025-2031）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全球不同产品类型反应压力容器价格走势（2020-2031）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不同应用反应压力容器分析</w:t>
      </w:r>
      <w:r>
        <w:rPr>
          <w:rFonts w:hint="eastAsia"/>
        </w:rPr>
        <w:br/>
      </w:r>
      <w:r>
        <w:rPr>
          <w:rFonts w:hint="eastAsia"/>
        </w:rPr>
        <w:t>　　7.1 全球不同应用反应压力容器销量（2020-2031）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全球不同应用反应压力容器销量及市场份额（2020-2025）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全球不同应用反应压力容器销量预测（2025-2031）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全球不同应用反应压力容器收入（2020-2031）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全球不同应用反应压力容器收入及市场份额（2020-2025）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全球不同应用反应压力容器收入预测（2025-2031）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全球不同应用反应压力容器价格走势（2020-2031）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反应压力容器产业链分析</w:t>
      </w:r>
      <w:r>
        <w:rPr>
          <w:rFonts w:hint="eastAsia"/>
        </w:rPr>
        <w:br/>
      </w:r>
      <w:r>
        <w:rPr>
          <w:rFonts w:hint="eastAsia"/>
        </w:rPr>
        <w:t>　　8.2 反应压力容器产业上游供应分析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反应压力容器下游典型客户</w:t>
      </w:r>
      <w:r>
        <w:rPr>
          <w:rFonts w:hint="eastAsia"/>
        </w:rPr>
        <w:br/>
      </w:r>
      <w:r>
        <w:rPr>
          <w:rFonts w:hint="eastAsia"/>
        </w:rPr>
        <w:t>　　8.4 反应压力容器销售渠道分析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反应压力容器行业发展机遇及主要驱动因素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反应压力容器行业发展面临的风险</w:t>
      </w:r>
      <w:r>
        <w:rPr>
          <w:rFonts w:hint="eastAsia"/>
        </w:rPr>
        <w:br/>
      </w:r>
      <w:r>
        <w:rPr>
          <w:rFonts w:hint="eastAsia"/>
        </w:rPr>
        <w:t>　　9.3 反应压力容器行业政策分析</w:t>
      </w:r>
      <w:r>
        <w:rPr>
          <w:rFonts w:hint="eastAsia"/>
        </w:rPr>
        <w:br/>
      </w:r>
      <w:r>
        <w:rPr>
          <w:rFonts w:hint="eastAsia"/>
        </w:rPr>
        <w:t>　　9.4 反应压力容器中国企业SWOT分析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全球不同产品类型反应压力容器销售额增长（CAGR）趋势2020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反应压力容器行业目前发展现状</w:t>
      </w:r>
      <w:r>
        <w:rPr>
          <w:rFonts w:hint="eastAsia"/>
        </w:rPr>
        <w:br/>
      </w:r>
      <w:r>
        <w:rPr>
          <w:rFonts w:hint="eastAsia"/>
        </w:rPr>
        <w:t>　　表 4： 反应压力容器发展趋势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全球主要地区反应压力容器产量增速（CAGR）：（2020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全球主要地区反应压力容器产量（2020-2025）&amp;（台）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全球主要地区反应压力容器产量（2025-2031）&amp;（台）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全球主要地区反应压力容器产量市场份额（2020-2025）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全球主要地区反应压力容器产量（2025-2031）&amp;（台）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全球市场主要厂商反应压力容器产能（2024-2025）&amp;（台）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全球市场主要厂商反应压力容器销量（2020-2025）&amp;（台）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全球市场主要厂商反应压力容器销量市场份额（2020-2025）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全球市场主要厂商反应压力容器销售收入（2020-2025）&amp;（百万美元）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全球市场主要厂商反应压力容器销售收入市场份额（2020-2025）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全球市场主要厂商反应压力容器销售价格（2020-2025）&amp;（美元/台）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2025年全球主要生产商反应压力容器收入排名（百万美元）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中国市场主要厂商反应压力容器销量（2020-2025）&amp;（台）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中国市场主要厂商反应压力容器销量市场份额（2020-2025）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中国市场主要厂商反应压力容器销售收入（2020-2025）&amp;（百万美元）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中国市场主要厂商反应压力容器销售收入市场份额（2020-2025）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2025年中国主要生产商反应压力容器收入排名（百万美元）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中国市场主要厂商反应压力容器销售价格（2020-2025）&amp;（美元/台）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全球主要厂商反应压力容器总部及产地分布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全球主要厂商成立时间及反应压力容器商业化日期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全球主要厂商反应压力容器产品类型及应用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2025年全球反应压力容器主要厂商市场地位（第一梯队、第二梯队和第三梯队）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全球反应压力容器市场投资、并购等现状分析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全球主要地区反应压力容器销售收入增速：（2020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全球主要地区反应压力容器销售收入（2020-2025）&amp;（百万美元）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全球主要地区反应压力容器销售收入市场份额（2020-2025）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全球主要地区反应压力容器收入（2025-2031）&amp;（百万美元）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全球主要地区反应压力容器收入市场份额（2025-2031）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全球主要地区反应压力容器销量（台）：2020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全球主要地区反应压力容器销量（2020-2025）&amp;（台）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全球主要地区反应压力容器销量市场份额（2020-2025）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全球主要地区反应压力容器销量（2025-2031）&amp;（台）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全球主要地区反应压力容器销量份额（2025-2031）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反应压力容器生产基地、销售区域、竞争对手及市场地位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反应压力容器产品规格、参数及市场应用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反应压力容器销量（台）、收入（百万美元）、价格（美元/台）及毛利率（2020-2025）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全球不同产品类型反应压力容器销量（2020-2025年）&amp;（台）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全球不同产品类型反应压力容器销量市场份额（2020-2025）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全球不同产品类型反应压力容器销量预测（2025-2031）&amp;（台）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全球市场不同产品类型反应压力容器销量市场份额预测（2025-2031）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全球不同产品类型反应压力容器收入（2020-2025年）&amp;（百万美元）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全球不同产品类型反应压力容器收入市场份额（2020-2025）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全球不同产品类型反应压力容器收入预测（2025-2031）&amp;（百万美元）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全球不同产品类型反应压力容器收入市场份额预测（2025-2031）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全球不同应用反应压力容器销量（2020-2025年）&amp;（台）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全球不同应用反应压力容器销量市场份额（2020-2025）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全球不同应用反应压力容器销量预测（2025-2031）&amp;（台）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全球市场不同应用反应压力容器销量市场份额预测（2025-2031）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全球不同应用反应压力容器收入（2020-2025年）&amp;（百万美元）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全球不同应用反应压力容器收入市场份额（2020-2025）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全球不同应用反应压力容器收入预测（2025-2031）&amp;（百万美元）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全球不同应用反应压力容器收入市场份额预测（2025-2031）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反应压力容器上游原料供应商及联系方式列表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反应压力容器典型客户列表</w:t>
      </w:r>
      <w:r>
        <w:rPr>
          <w:rFonts w:hint="eastAsia"/>
        </w:rPr>
        <w:br/>
      </w:r>
      <w:r>
        <w:rPr>
          <w:rFonts w:hint="eastAsia"/>
        </w:rPr>
        <w:t>　　表 166： 反应压力容器主要销售模式及销售渠道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反应压力容器行业发展机遇及主要驱动因素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反应压力容器行业发展面临的风险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反应压力容器行业政策分析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反应压力容器产品图片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全球不同产品类型反应压力容器销售额2020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全球不同产品类型反应压力容器市场份额2024 VS 2025</w:t>
      </w:r>
      <w:r>
        <w:rPr>
          <w:rFonts w:hint="eastAsia"/>
        </w:rPr>
        <w:br/>
      </w:r>
      <w:r>
        <w:rPr>
          <w:rFonts w:hint="eastAsia"/>
        </w:rPr>
        <w:t>　　图 4： 高压产品图片</w:t>
      </w:r>
      <w:r>
        <w:rPr>
          <w:rFonts w:hint="eastAsia"/>
        </w:rPr>
        <w:br/>
      </w:r>
      <w:r>
        <w:rPr>
          <w:rFonts w:hint="eastAsia"/>
        </w:rPr>
        <w:t>　　图 5： 中压产品图片</w:t>
      </w:r>
      <w:r>
        <w:rPr>
          <w:rFonts w:hint="eastAsia"/>
        </w:rPr>
        <w:br/>
      </w:r>
      <w:r>
        <w:rPr>
          <w:rFonts w:hint="eastAsia"/>
        </w:rPr>
        <w:t>　　图 6： 低压产品图片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全球不同应用反应压力容器市场份额2024 VS 2025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全球反应压力容器产能、产量、产能利用率及发展趋势（2020-2031）&amp;（台）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全球反应压力容器产量、需求量及发展趋势（2020-2031）&amp;（台）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全球主要地区反应压力容器产量（2020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全球主要地区反应压力容器产量市场份额（2020-2031）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中国反应压力容器产能、产量、产能利用率及发展趋势（2020-2031）&amp;（台）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中国反应压力容器产量、市场需求量及发展趋势（2020-2031）&amp;（台）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全球反应压力容器市场销售额及增长率：（2020-2031）&amp;（百万美元）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全球市场反应压力容器市场规模：2020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全球市场反应压力容器价格趋势（2020-2031）&amp;（美元/台）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2025年全球市场主要厂商反应压力容器销量市场份额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2025年全球市场主要厂商反应压力容器收入市场份额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2025年中国市场主要厂商反应压力容器销量市场份额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2025年中国市场主要厂商反应压力容器收入市场份额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2025年全球前五大生产商反应压力容器市场份额</w:t>
      </w:r>
      <w:r>
        <w:rPr>
          <w:rFonts w:hint="eastAsia"/>
        </w:rPr>
        <w:br/>
      </w:r>
      <w:r>
        <w:rPr>
          <w:rFonts w:hint="eastAsia"/>
        </w:rPr>
        <w:t>　　图 28： 2025年全球反应压力容器第一梯队、第二梯队和第三梯队厂商及市场份额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全球主要地区反应压力容器销售收入（2020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全球主要地区反应压力容器销售收入市场份额（2024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北美市场反应压力容器收入及增长率（2020-2031）&amp;（百万美元）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欧洲市场反应压力容器收入及增长率（2020-2031）&amp;（百万美元）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中国市场反应压力容器收入及增长率（2020-2031）&amp;（百万美元）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日本市场反应压力容器收入及增长率（2020-2031）&amp;（百万美元）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东南亚市场反应压力容器收入及增长率（2020-2031）&amp;（百万美元）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印度市场反应压力容器销量及增长率（2020-2031）&amp;（台）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印度市场反应压力容器收入及增长率（2020-2031）&amp;（百万美元）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全球不同产品类型反应压力容器价格走势（2020-2031）&amp;（美元/台）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全球不同应用反应压力容器价格走势（2020-2031）&amp;（美元/台）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反应压力容器产业链</w:t>
      </w:r>
      <w:r>
        <w:rPr>
          <w:rFonts w:hint="eastAsia"/>
        </w:rPr>
        <w:br/>
      </w:r>
      <w:r>
        <w:rPr>
          <w:rFonts w:hint="eastAsia"/>
        </w:rPr>
        <w:t>　　图 46： 反应压力容器中国企业SWOT分析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e28434566491c" w:history="1">
        <w:r>
          <w:rPr>
            <w:rStyle w:val="Hyperlink"/>
          </w:rPr>
          <w:t>2025-2031年全球与中国反应压力容器行业现状及市场前景分析报告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e28434566491c" w:history="1">
        <w:r>
          <w:rPr>
            <w:rStyle w:val="Hyperlink"/>
          </w:rPr>
          <w:t>https://www.20087.com/2/69/FanYingYaLiRongQiShiChangXianZhuangHeQianJing.html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压力容器有哪些、反应压力容器主要是用于完成介质化学反应的压力容器、压力容器的压力常用什么来表示、反应压力容器是指、压力容器、反应压力容器有哪些、一二三类压力容器分类、反应压力容器的定义、压力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d4f0dd5c947a8" w:history="1">
      <w:r>
        <w:rPr>
          <w:rStyle w:val="Hyperlink"/>
        </w:rPr>
        <w:t>2025-2031年全球与中国反应压力容器行业现状及市场前景分析报告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anYingYaLiRongQiShiChangXianZhuangHeQianJing.html" TargetMode="External" Id="Rfe4e28434566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anYingYaLiRongQiShiChangXianZhuangHeQianJing.html" TargetMode="External" Id="R833d4f0dd5c9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2025-01-20T00:18:00Z</dcterms:created>
  <dcterms:modified xsi:type="dcterms:W3CDTF">2025-01-20T01:18:00Z</dcterms:modified>
  <dc:subject>2025-2031年全球与中国反应压力容器行业现状及市场前景分析报告</dc:subject>
  <dc:title>2025-2031年全球与中国反应压力容器行业现状及市场前景分析报告</dc:title>
  <cp:keywords>2025-2031年全球与中国反应压力容器行业现状及市场前景分析报告</cp:keywords>
  <dc:description>2025-2031年全球与中国反应压力容器行业现状及市场前景分析报告</dc:description>
</cp:coreProperties>
</file>