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9e15e1025c424b" w:history="1">
              <w:r>
                <w:rPr>
                  <w:rStyle w:val="Hyperlink"/>
                </w:rPr>
                <w:t>中国固态硬盘（SSD）主控芯片行业研究与市场前景预测报告（2026-2032年）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9e15e1025c424b" w:history="1">
              <w:r>
                <w:rPr>
                  <w:rStyle w:val="Hyperlink"/>
                </w:rPr>
                <w:t>中国固态硬盘（SSD）主控芯片行业研究与市场前景预测报告（2026-2032年）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9e15e1025c424b" w:history="1">
                <w:r>
                  <w:rPr>
                    <w:rStyle w:val="Hyperlink"/>
                  </w:rPr>
                  <w:t>https://www.20087.com/2/59/GuTaiYingPan-SSD-ZhuKongXinPianDeXianZhuangYuFaZhanQianJing.html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态硬盘主控芯片作为SSD的核心控制单元，承担着数据读写管理、错误校正、磨损均衡、垃圾回收与接口协议转换等关键功能。固态硬盘（SSD）主控芯片的性能直接决定了SSD的传输速度、耐用性、能效比与数据可靠性。主流架构采用多核处理器设计，集成专用硬件加速模块，支持NVMe或SATA协议，适配消费级、企业级及工业级不同应用场景。制造工艺持续向先进制程演进，提升集成度与能效表现。企业级主控强调高队列深度下的稳定IOPS与端到端数据保护，消费级产品则注重成本与性价比平衡。市场竞争激烈，技术壁垒高，涉及算法优化、闪存特性适配与固件开发等多领域协同。</w:t>
      </w:r>
      <w:r>
        <w:rPr>
          <w:rFonts w:hint="eastAsia"/>
        </w:rPr>
        <w:br/>
      </w:r>
      <w:r>
        <w:rPr>
          <w:rFonts w:hint="eastAsia"/>
        </w:rPr>
        <w:t>　　未来，固态硬盘主控芯片的技术发展将聚焦于异构计算、智能管理与安全增强。随着QLC、PLC等高密度NAND闪存的普及，主控需具备更强的纠错能力与写入放大控制算法，延长存储寿命。集成AI推理单元可能实现对访问模式的预测与资源动态调度，提升性能一致性。硬件级加密与可信执行环境将成为标配，满足数据安全与隐私保护需求。在接口层面，支持CXL等新型互连协议的主控将拓展SSD在内存扩展与计算存储融合场景的应用。低功耗设计优化将满足移动设备与边缘计算的能效要求。开源固件生态的兴起可能促进技术创新与定制化发展。同时，主控将更深度参与存储系统级优化，与DRAM缓存、温度管理与电源策略协同工作，构建更智能的存储解决方案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f9e15e1025c424b" w:history="1">
        <w:r>
          <w:rPr>
            <w:rStyle w:val="Hyperlink"/>
          </w:rPr>
          <w:t>中国固态硬盘（SSD）主控芯片行业研究与市场前景预测报告（2026-2032年）</w:t>
        </w:r>
      </w:hyperlink>
      <w:r>
        <w:rPr>
          <w:rFonts w:hint="eastAsia"/>
        </w:rPr>
        <w:t>基于统计局、相关行业协会及科研机构的详实数据，系统分析固态硬盘（SSD）主控芯片行业发展现状，涵盖固态硬盘（SSD）主控芯片市场规模、生产经营、技术发展、品牌竞争及进出口情况，评估固态硬盘（SSD）主控芯片重点企业市场表现与行业竞争格局。通过分析政策环境与投资风险，对固态硬盘（SSD）主控芯片行业发展趋势做出客观预测，客观呈现行业发展机遇与挑战，为固态硬盘（SSD）主控芯片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固态硬盘（SSD）主控芯片行业界定</w:t>
      </w:r>
      <w:r>
        <w:rPr>
          <w:rFonts w:hint="eastAsia"/>
        </w:rPr>
        <w:br/>
      </w:r>
      <w:r>
        <w:rPr>
          <w:rFonts w:hint="eastAsia"/>
        </w:rPr>
        <w:t>　　第一节 固态硬盘（SSD）主控芯片行业定义</w:t>
      </w:r>
      <w:r>
        <w:rPr>
          <w:rFonts w:hint="eastAsia"/>
        </w:rPr>
        <w:br/>
      </w:r>
      <w:r>
        <w:rPr>
          <w:rFonts w:hint="eastAsia"/>
        </w:rPr>
        <w:t>　　第二节 固态硬盘（SSD）主控芯片行业特点分析</w:t>
      </w:r>
      <w:r>
        <w:rPr>
          <w:rFonts w:hint="eastAsia"/>
        </w:rPr>
        <w:br/>
      </w:r>
      <w:r>
        <w:rPr>
          <w:rFonts w:hint="eastAsia"/>
        </w:rPr>
        <w:t>　　第三节 固态硬盘（SSD）主控芯片行业发展历程</w:t>
      </w:r>
      <w:r>
        <w:rPr>
          <w:rFonts w:hint="eastAsia"/>
        </w:rPr>
        <w:br/>
      </w:r>
      <w:r>
        <w:rPr>
          <w:rFonts w:hint="eastAsia"/>
        </w:rPr>
        <w:t>　　第四节 固态硬盘（SSD）主控芯片产业链分析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中国固态硬盘（SSD）主控芯片行业发展环境分析</w:t>
      </w:r>
      <w:r>
        <w:rPr>
          <w:rFonts w:hint="eastAsia"/>
        </w:rPr>
        <w:br/>
      </w:r>
      <w:r>
        <w:rPr>
          <w:rFonts w:hint="eastAsia"/>
        </w:rPr>
        <w:t>　　第一节 固态硬盘（SSD）主控芯片行业经济环境分析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固态硬盘（SSD）主控芯片行业政策环境分析</w:t>
      </w:r>
      <w:r>
        <w:rPr>
          <w:rFonts w:hint="eastAsia"/>
        </w:rPr>
        <w:br/>
      </w:r>
      <w:r>
        <w:rPr>
          <w:rFonts w:hint="eastAsia"/>
        </w:rPr>
        <w:t>　　　　一、固态硬盘（SSD）主控芯片行业相关政策</w:t>
      </w:r>
      <w:r>
        <w:rPr>
          <w:rFonts w:hint="eastAsia"/>
        </w:rPr>
        <w:br/>
      </w:r>
      <w:r>
        <w:rPr>
          <w:rFonts w:hint="eastAsia"/>
        </w:rPr>
        <w:t>　　　　二、固态硬盘（SSD）主控芯片行业相关标准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2025-2026年固态硬盘（SSD）主控芯片行业技术发展现状及趋势分析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固态硬盘（SSD）主控芯片行业技术发展现状分析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国内外固态硬盘（SSD）主控芯片行业技术差异与原因</w:t>
      </w:r>
      <w:r>
        <w:rPr>
          <w:rFonts w:hint="eastAsia"/>
        </w:rPr>
        <w:br/>
      </w:r>
      <w:r>
        <w:rPr>
          <w:rFonts w:hint="eastAsia"/>
        </w:rPr>
        <w:t>　　第三节 固态硬盘（SSD）主控芯片行业技术发展方向、趋势预测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提升固态硬盘（SSD）主控芯片行业技术能力策略建议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全球固态硬盘（SSD）主控芯片行业发展态势分析</w:t>
      </w:r>
      <w:r>
        <w:rPr>
          <w:rFonts w:hint="eastAsia"/>
        </w:rPr>
        <w:br/>
      </w:r>
      <w:r>
        <w:rPr>
          <w:rFonts w:hint="eastAsia"/>
        </w:rPr>
        <w:t>　　第一节 全球固态硬盘（SSD）主控芯片行业总体情况</w:t>
      </w:r>
      <w:r>
        <w:rPr>
          <w:rFonts w:hint="eastAsia"/>
        </w:rPr>
        <w:br/>
      </w:r>
      <w:r>
        <w:rPr>
          <w:rFonts w:hint="eastAsia"/>
        </w:rPr>
        <w:t>　　第二节 固态硬盘（SSD）主控芯片行业重点国家、地区市场分析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全球固态硬盘（SSD）主控芯片行业发展前景预测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中国固态硬盘（SSD）主控芯片行业市场供需状况分析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中国固态硬盘（SSD）主控芯片行业市场规模情况</w:t>
      </w:r>
      <w:r>
        <w:rPr>
          <w:rFonts w:hint="eastAsia"/>
        </w:rPr>
        <w:br/>
      </w:r>
      <w:r>
        <w:rPr>
          <w:rFonts w:hint="eastAsia"/>
        </w:rPr>
        <w:t>　　第二节 中国固态硬盘（SSD）主控芯片行业市场需求状况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一、2020-2025年固态硬盘（SSD）主控芯片行业市场需求情况</w:t>
      </w:r>
      <w:r>
        <w:rPr>
          <w:rFonts w:hint="eastAsia"/>
        </w:rPr>
        <w:br/>
      </w:r>
      <w:r>
        <w:rPr>
          <w:rFonts w:hint="eastAsia"/>
        </w:rPr>
        <w:t>　　　　二、固态硬盘（SSD）主控芯片行业市场需求特点分析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三、2026-2032年固态硬盘（SSD）主控芯片行业市场需求预测</w:t>
      </w:r>
      <w:r>
        <w:rPr>
          <w:rFonts w:hint="eastAsia"/>
        </w:rPr>
        <w:br/>
      </w:r>
      <w:r>
        <w:rPr>
          <w:rFonts w:hint="eastAsia"/>
        </w:rPr>
        <w:t>　　第三节 中国固态硬盘（SSD）主控芯片行业产量情况分析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一、2020-2025年固态硬盘（SSD）主控芯片行业产量统计分析</w:t>
      </w:r>
      <w:r>
        <w:rPr>
          <w:rFonts w:hint="eastAsia"/>
        </w:rPr>
        <w:br/>
      </w:r>
      <w:r>
        <w:rPr>
          <w:rFonts w:hint="eastAsia"/>
        </w:rPr>
        <w:t>　　　　二、固态硬盘（SSD）主控芯片行业区域产量分析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三、2026-2032年固态硬盘（SSD）主控芯片行业产量预测分析</w:t>
      </w:r>
      <w:r>
        <w:rPr>
          <w:rFonts w:hint="eastAsia"/>
        </w:rPr>
        <w:br/>
      </w:r>
      <w:r>
        <w:rPr>
          <w:rFonts w:hint="eastAsia"/>
        </w:rPr>
        <w:t>　　第四节 固态硬盘（SSD）主控芯片行业市场供需平衡状况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中国固态硬盘（SSD）主控芯片行业进出口情况分析</w:t>
      </w:r>
      <w:r>
        <w:rPr>
          <w:rFonts w:hint="eastAsia"/>
        </w:rPr>
        <w:br/>
      </w:r>
      <w:r>
        <w:rPr>
          <w:rFonts w:hint="eastAsia"/>
        </w:rPr>
        <w:t>　　第一节 固态硬盘（SSD）主控芯片行业出口情况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一、2020-2025年固态硬盘（SSD）主控芯片行业出口情况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三、2026-2032年固态硬盘（SSD）主控芯片行业出口情况预测</w:t>
      </w:r>
      <w:r>
        <w:rPr>
          <w:rFonts w:hint="eastAsia"/>
        </w:rPr>
        <w:br/>
      </w:r>
      <w:r>
        <w:rPr>
          <w:rFonts w:hint="eastAsia"/>
        </w:rPr>
        <w:t>　　第二节 固态硬盘（SSD）主控芯片行业进口情况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一、2020-2025年固态硬盘（SSD）主控芯片行业进口情况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三、2026-2032年固态硬盘（SSD）主控芯片行业进口情况预测</w:t>
      </w:r>
      <w:r>
        <w:rPr>
          <w:rFonts w:hint="eastAsia"/>
        </w:rPr>
        <w:br/>
      </w:r>
      <w:r>
        <w:rPr>
          <w:rFonts w:hint="eastAsia"/>
        </w:rPr>
        <w:t>　　第三节 固态硬盘（SSD）主控芯片行业进出口面临的挑战及对策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中国固态硬盘（SSD）主控芯片行业产品价格监测</w:t>
      </w:r>
      <w:r>
        <w:rPr>
          <w:rFonts w:hint="eastAsia"/>
        </w:rPr>
        <w:br/>
      </w:r>
      <w:r>
        <w:rPr>
          <w:rFonts w:hint="eastAsia"/>
        </w:rPr>
        <w:t>　　　　一、固态硬盘（SSD）主控芯片市场价格特征</w:t>
      </w:r>
      <w:r>
        <w:rPr>
          <w:rFonts w:hint="eastAsia"/>
        </w:rPr>
        <w:br/>
      </w:r>
      <w:r>
        <w:rPr>
          <w:rFonts w:hint="eastAsia"/>
        </w:rPr>
        <w:t>　　　　二、当前固态硬盘（SSD）主控芯片市场价格评述</w:t>
      </w:r>
      <w:r>
        <w:rPr>
          <w:rFonts w:hint="eastAsia"/>
        </w:rPr>
        <w:br/>
      </w:r>
      <w:r>
        <w:rPr>
          <w:rFonts w:hint="eastAsia"/>
        </w:rPr>
        <w:t>　　　　三、影响固态硬盘（SSD）主控芯片市场价格因素分析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四、未来固态硬盘（SSD）主控芯片市场价格走势预测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中国固态硬盘（SSD）主控芯片行业重点区域市场分析</w:t>
      </w:r>
      <w:r>
        <w:rPr>
          <w:rFonts w:hint="eastAsia"/>
        </w:rPr>
        <w:br/>
      </w:r>
      <w:r>
        <w:rPr>
          <w:rFonts w:hint="eastAsia"/>
        </w:rPr>
        <w:t>　　第一节 固态硬盘（SSD）主控芯片行业区域市场分布情况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固态硬盘（SSD）主控芯片行业细分市场调研分析</w:t>
      </w:r>
      <w:r>
        <w:rPr>
          <w:rFonts w:hint="eastAsia"/>
        </w:rPr>
        <w:br/>
      </w:r>
      <w:r>
        <w:rPr>
          <w:rFonts w:hint="eastAsia"/>
        </w:rPr>
        <w:t>　　第一节 固态硬盘（SSD）主控芯片细分产品（一）市场调研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固态硬盘（SSD）主控芯片细分产品（二）市场调研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固态硬盘（SSD）主控芯片行业上、下游市场分析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固态硬盘（SSD）主控芯片行业上游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固态硬盘（SSD）主控芯片行业下游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固态硬盘（SSD）主控芯片行业重点企业发展调研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固态硬盘（SSD）主控芯片重点企业（一）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固态硬盘（SSD）主控芯片重点企业（二）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固态硬盘（SSD）主控芯片重点企业（三）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固态硬盘（SSD）主控芯片重点企业（四）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固态硬盘（SSD）主控芯片重点企业（五）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固态硬盘（SSD）主控芯片重点企业（六）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固态硬盘（SSD）主控芯片行业风险及对策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2026-2032年固态硬盘（SSD）主控芯片行业发展环境分析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2026-2032年固态硬盘（SSD）主控芯片行业投资特性分析</w:t>
      </w:r>
      <w:r>
        <w:rPr>
          <w:rFonts w:hint="eastAsia"/>
        </w:rPr>
        <w:br/>
      </w:r>
      <w:r>
        <w:rPr>
          <w:rFonts w:hint="eastAsia"/>
        </w:rPr>
        <w:t>　　　　一、固态硬盘（SSD）主控芯片行业进入壁垒</w:t>
      </w:r>
      <w:r>
        <w:rPr>
          <w:rFonts w:hint="eastAsia"/>
        </w:rPr>
        <w:br/>
      </w:r>
      <w:r>
        <w:rPr>
          <w:rFonts w:hint="eastAsia"/>
        </w:rPr>
        <w:t>　　　　二、固态硬盘（SSD）主控芯片行业盈利模式</w:t>
      </w:r>
      <w:r>
        <w:rPr>
          <w:rFonts w:hint="eastAsia"/>
        </w:rPr>
        <w:br/>
      </w:r>
      <w:r>
        <w:rPr>
          <w:rFonts w:hint="eastAsia"/>
        </w:rPr>
        <w:t>　　　　三、固态硬盘（SSD）主控芯片行业盈利因素</w:t>
      </w:r>
      <w:r>
        <w:rPr>
          <w:rFonts w:hint="eastAsia"/>
        </w:rPr>
        <w:br/>
      </w:r>
      <w:r>
        <w:rPr>
          <w:rFonts w:hint="eastAsia"/>
        </w:rPr>
        <w:t>　　第三节 固态硬盘（SSD）主控芯片行业“波特五力模型”分析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2026-2032年固态硬盘（SSD）主控芯片行业风险及对策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固态硬盘（SSD）主控芯片企业竞争策略分析</w:t>
      </w:r>
      <w:r>
        <w:rPr>
          <w:rFonts w:hint="eastAsia"/>
        </w:rPr>
        <w:br/>
      </w:r>
      <w:r>
        <w:rPr>
          <w:rFonts w:hint="eastAsia"/>
        </w:rPr>
        <w:t>　　第一节 固态硬盘（SSD）主控芯片市场竞争策略分析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一、2026-2032年中国固态硬盘（SSD）主控芯片市场增长潜力分析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二、2026-2032年中国固态硬盘（SSD）主控芯片主要潜力品种分析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三、现有固态硬盘（SSD）主控芯片产品竞争策略分析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四、潜力固态硬盘（SSD）主控芯片品种竞争策略选择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2026-2032年中国固态硬盘（SSD）主控芯片企业竞争策略分析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一、2026-2032年我国固态硬盘（SSD）主控芯片市场竞争趋势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二、2026-2032年固态硬盘（SSD）主控芯片行业竞争格局展望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三、2026-2032年固态硬盘（SSD）主控芯片行业竞争策略分析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四、2026-2032年固态硬盘（SSD）主控芯片企业竞争策略分析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2026-2032年中国固态硬盘（SSD）主控芯片行业发展趋势分析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一、2026-2032年固态硬盘（SSD）主控芯片技术发展趋势分析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二、2026-2032年固态硬盘（SSD）主控芯片产品发展趋势分析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三、2026-2032年固态硬盘（SSD）主控芯片行业竞争格局展望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2026-2032年中国固态硬盘（SSD）主控芯片市场趋势分析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一、2026-2032年固态硬盘（SSD）主控芯片发展趋势预测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二、2026-2032年固态硬盘（SSD）主控芯片市场前景分析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三、2026-2032年固态硬盘（SSD）主控芯片产业政策趋向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2026-2032年固态硬盘（SSD）主控芯片行业投资价值评估分析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固态硬盘（SSD）主控芯片行业发展建议分析</w:t>
      </w:r>
      <w:r>
        <w:rPr>
          <w:rFonts w:hint="eastAsia"/>
        </w:rPr>
        <w:br/>
      </w:r>
      <w:r>
        <w:rPr>
          <w:rFonts w:hint="eastAsia"/>
        </w:rPr>
        <w:t>　　第一节 固态硬盘（SSD）主控芯片行业研究结论及建议</w:t>
      </w:r>
      <w:r>
        <w:rPr>
          <w:rFonts w:hint="eastAsia"/>
        </w:rPr>
        <w:br/>
      </w:r>
      <w:r>
        <w:rPr>
          <w:rFonts w:hint="eastAsia"/>
        </w:rPr>
        <w:t>　　第二节 固态硬盘（SSD）主控芯片细分行业研究结论及建议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中⋅智林⋅固态硬盘（SSD）主控芯片行业竞争策略总结及建议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2020-2025年中国固态硬盘（SSD）主控芯片市场规模及增长情况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2020-2025年中国固态硬盘（SSD）主控芯片行业产量及增长趋势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2026-2032年中国固态硬盘（SSD）主控芯片行业产量预测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2020-2025年中国固态硬盘（SSD）主控芯片行业市场需求及增长情况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2026-2032年中国固态硬盘（SSD）主控芯片行业市场需求预测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2020-2025年中国固态硬盘（SSD）主控芯片行业利润及增长情况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**地区固态硬盘（SSD）主控芯片市场规模及增长情况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**地区固态硬盘（SSD）主控芯片行业市场需求情况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**地区固态硬盘（SSD）主控芯片市场规模及增长情况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**地区固态硬盘（SSD）主控芯片行业市场需求情况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2020-2025年中国固态硬盘（SSD）主控芯片行业出口情况分析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2020-2025年中国固态硬盘（SSD）主控芯片行业产品市场价格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2026-2032年中国固态硬盘（SSD）主控芯片行业产品市场价格走势预测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固态硬盘（SSD）主控芯片重点企业经营情况分析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固态硬盘（SSD）主控芯片重点企业经营情况分析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2026-2032年中国固态硬盘（SSD）主控芯片市场规模预测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2026-2032年中国固态硬盘（SSD）主控芯片行业利润预测</w:t>
      </w:r>
      <w:r>
        <w:rPr>
          <w:rFonts w:hint="eastAsia"/>
        </w:rPr>
        <w:br/>
      </w:r>
      <w:r>
        <w:rPr>
          <w:rFonts w:hint="eastAsia"/>
        </w:rPr>
        <w:t>　　图表 2026年固态硬盘（SSD）主控芯片行业壁垒</w:t>
      </w:r>
      <w:r>
        <w:rPr>
          <w:rFonts w:hint="eastAsia"/>
        </w:rPr>
        <w:br/>
      </w:r>
      <w:r>
        <w:rPr>
          <w:rFonts w:hint="eastAsia"/>
        </w:rPr>
        <w:t>　　图表 2026年固态硬盘（SSD）主控芯片市场前景分析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2026-2032年中国固态硬盘（SSD）主控芯片市场需求预测</w:t>
      </w:r>
      <w:r>
        <w:rPr>
          <w:rFonts w:hint="eastAsia"/>
        </w:rPr>
        <w:br/>
      </w:r>
      <w:r>
        <w:rPr>
          <w:rFonts w:hint="eastAsia"/>
        </w:rPr>
        <w:t>　　图表 2026年固态硬盘（SSD）主控芯片发展趋势预测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9e15e1025c424b" w:history="1">
        <w:r>
          <w:rPr>
            <w:rStyle w:val="Hyperlink"/>
          </w:rPr>
          <w:t>中国固态硬盘（SSD）主控芯片行业研究与市场前景预测报告（2026-2032年）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9e15e1025c424b" w:history="1">
        <w:r>
          <w:rPr>
            <w:rStyle w:val="Hyperlink"/>
          </w:rPr>
          <w:t>https://www.20087.com/2/59/GuTaiYingPan-SSD-ZhuKongXinPianDeXianZhuangYuFaZhanQianJing.html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态硬盘主控芯片哪个好、固态主控芯片有哪些、ssd就是固态硬盘吗、固态硬盘主控芯片坏了怎么恢复资料、固态硬盘芯片、固态硬盘控制芯片、ssd主控芯片是什么、ssd硬盘盒主控芯片、固态硬盘主控有哪些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01de59b13040ff" w:history="1">
      <w:r>
        <w:rPr>
          <w:rStyle w:val="Hyperlink"/>
        </w:rPr>
        <w:t>中国固态硬盘（SSD）主控芯片行业研究与市场前景预测报告（2026-2032年）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GuTaiYingPan-SSD-ZhuKongXinPianDeXianZhuangYuFaZhanQianJing.html" TargetMode="External" Id="R0f9e15e1025c42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GuTaiYingPan-SSD-ZhuKongXinPianDeXianZhuangYuFaZhanQianJing.html" TargetMode="External" Id="R2101de59b13040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2026-02-05T07:34:48Z</dcterms:created>
  <dcterms:modified xsi:type="dcterms:W3CDTF">2026-02-05T08:34:48Z</dcterms:modified>
  <dc:subject>中国固态硬盘（SSD）主控芯片行业研究与市场前景预测报告（2026-2032年）</dc:subject>
  <dc:title>中国固态硬盘（SSD）主控芯片行业研究与市场前景预测报告（2026-2032年）</dc:title>
  <cp:keywords>中国固态硬盘（SSD）主控芯片行业研究与市场前景预测报告（2026-2032年）</cp:keywords>
  <dc:description>中国固态硬盘（SSD）主控芯片行业研究与市场前景预测报告（2026-2032年）</dc:description>
</cp:coreProperties>
</file>