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16456d0fb4e1f" w:history="1">
              <w:r>
                <w:rPr>
                  <w:rStyle w:val="Hyperlink"/>
                </w:rPr>
                <w:t>2026-2032年中国嵌入式电脑行业发展研究与市场前景报告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16456d0fb4e1f" w:history="1">
              <w:r>
                <w:rPr>
                  <w:rStyle w:val="Hyperlink"/>
                </w:rPr>
                <w:t>2026-2032年中国嵌入式电脑行业发展研究与市场前景报告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16456d0fb4e1f" w:history="1">
                <w:r>
                  <w:rPr>
                    <w:rStyle w:val="Hyperlink"/>
                  </w:rPr>
                  <w:t>https://www.20087.com/2/39/QianRuShiDianNaoHangYeXianZhuangJiQianJing.html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电脑是一种专为特定控制或计算任务设计的专用计算机系统，通常集成处理器、存储、I/O接口及实时操作系统，广泛应用于工业自动化、医疗设备、轨道交通、智能零售及边缘AI推理场景。嵌入式电脑采用ARM、x86或RISC-V架构，强调宽温运行（-40℃至+85℃）、高可靠性（无风扇设计、IP40以上防护）、长生命周期支持（10年以上供货）及符合EMC/安全认证（如CE、FCC、UL）。在机器视觉系统中，嵌入式电脑需支持多相机同步与GPU加速；在车载应用中，则要求满足ISO 16750振动与冲击标准。然而，在算力需求激增背景下，散热管理与软件生态碎片化仍是开发瓶颈。</w:t>
      </w:r>
      <w:r>
        <w:rPr>
          <w:rFonts w:hint="eastAsia"/>
        </w:rPr>
        <w:br/>
      </w:r>
      <w:r>
        <w:rPr>
          <w:rFonts w:hint="eastAsia"/>
        </w:rPr>
        <w:t>　　未来，嵌入式电脑将向异构计算、云边协同与开源硬件方向演进。市场调研网认为，集成NPU、FPGA与CPU的异构SoC将高效支撑AI推理与实时控制混合负载；容器化与ROS 2兼容架构将提升软件复用性。在部署层面，设备将深度融入OPC UA TSN工业网络，支持时间敏感通信；远程可信启动与安全OTA将强化网络安全。此外，RISC-V生态成熟将推动定制化指令集优化。随着边缘智能成为数字化转型关键节点，具备高能效、高安全与开放可编程能力的新一代嵌入式电脑，将持续作为物理世界与数字系统融合的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16456d0fb4e1f" w:history="1">
        <w:r>
          <w:rPr>
            <w:rStyle w:val="Hyperlink"/>
          </w:rPr>
          <w:t>2026-2032年中国嵌入式电脑行业发展研究与市场前景报告</w:t>
        </w:r>
      </w:hyperlink>
      <w:r>
        <w:rPr>
          <w:rFonts w:hint="eastAsia"/>
        </w:rPr>
        <w:t>》基于权威数据与一手调研资料，系统分析了嵌入式电脑行业的产业链结构、市场规模、需求特征及价格体系，客观呈现了嵌入式电脑行业发展现状。报告科学预测了嵌入式电脑市场前景与未来趋势，重点剖析了主要企业的竞争格局、市场集中度及品牌影响力。同时，通过对嵌入式电脑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嵌入式电脑行业概述</w:t>
      </w:r>
      <w:r>
        <w:rPr>
          <w:rFonts w:hint="eastAsia"/>
        </w:rPr>
        <w:br/>
      </w:r>
      <w:r>
        <w:rPr>
          <w:rFonts w:hint="eastAsia"/>
        </w:rPr>
        <w:t>　　第一节 嵌入式电脑定义与分类</w:t>
      </w:r>
      <w:r>
        <w:rPr>
          <w:rFonts w:hint="eastAsia"/>
        </w:rPr>
        <w:br/>
      </w:r>
      <w:r>
        <w:rPr>
          <w:rFonts w:hint="eastAsia"/>
        </w:rPr>
        <w:t>　　第二节 嵌入式电脑应用领域</w:t>
      </w:r>
      <w:r>
        <w:rPr>
          <w:rFonts w:hint="eastAsia"/>
        </w:rPr>
        <w:br/>
      </w:r>
      <w:r>
        <w:rPr>
          <w:rFonts w:hint="eastAsia"/>
        </w:rPr>
        <w:t>　　第三节 嵌入式电脑行业经济指标分析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嵌入式电脑产业链及经营模式分析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三、嵌入式电脑销售模式及销售渠道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全球嵌入式电脑市场发展综述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2020-2025年全球嵌入式电脑市场规模与趋势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主要国家与地区嵌入式电脑市场分析</w:t>
      </w:r>
      <w:r>
        <w:rPr>
          <w:rFonts w:hint="eastAsia"/>
        </w:rPr>
        <w:br/>
      </w:r>
      <w:r>
        <w:rPr>
          <w:rFonts w:hint="eastAsia"/>
        </w:rPr>
        <w:t>　　第三节 2026-2032年全球嵌入式电脑行业发展趋势与前景预测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中国嵌入式电脑行业市场分析</w:t>
      </w:r>
      <w:r>
        <w:rPr>
          <w:rFonts w:hint="eastAsia"/>
        </w:rPr>
        <w:br/>
      </w:r>
      <w:r>
        <w:rPr>
          <w:rFonts w:hint="eastAsia"/>
        </w:rPr>
        <w:t>　　第一节 2025-2026年嵌入式电脑产能与投资动态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一、国内嵌入式电脑产能及利用情况</w:t>
      </w:r>
      <w:r>
        <w:rPr>
          <w:rFonts w:hint="eastAsia"/>
        </w:rPr>
        <w:br/>
      </w:r>
      <w:r>
        <w:rPr>
          <w:rFonts w:hint="eastAsia"/>
        </w:rPr>
        <w:t>　　　　二、嵌入式电脑产能扩张与投资动态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2026-2032年嵌入式电脑行业产量统计与趋势预测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一、2020-2025年嵌入式电脑行业产量数据统计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1、2020-2025年嵌入式电脑产量及增长趋势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2、2020-2025年嵌入式电脑细分产品产量及份额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二、影响嵌入式电脑产量的关键因素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三、2026-2032年嵌入式电脑产量预测</w:t>
      </w:r>
      <w:r>
        <w:rPr>
          <w:rFonts w:hint="eastAsia"/>
        </w:rPr>
        <w:br/>
      </w:r>
      <w:r>
        <w:rPr>
          <w:rFonts w:hint="eastAsia"/>
        </w:rPr>
        <w:t>　　第三节 2026-2032年嵌入式电脑市场需求与销售分析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一、2025-2026年嵌入式电脑行业需求现状</w:t>
      </w:r>
      <w:r>
        <w:rPr>
          <w:rFonts w:hint="eastAsia"/>
        </w:rPr>
        <w:br/>
      </w:r>
      <w:r>
        <w:rPr>
          <w:rFonts w:hint="eastAsia"/>
        </w:rPr>
        <w:t>　　　　二、嵌入式电脑客户群体与需求特点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三、2020-2025年嵌入式电脑行业销售规模分析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四、2026-2032年嵌入式电脑市场增长潜力与规模预测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中国嵌入式电脑细分市场与下游应用领域分析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嵌入式电脑细分市场分析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一、2025-2026年嵌入式电脑主要细分产品市场现状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嵌入式电脑下游应用与客户群体分析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一、2025-2026年嵌入式电脑各应用领域市场现状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2025-2026年嵌入式电脑行业技术发展现状及趋势分析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一、2020-2025年嵌入式电脑市场价格走势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嵌入式电脑定价策略与方法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2026-2032年嵌入式电脑价格竞争态势与趋势预测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2025-2026年重点区域嵌入式电脑市场发展概况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二、2020-2025年嵌入式电脑市场需求规模情况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三、2026-2032年嵌入式电脑行业发展潜力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二、2020-2025年嵌入式电脑市场需求规模情况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三、2026-2032年嵌入式电脑行业发展潜力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二、2020-2025年嵌入式电脑市场需求规模情况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三、2026-2032年嵌入式电脑行业发展潜力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二、2020-2025年嵌入式电脑市场需求规模情况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三、2026-2032年嵌入式电脑行业发展潜力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二、2020-2025年嵌入式电脑市场需求规模情况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三、2026-2032年嵌入式电脑行业发展潜力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2020-2025年中国嵌入式电脑行业进出口情况分析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嵌入式电脑行业进口情况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一、2020-2025年嵌入式电脑进口规模及增长情况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嵌入式电脑行业出口情况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一、2020-2025年嵌入式电脑出口规模及增长情况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2020-2025年中国嵌入式电脑行业总体发展与财务状况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2020-2025年中国嵌入式电脑行业规模情况</w:t>
      </w:r>
      <w:r>
        <w:rPr>
          <w:rFonts w:hint="eastAsia"/>
        </w:rPr>
        <w:br/>
      </w:r>
      <w:r>
        <w:rPr>
          <w:rFonts w:hint="eastAsia"/>
        </w:rPr>
        <w:t>　　　　一、嵌入式电脑行业企业数量规模</w:t>
      </w:r>
      <w:r>
        <w:rPr>
          <w:rFonts w:hint="eastAsia"/>
        </w:rPr>
        <w:br/>
      </w:r>
      <w:r>
        <w:rPr>
          <w:rFonts w:hint="eastAsia"/>
        </w:rPr>
        <w:t>　　　　二、嵌入式电脑行业从业人员规模</w:t>
      </w:r>
      <w:r>
        <w:rPr>
          <w:rFonts w:hint="eastAsia"/>
        </w:rPr>
        <w:br/>
      </w:r>
      <w:r>
        <w:rPr>
          <w:rFonts w:hint="eastAsia"/>
        </w:rPr>
        <w:t>　　　　三、嵌入式电脑行业市场敏感性分析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2020-2025年中国嵌入式电脑行业财务能力分析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一、嵌入式电脑行业盈利能力</w:t>
      </w:r>
      <w:r>
        <w:rPr>
          <w:rFonts w:hint="eastAsia"/>
        </w:rPr>
        <w:br/>
      </w:r>
      <w:r>
        <w:rPr>
          <w:rFonts w:hint="eastAsia"/>
        </w:rPr>
        <w:t>　　　　二、嵌入式电脑行业偿债能力</w:t>
      </w:r>
      <w:r>
        <w:rPr>
          <w:rFonts w:hint="eastAsia"/>
        </w:rPr>
        <w:br/>
      </w:r>
      <w:r>
        <w:rPr>
          <w:rFonts w:hint="eastAsia"/>
        </w:rPr>
        <w:t>　　　　三、嵌入式电脑行业营运能力</w:t>
      </w:r>
      <w:r>
        <w:rPr>
          <w:rFonts w:hint="eastAsia"/>
        </w:rPr>
        <w:br/>
      </w:r>
      <w:r>
        <w:rPr>
          <w:rFonts w:hint="eastAsia"/>
        </w:rPr>
        <w:t>　　　　四、嵌入式电脑行业发展能力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嵌入式电脑行业重点企业调研分析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中国嵌入式电脑行业竞争格局分析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2025-2026年嵌入式电脑行业竞争力分析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2020-2025年嵌入式电脑行业企业并购活动分析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2025-2026年嵌入式电脑行业会展与招投标活动分析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一、嵌入式电脑行业会展活动及其市场影响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2026年中国嵌入式电脑企业发展企业发展策略与建议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嵌入式电脑销售模式与渠道策略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嵌入式电脑品牌与市场推广策略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嵌入式电脑研发投入与技术创新能力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嵌入式电脑合作联盟与资源整合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中国嵌入式电脑行业风险与对策</w:t>
      </w:r>
      <w:r>
        <w:rPr>
          <w:rFonts w:hint="eastAsia"/>
        </w:rPr>
        <w:br/>
      </w:r>
      <w:r>
        <w:rPr>
          <w:rFonts w:hint="eastAsia"/>
        </w:rPr>
        <w:t>　　第一节 嵌入式电脑行业SWOT分析</w:t>
      </w:r>
      <w:r>
        <w:rPr>
          <w:rFonts w:hint="eastAsia"/>
        </w:rPr>
        <w:br/>
      </w:r>
      <w:r>
        <w:rPr>
          <w:rFonts w:hint="eastAsia"/>
        </w:rPr>
        <w:t>　　　　一、嵌入式电脑行业优势</w:t>
      </w:r>
      <w:r>
        <w:rPr>
          <w:rFonts w:hint="eastAsia"/>
        </w:rPr>
        <w:br/>
      </w:r>
      <w:r>
        <w:rPr>
          <w:rFonts w:hint="eastAsia"/>
        </w:rPr>
        <w:t>　　　　二、嵌入式电脑行业劣势</w:t>
      </w:r>
      <w:r>
        <w:rPr>
          <w:rFonts w:hint="eastAsia"/>
        </w:rPr>
        <w:br/>
      </w:r>
      <w:r>
        <w:rPr>
          <w:rFonts w:hint="eastAsia"/>
        </w:rPr>
        <w:t>　　　　三、嵌入式电脑市场机会</w:t>
      </w:r>
      <w:r>
        <w:rPr>
          <w:rFonts w:hint="eastAsia"/>
        </w:rPr>
        <w:br/>
      </w:r>
      <w:r>
        <w:rPr>
          <w:rFonts w:hint="eastAsia"/>
        </w:rPr>
        <w:t>　　　　四、嵌入式电脑市场威胁</w:t>
      </w:r>
      <w:r>
        <w:rPr>
          <w:rFonts w:hint="eastAsia"/>
        </w:rPr>
        <w:br/>
      </w:r>
      <w:r>
        <w:rPr>
          <w:rFonts w:hint="eastAsia"/>
        </w:rPr>
        <w:t>　　第二节 嵌入式电脑行业风险及对策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2026-2032年中国嵌入式电脑行业前景与发展趋势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2025-2026年嵌入式电脑行业发展环境分析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一、嵌入式电脑行业主管部门与监管体制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二、嵌入式电脑行业主要法律法规及政策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三、嵌入式电脑行业标准与质量监管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2026-2032年嵌入式电脑行业发展趋势与方向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2026-2032年嵌入式电脑行业发展潜力与机遇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嵌入式电脑行业发展建议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2020-2025年中国嵌入式电脑市场规模及增长情况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2020-2025年中国嵌入式电脑行业产能及增长趋势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2026-2032年中国嵌入式电脑行业产能预测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2020-2025年中国嵌入式电脑行业产量及增长趋势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2026-2032年中国嵌入式电脑行业产量预测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2020-2025年中国嵌入式电脑行业市场需求及增长情况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2026-2032年中国嵌入式电脑行业市场需求预测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2020-2025年中国嵌入式电脑行业利润及增长情况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**地区嵌入式电脑市场规模及增长情况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**地区嵌入式电脑行业市场需求情况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2020-2025年中国嵌入式电脑行业进口量及增速统计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2020-2025年中国嵌入式电脑行业出口量及增速统计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嵌入式电脑重点企业经营情况分析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2026年嵌入式电脑行业壁垒</w:t>
      </w:r>
      <w:r>
        <w:rPr>
          <w:rFonts w:hint="eastAsia"/>
        </w:rPr>
        <w:br/>
      </w:r>
      <w:r>
        <w:rPr>
          <w:rFonts w:hint="eastAsia"/>
        </w:rPr>
        <w:t>　　图表 2026年嵌入式电脑市场前景分析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2026-2032年中国嵌入式电脑市场需求预测</w:t>
      </w:r>
      <w:r>
        <w:rPr>
          <w:rFonts w:hint="eastAsia"/>
        </w:rPr>
        <w:br/>
      </w:r>
      <w:r>
        <w:rPr>
          <w:rFonts w:hint="eastAsia"/>
        </w:rPr>
        <w:t>　　图表 2026年嵌入式电脑发展趋势预测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16456d0fb4e1f" w:history="1">
        <w:r>
          <w:rPr>
            <w:rStyle w:val="Hyperlink"/>
          </w:rPr>
          <w:t>2026-2032年中国嵌入式电脑行业发展研究与市场前景报告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16456d0fb4e1f" w:history="1">
        <w:r>
          <w:rPr>
            <w:rStyle w:val="Hyperlink"/>
          </w:rPr>
          <w:t>https://www.20087.com/2/39/QianRuShiDianNaoHangYeXianZhuangJiQianJing.html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热点：keil正版软件多少钱、嵌入式电脑推荐、嵌入式设备有哪些、嵌入式电脑主机、工业电脑、嵌入式电脑是什么、老年人电脑手写板、嵌入式电脑主机写xp、单片机编程必背50个代码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52bf3f9274ed1" w:history="1">
      <w:r>
        <w:rPr>
          <w:rStyle w:val="Hyperlink"/>
        </w:rPr>
        <w:t>2026-2032年中国嵌入式电脑行业发展研究与市场前景报告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QianRuShiDianNaoHangYeXianZhuangJiQianJing.html" TargetMode="External" Id="Rcde16456d0fb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QianRuShiDianNaoHangYeXianZhuangJiQianJing.html" TargetMode="External" Id="R8a552bf3f927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2026-02-13T00:02:49Z</dcterms:created>
  <dcterms:modified xsi:type="dcterms:W3CDTF">2026-02-13T01:02:49Z</dcterms:modified>
  <dc:subject>2026-2032年中国嵌入式电脑行业发展研究与市场前景报告</dc:subject>
  <dc:title>2026-2032年中国嵌入式电脑行业发展研究与市场前景报告</dc:title>
  <cp:keywords>2026-2032年中国嵌入式电脑行业发展研究与市场前景报告</cp:keywords>
  <dc:description>2026-2032年中国嵌入式电脑行业发展研究与市场前景报告</dc:description>
</cp:coreProperties>
</file>