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f5a43786f4b94" w:history="1">
              <w:r>
                <w:rPr>
                  <w:rStyle w:val="Hyperlink"/>
                </w:rPr>
                <w:t>2024-2030年中国引线框架行业深度调研与发展趋势分析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f5a43786f4b94" w:history="1">
              <w:r>
                <w:rPr>
                  <w:rStyle w:val="Hyperlink"/>
                </w:rPr>
                <w:t>2024-2030年中国引线框架行业深度调研与发展趋势分析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f5a43786f4b94" w:history="1">
                <w:r>
                  <w:rPr>
                    <w:rStyle w:val="Hyperlink"/>
                  </w:rPr>
                  <w:t>https://www.20087.com/2/19/YinXianKuangJiaFaZhanQuShiFenXi.html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框架是集成电路封装中不可或缺的组件，用于连接芯片与外部电路，其设计和制造质量直接影响着电子产品的性能和可靠性。随着电子设备向小型化、高性能化方向发展，引线框架技术也在不断创新，以适应更高密度、更小尺寸的封装需求。现代引线框架采用先进的材料，如铜合金和高性能镀层，以及精密的制造工艺，如激光切割和微细加工，以确保在微小的空间内实现高电流承载能力和信号完整性。</w:t>
      </w:r>
      <w:r>
        <w:rPr>
          <w:rFonts w:hint="eastAsia"/>
        </w:rPr>
        <w:br/>
      </w:r>
      <w:r>
        <w:rPr>
          <w:rFonts w:hint="eastAsia"/>
        </w:rPr>
        <w:t>　　未来，引线框架行业将更加注重材料科学的突破和制造技术的智能化。随着5G、AI和物联网技术的兴起，对高频信号传输和散热性能的要求更高，促使引线框架材料向更高电导率和更低热阻的方向发展。同时，智能化生产，包括自动化装配和在线检测，将提高引线框架的生产效率和良率，降低生产成本。此外，随着环保意识的增强，引线框架的回收和循环利用也将成为行业关注的焦点。</w:t>
      </w:r>
      <w:r>
        <w:rPr>
          <w:rFonts w:hint="eastAsia"/>
        </w:rPr>
        <w:br/>
      </w:r>
      <w:r>
        <w:rPr>
          <w:rFonts w:hint="eastAsia"/>
        </w:rPr>
        <w:t>　　《</w:t>
      </w:r>
      <w:hyperlink r:id="Rda6f5a43786f4b94" w:history="1">
        <w:r>
          <w:rPr>
            <w:rStyle w:val="Hyperlink"/>
          </w:rPr>
          <w:t>2024-2030年中国引线框架行业深度调研与发展趋势分析</w:t>
        </w:r>
      </w:hyperlink>
      <w:r>
        <w:rPr>
          <w:rFonts w:hint="eastAsia"/>
        </w:rPr>
        <w:t>》依托详实的数据支撑，全面剖析了引线框架行业的市场规模、需求动态与价格走势。引线框架报告深入挖掘产业链上下游关联，评估当前市场现状，并对未来引线框架市场前景作出科学预测。通过对引线框架细分市场的划分和重点企业的剖析，揭示了行业竞争格局、品牌影响力和市场集中度。此外，引线框架报告还为投资者提供了关于引线框架行业未来发展趋势的权威预测，以及潜在风险和应对策略，旨在助力各方做出明智的投资与经营决策。</w:t>
      </w:r>
      <w:r>
        <w:rPr>
          <w:rFonts w:hint="eastAsia"/>
        </w:rPr>
        <w:br/>
      </w:r>
      <w:r>
        <w:rPr>
          <w:rFonts w:hint="eastAsia"/>
        </w:rPr>
        <w:br/>
      </w:r>
      <w:r>
        <w:rPr>
          <w:rFonts w:hint="eastAsia"/>
        </w:rPr>
        <w:t>第一章 引线框架行业界定及简介</w:t>
      </w:r>
      <w:r>
        <w:rPr>
          <w:rFonts w:hint="eastAsia"/>
        </w:rPr>
        <w:br/>
      </w:r>
      <w:r>
        <w:rPr>
          <w:rFonts w:hint="eastAsia"/>
        </w:rPr>
        <w:t>　　第一节 引线框架行业定义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主要应用领域</w:t>
      </w:r>
      <w:r>
        <w:rPr>
          <w:rFonts w:hint="eastAsia"/>
        </w:rPr>
        <w:br/>
      </w:r>
      <w:r>
        <w:rPr>
          <w:rFonts w:hint="eastAsia"/>
        </w:rPr>
        <w:br/>
      </w:r>
      <w:r>
        <w:rPr>
          <w:rFonts w:hint="eastAsia"/>
        </w:rPr>
        <w:t>第二章 引线框架行业国内外发展概述</w:t>
      </w:r>
      <w:r>
        <w:rPr>
          <w:rFonts w:hint="eastAsia"/>
        </w:rPr>
        <w:br/>
      </w:r>
      <w:r>
        <w:rPr>
          <w:rFonts w:hint="eastAsia"/>
        </w:rPr>
        <w:t>　　第一节 全球引线框架行业发展概况</w:t>
      </w:r>
      <w:r>
        <w:rPr>
          <w:rFonts w:hint="eastAsia"/>
        </w:rPr>
        <w:br/>
      </w:r>
      <w:r>
        <w:rPr>
          <w:rFonts w:hint="eastAsia"/>
        </w:rPr>
        <w:t>　　　　一、全球引线框架行业总体发展概况</w:t>
      </w:r>
      <w:r>
        <w:rPr>
          <w:rFonts w:hint="eastAsia"/>
        </w:rPr>
        <w:br/>
      </w:r>
      <w:r>
        <w:rPr>
          <w:rFonts w:hint="eastAsia"/>
        </w:rPr>
        <w:t>　　　　二、主要国家和地区发展现状</w:t>
      </w:r>
      <w:r>
        <w:rPr>
          <w:rFonts w:hint="eastAsia"/>
        </w:rPr>
        <w:br/>
      </w:r>
      <w:r>
        <w:rPr>
          <w:rFonts w:hint="eastAsia"/>
        </w:rPr>
        <w:t>　　　　三、全球引线框架行业发展趋势</w:t>
      </w:r>
      <w:r>
        <w:rPr>
          <w:rFonts w:hint="eastAsia"/>
        </w:rPr>
        <w:br/>
      </w:r>
      <w:r>
        <w:rPr>
          <w:rFonts w:hint="eastAsia"/>
        </w:rPr>
        <w:t>　　第二节 中国引线框架行业发展概况</w:t>
      </w:r>
      <w:r>
        <w:rPr>
          <w:rFonts w:hint="eastAsia"/>
        </w:rPr>
        <w:br/>
      </w:r>
      <w:r>
        <w:rPr>
          <w:rFonts w:hint="eastAsia"/>
        </w:rPr>
        <w:t>　　　　一、中国引线框架行业发展历程和现状</w:t>
      </w:r>
      <w:r>
        <w:rPr>
          <w:rFonts w:hint="eastAsia"/>
        </w:rPr>
        <w:br/>
      </w:r>
      <w:r>
        <w:rPr>
          <w:rFonts w:hint="eastAsia"/>
        </w:rPr>
        <w:t>　　　　二、中国引线框架行业所处生命周期</w:t>
      </w:r>
      <w:r>
        <w:rPr>
          <w:rFonts w:hint="eastAsia"/>
        </w:rPr>
        <w:br/>
      </w:r>
      <w:r>
        <w:rPr>
          <w:rFonts w:hint="eastAsia"/>
        </w:rPr>
        <w:t>　　　　三、中国引线框架行业发展中存在的问题</w:t>
      </w:r>
      <w:r>
        <w:rPr>
          <w:rFonts w:hint="eastAsia"/>
        </w:rPr>
        <w:br/>
      </w:r>
      <w:r>
        <w:rPr>
          <w:rFonts w:hint="eastAsia"/>
        </w:rPr>
        <w:t>　　　　四、中国引线框架技术现状</w:t>
      </w:r>
      <w:r>
        <w:rPr>
          <w:rFonts w:hint="eastAsia"/>
        </w:rPr>
        <w:br/>
      </w:r>
      <w:r>
        <w:rPr>
          <w:rFonts w:hint="eastAsia"/>
        </w:rPr>
        <w:t>　　　　五、技术变革对中国引线框架行业的影响</w:t>
      </w:r>
      <w:r>
        <w:rPr>
          <w:rFonts w:hint="eastAsia"/>
        </w:rPr>
        <w:br/>
      </w:r>
      <w:r>
        <w:rPr>
          <w:rFonts w:hint="eastAsia"/>
        </w:rPr>
        <w:br/>
      </w:r>
      <w:r>
        <w:rPr>
          <w:rFonts w:hint="eastAsia"/>
        </w:rPr>
        <w:t>第三章 引线框架产业链</w:t>
      </w:r>
      <w:r>
        <w:rPr>
          <w:rFonts w:hint="eastAsia"/>
        </w:rPr>
        <w:br/>
      </w:r>
      <w:r>
        <w:rPr>
          <w:rFonts w:hint="eastAsia"/>
        </w:rPr>
        <w:t>　　第一节 引线框架产业链模型</w:t>
      </w:r>
      <w:r>
        <w:rPr>
          <w:rFonts w:hint="eastAsia"/>
        </w:rPr>
        <w:br/>
      </w:r>
      <w:r>
        <w:rPr>
          <w:rFonts w:hint="eastAsia"/>
        </w:rPr>
        <w:t>　　第二节 引线框架产业链传导机制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四、上游行业对引线框架行业的影响</w:t>
      </w:r>
      <w:r>
        <w:rPr>
          <w:rFonts w:hint="eastAsia"/>
        </w:rPr>
        <w:br/>
      </w:r>
      <w:r>
        <w:rPr>
          <w:rFonts w:hint="eastAsia"/>
        </w:rPr>
        <w:t>　　第四节 下游行业</w:t>
      </w:r>
      <w:r>
        <w:rPr>
          <w:rFonts w:hint="eastAsia"/>
        </w:rPr>
        <w:br/>
      </w:r>
      <w:r>
        <w:rPr>
          <w:rFonts w:hint="eastAsia"/>
        </w:rPr>
        <w:t>　　　　一、下游用行业发展状况</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第三章 引线框架市场需求分析</w:t>
      </w:r>
      <w:r>
        <w:rPr>
          <w:rFonts w:hint="eastAsia"/>
        </w:rPr>
        <w:br/>
      </w:r>
      <w:r>
        <w:rPr>
          <w:rFonts w:hint="eastAsia"/>
        </w:rPr>
        <w:t>　　第一节 国内需求</w:t>
      </w:r>
      <w:r>
        <w:rPr>
          <w:rFonts w:hint="eastAsia"/>
        </w:rPr>
        <w:br/>
      </w:r>
      <w:r>
        <w:rPr>
          <w:rFonts w:hint="eastAsia"/>
        </w:rPr>
        <w:t>　　　　一、2024-2030年中国引线框架市场规模及增速</w:t>
      </w:r>
      <w:r>
        <w:rPr>
          <w:rFonts w:hint="eastAsia"/>
        </w:rPr>
        <w:br/>
      </w:r>
      <w:r>
        <w:rPr>
          <w:rFonts w:hint="eastAsia"/>
        </w:rPr>
        <w:t>　　　　二、引线框架市场饱和度</w:t>
      </w:r>
      <w:r>
        <w:rPr>
          <w:rFonts w:hint="eastAsia"/>
        </w:rPr>
        <w:br/>
      </w:r>
      <w:r>
        <w:rPr>
          <w:rFonts w:hint="eastAsia"/>
        </w:rPr>
        <w:t>　　　　三、影响引线框架市场规模的因素</w:t>
      </w:r>
      <w:r>
        <w:rPr>
          <w:rFonts w:hint="eastAsia"/>
        </w:rPr>
        <w:br/>
      </w:r>
      <w:r>
        <w:rPr>
          <w:rFonts w:hint="eastAsia"/>
        </w:rPr>
        <w:t>　　　　四、引线框架市场潜力分析</w:t>
      </w:r>
      <w:r>
        <w:rPr>
          <w:rFonts w:hint="eastAsia"/>
        </w:rPr>
        <w:br/>
      </w:r>
      <w:r>
        <w:rPr>
          <w:rFonts w:hint="eastAsia"/>
        </w:rPr>
        <w:t>　　　　五、2024-2030年中国引线框架市场规模及增速预测</w:t>
      </w:r>
      <w:r>
        <w:rPr>
          <w:rFonts w:hint="eastAsia"/>
        </w:rPr>
        <w:br/>
      </w:r>
      <w:r>
        <w:rPr>
          <w:rFonts w:hint="eastAsia"/>
        </w:rPr>
        <w:t>　　第二节 出口需求</w:t>
      </w:r>
      <w:r>
        <w:rPr>
          <w:rFonts w:hint="eastAsia"/>
        </w:rPr>
        <w:br/>
      </w:r>
      <w:r>
        <w:rPr>
          <w:rFonts w:hint="eastAsia"/>
        </w:rPr>
        <w:t>　　　　一、2024-2030年引线框架产品出口量值及增速</w:t>
      </w:r>
      <w:r>
        <w:rPr>
          <w:rFonts w:hint="eastAsia"/>
        </w:rPr>
        <w:br/>
      </w:r>
      <w:r>
        <w:rPr>
          <w:rFonts w:hint="eastAsia"/>
        </w:rPr>
        <w:t>　　　　二、海外市场分布情况</w:t>
      </w:r>
      <w:r>
        <w:rPr>
          <w:rFonts w:hint="eastAsia"/>
        </w:rPr>
        <w:br/>
      </w:r>
      <w:r>
        <w:rPr>
          <w:rFonts w:hint="eastAsia"/>
        </w:rPr>
        <w:t>　　　　三、经营海外市场的主要品牌</w:t>
      </w:r>
      <w:r>
        <w:rPr>
          <w:rFonts w:hint="eastAsia"/>
        </w:rPr>
        <w:br/>
      </w:r>
      <w:r>
        <w:rPr>
          <w:rFonts w:hint="eastAsia"/>
        </w:rPr>
        <w:t>　　　　四、2024年引线框架产品出口量值及增速预测</w:t>
      </w:r>
      <w:r>
        <w:rPr>
          <w:rFonts w:hint="eastAsia"/>
        </w:rPr>
        <w:br/>
      </w:r>
      <w:r>
        <w:rPr>
          <w:rFonts w:hint="eastAsia"/>
        </w:rPr>
        <w:t>　　第三节 2024年引线框架行业需求结构分析</w:t>
      </w:r>
      <w:r>
        <w:rPr>
          <w:rFonts w:hint="eastAsia"/>
        </w:rPr>
        <w:br/>
      </w:r>
      <w:r>
        <w:rPr>
          <w:rFonts w:hint="eastAsia"/>
        </w:rPr>
        <w:t>　　　　一、产品结构</w:t>
      </w:r>
      <w:r>
        <w:rPr>
          <w:rFonts w:hint="eastAsia"/>
        </w:rPr>
        <w:br/>
      </w:r>
      <w:r>
        <w:rPr>
          <w:rFonts w:hint="eastAsia"/>
        </w:rPr>
        <w:t>　　　　二、用户结构</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二、重点省市引线框架产品需求分析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一、2024-2030年中国引线框架产量及增速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四、2024-2030年中国引线框架产量及增速预测</w:t>
      </w:r>
      <w:r>
        <w:rPr>
          <w:rFonts w:hint="eastAsia"/>
        </w:rPr>
        <w:br/>
      </w:r>
      <w:r>
        <w:rPr>
          <w:rFonts w:hint="eastAsia"/>
        </w:rPr>
        <w:t>　　第二节 进口供给</w:t>
      </w:r>
      <w:r>
        <w:rPr>
          <w:rFonts w:hint="eastAsia"/>
        </w:rPr>
        <w:br/>
      </w:r>
      <w:r>
        <w:rPr>
          <w:rFonts w:hint="eastAsia"/>
        </w:rPr>
        <w:t>　　　　一、2024-2030年引线框架产品进口量值及增速</w:t>
      </w:r>
      <w:r>
        <w:rPr>
          <w:rFonts w:hint="eastAsia"/>
        </w:rPr>
        <w:br/>
      </w:r>
      <w:r>
        <w:rPr>
          <w:rFonts w:hint="eastAsia"/>
        </w:rPr>
        <w:t>　　　　二、进口产品在国内市场中的占比</w:t>
      </w:r>
      <w:r>
        <w:rPr>
          <w:rFonts w:hint="eastAsia"/>
        </w:rPr>
        <w:br/>
      </w:r>
      <w:r>
        <w:rPr>
          <w:rFonts w:hint="eastAsia"/>
        </w:rPr>
        <w:t>　　　　三、主要进口地区分布</w:t>
      </w:r>
      <w:r>
        <w:rPr>
          <w:rFonts w:hint="eastAsia"/>
        </w:rPr>
        <w:br/>
      </w:r>
      <w:r>
        <w:rPr>
          <w:rFonts w:hint="eastAsia"/>
        </w:rPr>
        <w:t>　　　　四、2024年引线框架产品进口量值及增速预测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二、引线框架企业区域分布情况</w:t>
      </w:r>
      <w:r>
        <w:rPr>
          <w:rFonts w:hint="eastAsia"/>
        </w:rPr>
        <w:br/>
      </w:r>
      <w:r>
        <w:rPr>
          <w:rFonts w:hint="eastAsia"/>
        </w:rPr>
        <w:t>　　　　三、重点省市引线框架产业发展特点</w:t>
      </w:r>
      <w:r>
        <w:rPr>
          <w:rFonts w:hint="eastAsia"/>
        </w:rPr>
        <w:br/>
      </w:r>
      <w:r>
        <w:rPr>
          <w:rFonts w:hint="eastAsia"/>
        </w:rPr>
        <w:t>　　第四节 行业供需平衡</w:t>
      </w:r>
      <w:r>
        <w:rPr>
          <w:rFonts w:hint="eastAsia"/>
        </w:rPr>
        <w:br/>
      </w:r>
      <w:r>
        <w:rPr>
          <w:rFonts w:hint="eastAsia"/>
        </w:rPr>
        <w:t>　　　　一、引线框架行业供需平衡总结</w:t>
      </w:r>
      <w:r>
        <w:rPr>
          <w:rFonts w:hint="eastAsia"/>
        </w:rPr>
        <w:br/>
      </w:r>
      <w:r>
        <w:rPr>
          <w:rFonts w:hint="eastAsia"/>
        </w:rPr>
        <w:t>　　　　二、引线框架行业供需平衡变化趋势</w:t>
      </w:r>
      <w:r>
        <w:rPr>
          <w:rFonts w:hint="eastAsia"/>
        </w:rPr>
        <w:br/>
      </w:r>
      <w:r>
        <w:rPr>
          <w:rFonts w:hint="eastAsia"/>
        </w:rPr>
        <w:br/>
      </w:r>
      <w:r>
        <w:rPr>
          <w:rFonts w:hint="eastAsia"/>
        </w:rPr>
        <w:t>第五章 营销分析（4P模型）</w:t>
      </w:r>
      <w:r>
        <w:rPr>
          <w:rFonts w:hint="eastAsia"/>
        </w:rPr>
        <w:br/>
      </w:r>
      <w:r>
        <w:rPr>
          <w:rFonts w:hint="eastAsia"/>
        </w:rPr>
        <w:t>　　第一节 产品分析</w:t>
      </w:r>
      <w:r>
        <w:rPr>
          <w:rFonts w:hint="eastAsia"/>
        </w:rPr>
        <w:br/>
      </w:r>
      <w:r>
        <w:rPr>
          <w:rFonts w:hint="eastAsia"/>
        </w:rPr>
        <w:t>　　第二节 价格分析</w:t>
      </w:r>
      <w:r>
        <w:rPr>
          <w:rFonts w:hint="eastAsia"/>
        </w:rPr>
        <w:br/>
      </w:r>
      <w:r>
        <w:rPr>
          <w:rFonts w:hint="eastAsia"/>
        </w:rPr>
        <w:t>　　　　一、引线框架产品价格特征</w:t>
      </w:r>
      <w:r>
        <w:rPr>
          <w:rFonts w:hint="eastAsia"/>
        </w:rPr>
        <w:br/>
      </w:r>
      <w:r>
        <w:rPr>
          <w:rFonts w:hint="eastAsia"/>
        </w:rPr>
        <w:t>　　　　二、国内引线框架产品历史价格回顾</w:t>
      </w:r>
      <w:r>
        <w:rPr>
          <w:rFonts w:hint="eastAsia"/>
        </w:rPr>
        <w:br/>
      </w:r>
      <w:r>
        <w:rPr>
          <w:rFonts w:hint="eastAsia"/>
        </w:rPr>
        <w:t>　　　　三、国内引线框架产品当前市场价格评述</w:t>
      </w:r>
      <w:r>
        <w:rPr>
          <w:rFonts w:hint="eastAsia"/>
        </w:rPr>
        <w:br/>
      </w:r>
      <w:r>
        <w:rPr>
          <w:rFonts w:hint="eastAsia"/>
        </w:rPr>
        <w:t>　　　　四、影响国内市场引线框架产品价格的因素</w:t>
      </w:r>
      <w:r>
        <w:rPr>
          <w:rFonts w:hint="eastAsia"/>
        </w:rPr>
        <w:br/>
      </w:r>
      <w:r>
        <w:rPr>
          <w:rFonts w:hint="eastAsia"/>
        </w:rPr>
        <w:t>　　　　五、主流厂商引线框架产品价格策略</w:t>
      </w:r>
      <w:r>
        <w:rPr>
          <w:rFonts w:hint="eastAsia"/>
        </w:rPr>
        <w:br/>
      </w:r>
      <w:r>
        <w:rPr>
          <w:rFonts w:hint="eastAsia"/>
        </w:rPr>
        <w:t>　　　　六、引线框架产品未来价格走势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二、各渠道要素对比</w:t>
      </w:r>
      <w:r>
        <w:rPr>
          <w:rFonts w:hint="eastAsia"/>
        </w:rPr>
        <w:br/>
      </w:r>
      <w:r>
        <w:rPr>
          <w:rFonts w:hint="eastAsia"/>
        </w:rPr>
        <w:t>　　　　三、营销渠道变化趋势</w:t>
      </w:r>
      <w:r>
        <w:rPr>
          <w:rFonts w:hint="eastAsia"/>
        </w:rPr>
        <w:br/>
      </w:r>
      <w:r>
        <w:rPr>
          <w:rFonts w:hint="eastAsia"/>
        </w:rPr>
        <w:br/>
      </w:r>
      <w:r>
        <w:rPr>
          <w:rFonts w:hint="eastAsia"/>
        </w:rPr>
        <w:t>第六章 行业竞争分析</w:t>
      </w:r>
      <w:r>
        <w:rPr>
          <w:rFonts w:hint="eastAsia"/>
        </w:rPr>
        <w:br/>
      </w:r>
      <w:r>
        <w:rPr>
          <w:rFonts w:hint="eastAsia"/>
        </w:rPr>
        <w:t>　　第一节 重点引线框架企业市场份额</w:t>
      </w:r>
      <w:r>
        <w:rPr>
          <w:rFonts w:hint="eastAsia"/>
        </w:rPr>
        <w:br/>
      </w:r>
      <w:r>
        <w:rPr>
          <w:rFonts w:hint="eastAsia"/>
        </w:rPr>
        <w:t>　　第二节 引线框架行业市场集中度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引线框架行业竞争关键因素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三、价格</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宁波康强电子股份有限公司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第二节 三井高科技股份公司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第三节 新光电气工业（无锡）有限公司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第四节 铜陵市三佳电子（集团）有限责任公司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第五节 中山复盛机电有限公司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第六节 苏州住友电子有限公司</w:t>
      </w:r>
      <w:r>
        <w:rPr>
          <w:rFonts w:hint="eastAsia"/>
        </w:rPr>
        <w:br/>
      </w:r>
      <w:r>
        <w:rPr>
          <w:rFonts w:hint="eastAsia"/>
        </w:rPr>
        <w:t>　　　　一、企业简介</w:t>
      </w:r>
      <w:r>
        <w:rPr>
          <w:rFonts w:hint="eastAsia"/>
        </w:rPr>
        <w:br/>
      </w:r>
      <w:r>
        <w:rPr>
          <w:rFonts w:hint="eastAsia"/>
        </w:rPr>
        <w:t>　　　　二、引线框架产品特点及市场表现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br/>
      </w:r>
      <w:r>
        <w:rPr>
          <w:rFonts w:hint="eastAsia"/>
        </w:rPr>
        <w:t>第八章 引线框架行业投资分析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行业经济运行相关指标（盈利能力、成长性等）</w:t>
      </w:r>
      <w:r>
        <w:rPr>
          <w:rFonts w:hint="eastAsia"/>
        </w:rPr>
        <w:br/>
      </w:r>
      <w:r>
        <w:rPr>
          <w:rFonts w:hint="eastAsia"/>
        </w:rPr>
        <w:t>　　第四节 行业投资机会分析</w:t>
      </w:r>
      <w:r>
        <w:rPr>
          <w:rFonts w:hint="eastAsia"/>
        </w:rPr>
        <w:br/>
      </w:r>
      <w:r>
        <w:rPr>
          <w:rFonts w:hint="eastAsia"/>
        </w:rPr>
        <w:t>　　　　一、上游铜带行业投资机会</w:t>
      </w:r>
      <w:r>
        <w:rPr>
          <w:rFonts w:hint="eastAsia"/>
        </w:rPr>
        <w:br/>
      </w:r>
      <w:r>
        <w:rPr>
          <w:rFonts w:hint="eastAsia"/>
        </w:rPr>
        <w:t>　　　　二、宽排引线框架领域市场投资机会</w:t>
      </w:r>
      <w:r>
        <w:rPr>
          <w:rFonts w:hint="eastAsia"/>
        </w:rPr>
        <w:br/>
      </w:r>
      <w:r>
        <w:rPr>
          <w:rFonts w:hint="eastAsia"/>
        </w:rPr>
        <w:t>　　第五节 中~智~林~：风险提示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f5a43786f4b94" w:history="1">
        <w:r>
          <w:rPr>
            <w:rStyle w:val="Hyperlink"/>
          </w:rPr>
          <w:t>2024-2030年中国引线框架行业深度调研与发展趋势分析</w:t>
        </w:r>
      </w:hyperlink>
      <w:r>
        <w:rPr>
          <w:color w:val="C00000"/>
        </w:rPr>
        <w:t>》，报告编号：</w:t>
      </w:r>
      <w:r>
        <w:rPr>
          <w:rFonts w:hint="eastAsia"/>
          <w:color w:val="C00000"/>
        </w:rPr>
        <w:t>2576192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f5a43786f4b94" w:history="1">
        <w:r>
          <w:rPr>
            <w:rStyle w:val="Hyperlink"/>
          </w:rPr>
          <w:t>https://www.20087.com/2/19/YinXianKuangJiaFaZhanQuShiFenXi.html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12d0e45c746ef" w:history="1">
      <w:r>
        <w:rPr>
          <w:rStyle w:val="Hyperlink"/>
        </w:rPr>
        <w:t>2024-2030年中国引线框架行业深度调研与发展趋势分析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nXianKuangJiaFaZhanQuShiFenXi.html" TargetMode="External" Id="Rda6f5a43786f4b94" /></Relationships>
</file>

<file path=word/_rels/header2.xml.rels>&#65279;<?xml version="1.0" encoding="utf-8"?><Relationships xmlns="http://schemas.openxmlformats.org/package/2006/relationships"><Relationship Type="http://schemas.openxmlformats.org/officeDocument/2006/relationships/hyperlink" Target="https://www.20087.com/2/19/YinXianKuangJiaFaZhanQuShiFenXi.html" TargetMode="External" Id="Rc5e12d0e45c7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2024-05-28T03:26:00Z</dcterms:created>
  <dcterms:modified xsi:type="dcterms:W3CDTF">2024-05-28T04:26:00Z</dcterms:modified>
  <dc:subject>2024-2030年中国引线框架行业深度调研与发展趋势分析</dc:subject>
  <dc:title>2024-2030年中国引线框架行业深度调研与发展趋势分析</dc:title>
  <cp:keywords>2024-2030年中国引线框架行业深度调研与发展趋势分析</cp:keywords>
  <dc:description>2024-2030年中国引线框架行业深度调研与发展趋势分析</dc:description>
</cp:coreProperties>
</file>