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95ebe580f412b" w:history="1">
              <w:r>
                <w:rPr>
                  <w:rStyle w:val="Hyperlink"/>
                </w:rPr>
                <w:t>全球与中国数字解码服务器行业发展研究及前景趋势预测报告（2025-2031年）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95ebe580f412b" w:history="1">
              <w:r>
                <w:rPr>
                  <w:rStyle w:val="Hyperlink"/>
                </w:rPr>
                <w:t>全球与中国数字解码服务器行业发展研究及前景趋势预测报告（2025-2031年）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95ebe580f412b" w:history="1">
                <w:r>
                  <w:rPr>
                    <w:rStyle w:val="Hyperlink"/>
                  </w:rPr>
                  <w:t>https://www.20087.com/2/09/ShuZiJieMaFuWuQiHangYeQianJingFenXi.html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解码服务器是音视频系统中的核心设备之一，主要用于接收、解析并输出来自摄像机、编码器或其他视频源的数字信号。目前，该类设备广泛应用于安防监控、智慧城市、广播电视、会议系统等领域，具备多路并发处理、高清画质还原、低延迟传输等性能特点。随着网络带宽的提升和视频压缩标准的不断演进（如H.265、H.266），数字解码服务器在处理能力、兼容性及稳定性方面均有显著进步，并逐步集成智能分析、视频结构化等功能。但在实际部署中，仍存在设备兼容性差、协议不统一、解码资源分配不合理等问题，影响系统的扩展性和运维效率。此外，高端市场仍由少数国际品牌主导，国产厂商在芯片底层优化、算法集成度等方面仍有较大提升空间。</w:t>
      </w:r>
      <w:r>
        <w:rPr>
          <w:rFonts w:hint="eastAsia"/>
        </w:rPr>
        <w:br/>
      </w:r>
      <w:r>
        <w:rPr>
          <w:rFonts w:hint="eastAsia"/>
        </w:rPr>
        <w:t>　　未来，数字解码服务器将朝着高性能、智能化、开放平台化方向发展。随着AI视觉识别、边缘计算等技术的融合，服务器将具备更强的实时分析能力，实现从单纯解码输出向内容理解与智能决策的转变。同时，软件定义架构（SDS）的应用将使解码资源实现动态调度与弹性扩展，提升系统利用率并降低硬件投入成本。在信创和自主可控政策推动下，国产解码服务器将加快在关键基础设施领域的替代进程，构建基于国产芯片和操作系统的技术生态。此外，随着5G、云计算的发展，远程分布式解码与云端协同将成为新的应用范式，推动数字解码服务器向更广泛的数字化应用场景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95ebe580f412b" w:history="1">
        <w:r>
          <w:rPr>
            <w:rStyle w:val="Hyperlink"/>
          </w:rPr>
          <w:t>全球与中国数字解码服务器行业发展研究及前景趋势预测报告（2025-2031年）</w:t>
        </w:r>
      </w:hyperlink>
      <w:r>
        <w:rPr>
          <w:rFonts w:hint="eastAsia"/>
        </w:rPr>
        <w:t>》系统梳理了数字解码服务器行业的产业链结构，详细解读了数字解码服务器市场规模、需求变化及价格动态，并对数字解码服务器行业现状进行了全面分析。报告基于详实数据，科学预测了数字解码服务器市场前景与发展趋势，同时聚焦数字解码服务器重点企业的经营表现，剖析了行业竞争格局、市场集中度及品牌影响力。通过对数字解码服务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数字解码服务器市场概述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按照不同产品类型，数字解码服务器主要可以分为如下几个类别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全球不同产品类型数字解码服务器销售额增长趋势2020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标准解码服务器</w:t>
      </w:r>
      <w:r>
        <w:rPr>
          <w:rFonts w:hint="eastAsia"/>
        </w:rPr>
        <w:br/>
      </w:r>
      <w:r>
        <w:rPr>
          <w:rFonts w:hint="eastAsia"/>
        </w:rPr>
        <w:t>　　　　1.2.3 高性能解码服务器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从不同应用，数字解码服务器主要包括如下几个方面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全球不同应用数字解码服务器销售额增长趋势2020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教育行业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能源行业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数字解码服务器行业背景、发展历史、现状及趋势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数字解码服务器行业目前现状分析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数字解码服务器发展趋势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全球数字解码服务器总体规模分析</w:t>
      </w:r>
      <w:r>
        <w:rPr>
          <w:rFonts w:hint="eastAsia"/>
        </w:rPr>
        <w:br/>
      </w:r>
      <w:r>
        <w:rPr>
          <w:rFonts w:hint="eastAsia"/>
        </w:rPr>
        <w:t>　　2.1 全球数字解码服务器供需现状及预测（2020-2031）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全球数字解码服务器产能、产量、产能利用率及发展趋势（2020-2031）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全球数字解码服务器产量、需求量及发展趋势（2020-2031）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全球主要地区数字解码服务器产量及发展趋势（2020-2031）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全球主要地区数字解码服务器产量（2020-2025）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全球主要地区数字解码服务器产量（2026-2031）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全球主要地区数字解码服务器产量市场份额（2020-2031）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中国数字解码服务器供需现状及预测（2020-2031）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中国数字解码服务器产能、产量、产能利用率及发展趋势（2020-2031）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中国数字解码服务器产量、市场需求量及发展趋势（2020-2031）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全球数字解码服务器销量及销售额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全球市场数字解码服务器销售额（2020-2031）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全球市场数字解码服务器销量（2020-2031）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全球市场数字解码服务器价格趋势（2020-2031）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全球数字解码服务器主要地区分析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全球主要地区数字解码服务器市场规模分析：2020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全球主要地区数字解码服务器销售收入及市场份额（2020-2025年）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全球主要地区数字解码服务器销售收入预测（2026-2031年）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全球主要地区数字解码服务器销量分析：2020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全球主要地区数字解码服务器销量及市场份额（2020-2025年）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全球主要地区数字解码服务器销量及市场份额预测（2026-2031）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北美市场数字解码服务器销量、收入及增长率（2020-2031）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欧洲市场数字解码服务器销量、收入及增长率（2020-2031）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中国市场数字解码服务器销量、收入及增长率（2020-2031）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日本市场数字解码服务器销量、收入及增长率（2020-2031）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东南亚市场数字解码服务器销量、收入及增长率（2020-2031）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印度市场数字解码服务器销量、收入及增长率（2020-2031）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全球市场主要厂商数字解码服务器产能市场份额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全球市场主要厂商数字解码服务器销量（2020-2025）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全球市场主要厂商数字解码服务器销量（2020-2025）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全球市场主要厂商数字解码服务器销售收入（2020-2025）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全球市场主要厂商数字解码服务器销售价格（2020-2025）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2024年全球主要生产商数字解码服务器收入排名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中国市场主要厂商数字解码服务器销量（2020-2025）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中国市场主要厂商数字解码服务器销量（2020-2025）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中国市场主要厂商数字解码服务器销售收入（2020-2025）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2024年中国主要生产商数字解码服务器收入排名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中国市场主要厂商数字解码服务器销售价格（2020-2025）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全球主要厂商数字解码服务器总部及产地分布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全球主要厂商成立时间及数字解码服务器商业化日期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全球主要厂商数字解码服务器产品类型及应用</w:t>
      </w:r>
      <w:r>
        <w:rPr>
          <w:rFonts w:hint="eastAsia"/>
        </w:rPr>
        <w:br/>
      </w:r>
      <w:r>
        <w:rPr>
          <w:rFonts w:hint="eastAsia"/>
        </w:rPr>
        <w:t>　　4.7 数字解码服务器行业集中度、竞争程度分析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数字解码服务器行业集中度分析：2024年全球Top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全球数字解码服务器第一梯队、第二梯队和第三梯队生产商（品牌）及市场份额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数字解码服务器销量、收入、价格及毛利率（2020-2025）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不同产品类型数字解码服务器分析</w:t>
      </w:r>
      <w:r>
        <w:rPr>
          <w:rFonts w:hint="eastAsia"/>
        </w:rPr>
        <w:br/>
      </w:r>
      <w:r>
        <w:rPr>
          <w:rFonts w:hint="eastAsia"/>
        </w:rPr>
        <w:t>　　6.1 全球不同产品类型数字解码服务器销量（2020-2031）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全球不同产品类型数字解码服务器销量及市场份额（2020-2025）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全球不同产品类型数字解码服务器销量预测（2026-2031）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全球不同产品类型数字解码服务器收入（2020-2031）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全球不同产品类型数字解码服务器收入及市场份额（2020-2025）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全球不同产品类型数字解码服务器收入预测（2026-2031）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全球不同产品类型数字解码服务器价格走势（2020-2031）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不同应用数字解码服务器分析</w:t>
      </w:r>
      <w:r>
        <w:rPr>
          <w:rFonts w:hint="eastAsia"/>
        </w:rPr>
        <w:br/>
      </w:r>
      <w:r>
        <w:rPr>
          <w:rFonts w:hint="eastAsia"/>
        </w:rPr>
        <w:t>　　7.1 全球不同应用数字解码服务器销量（2020-2031）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全球不同应用数字解码服务器销量及市场份额（2020-2025）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全球不同应用数字解码服务器销量预测（2026-2031）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全球不同应用数字解码服务器收入（2020-2031）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全球不同应用数字解码服务器收入及市场份额（2020-2025）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全球不同应用数字解码服务器收入预测（2026-2031）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全球不同应用数字解码服务器价格走势（2020-2031）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数字解码服务器产业链分析</w:t>
      </w:r>
      <w:r>
        <w:rPr>
          <w:rFonts w:hint="eastAsia"/>
        </w:rPr>
        <w:br/>
      </w:r>
      <w:r>
        <w:rPr>
          <w:rFonts w:hint="eastAsia"/>
        </w:rPr>
        <w:t>　　8.2 数字解码服务器工艺制造技术分析</w:t>
      </w:r>
      <w:r>
        <w:rPr>
          <w:rFonts w:hint="eastAsia"/>
        </w:rPr>
        <w:br/>
      </w:r>
      <w:r>
        <w:rPr>
          <w:rFonts w:hint="eastAsia"/>
        </w:rPr>
        <w:t>　　8.3 数字解码服务器产业上游供应分析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数字解码服务器下游客户分析</w:t>
      </w:r>
      <w:r>
        <w:rPr>
          <w:rFonts w:hint="eastAsia"/>
        </w:rPr>
        <w:br/>
      </w:r>
      <w:r>
        <w:rPr>
          <w:rFonts w:hint="eastAsia"/>
        </w:rPr>
        <w:t>　　8.5 数字解码服务器销售渠道分析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数字解码服务器行业发展机遇及主要驱动因素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数字解码服务器行业发展面临的风险</w:t>
      </w:r>
      <w:r>
        <w:rPr>
          <w:rFonts w:hint="eastAsia"/>
        </w:rPr>
        <w:br/>
      </w:r>
      <w:r>
        <w:rPr>
          <w:rFonts w:hint="eastAsia"/>
        </w:rPr>
        <w:t>　　9.3 数字解码服务器行业政策分析</w:t>
      </w:r>
      <w:r>
        <w:rPr>
          <w:rFonts w:hint="eastAsia"/>
        </w:rPr>
        <w:br/>
      </w:r>
      <w:r>
        <w:rPr>
          <w:rFonts w:hint="eastAsia"/>
        </w:rPr>
        <w:t>　　9.4 数字解码服务器中国企业SWOT分析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全球不同产品类型数字解码服务器销售额增长（CAGR）趋势2020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数字解码服务器行业目前发展现状</w:t>
      </w:r>
      <w:r>
        <w:rPr>
          <w:rFonts w:hint="eastAsia"/>
        </w:rPr>
        <w:br/>
      </w:r>
      <w:r>
        <w:rPr>
          <w:rFonts w:hint="eastAsia"/>
        </w:rPr>
        <w:t>　　表 4： 数字解码服务器发展趋势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全球主要地区数字解码服务器产量增速（CAGR）：（2020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全球主要地区数字解码服务器产量（2020-2025）&amp;（台）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全球主要地区数字解码服务器产量（2026-2031）&amp;（台）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全球主要地区数字解码服务器产量市场份额（2020-2025）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全球主要地区数字解码服务器产量（2026-2031）&amp;（台）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全球主要地区数字解码服务器销售收入增速：（2020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全球主要地区数字解码服务器销售收入（2020-2025）&amp;（百万美元）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全球主要地区数字解码服务器销售收入市场份额（2020-2025）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全球主要地区数字解码服务器收入（2026-2031）&amp;（百万美元）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全球主要地区数字解码服务器收入市场份额（2026-2031）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全球主要地区数字解码服务器销量（台）：2020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全球主要地区数字解码服务器销量（2020-2025）&amp;（台）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全球主要地区数字解码服务器销量市场份额（2020-2025）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全球主要地区数字解码服务器销量（2026-2031）&amp;（台）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全球主要地区数字解码服务器销量份额（2026-2031）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全球市场主要厂商数字解码服务器产能（2024-2025）&amp;（台）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全球市场主要厂商数字解码服务器销量（2020-2025）&amp;（台）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全球市场主要厂商数字解码服务器销量市场份额（2020-2025）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全球市场主要厂商数字解码服务器销售收入（2020-2025）&amp;（百万美元）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全球市场主要厂商数字解码服务器销售收入市场份额（2020-2025）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全球市场主要厂商数字解码服务器销售价格（2020-2025）&amp;（美元/台）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2024年全球主要生产商数字解码服务器收入排名（百万美元）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中国市场主要厂商数字解码服务器销量（2020-2025）&amp;（台）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中国市场主要厂商数字解码服务器销量市场份额（2020-2025）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中国市场主要厂商数字解码服务器销售收入（2020-2025）&amp;（百万美元）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中国市场主要厂商数字解码服务器销售收入市场份额（2020-2025）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2024年中国主要生产商数字解码服务器收入排名（百万美元）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中国市场主要厂商数字解码服务器销售价格（2020-2025）&amp;（美元/台）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全球主要厂商数字解码服务器总部及产地分布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全球主要厂商成立时间及数字解码服务器商业化日期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全球主要厂商数字解码服务器产品类型及应用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2024年全球数字解码服务器主要厂商市场地位（第一梯队、第二梯队和第三梯队）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全球数字解码服务器市场投资、并购等现状分析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数字解码服务器生产基地、销售区域、竞争对手及市场地位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数字解码服务器产品规格、参数及市场应用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数字解码服务器销量（台）、收入（百万美元）、价格（美元/台）及毛利率（2020-2025）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全球不同产品类型数字解码服务器销量（2020-2025年）&amp;（台）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全球不同产品类型数字解码服务器销量市场份额（2020-2025）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全球不同产品类型数字解码服务器销量预测（2026-2031）&amp;（台）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全球市场不同产品类型数字解码服务器销量市场份额预测（2026-2031）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全球不同产品类型数字解码服务器收入（2020-2025年）&amp;（百万美元）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全球不同产品类型数字解码服务器收入市场份额（2020-2025）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全球不同产品类型数字解码服务器收入预测（2026-2031）&amp;（百万美元）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全球不同产品类型数字解码服务器收入市场份额预测（2026-2031）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全球不同应用数字解码服务器销量（2020-2025年）&amp;（台）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全球不同应用数字解码服务器销量市场份额（2020-2025）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全球不同应用数字解码服务器销量预测（2026-2031）&amp;（台）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全球市场不同应用数字解码服务器销量市场份额预测（2026-2031）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全球不同应用数字解码服务器收入（2020-2025年）&amp;（百万美元）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全球不同应用数字解码服务器收入市场份额（2020-2025）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全球不同应用数字解码服务器收入预测（2026-2031）&amp;（百万美元）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全球不同应用数字解码服务器收入市场份额预测（2026-2031）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数字解码服务器上游原料供应商及联系方式列表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数字解码服务器典型客户列表</w:t>
      </w:r>
      <w:r>
        <w:rPr>
          <w:rFonts w:hint="eastAsia"/>
        </w:rPr>
        <w:br/>
      </w:r>
      <w:r>
        <w:rPr>
          <w:rFonts w:hint="eastAsia"/>
        </w:rPr>
        <w:t>　　表 156： 数字解码服务器主要销售模式及销售渠道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数字解码服务器行业发展机遇及主要驱动因素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数字解码服务器行业发展面临的风险</w:t>
      </w:r>
      <w:r>
        <w:rPr>
          <w:rFonts w:hint="eastAsia"/>
        </w:rPr>
        <w:br/>
      </w:r>
      <w:r>
        <w:rPr>
          <w:rFonts w:hint="eastAsia"/>
        </w:rPr>
        <w:t>　　表 159： 数字解码服务器行业政策分析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数字解码服务器产品图片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全球不同产品类型数字解码服务器销售额2020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全球不同产品类型数字解码服务器市场份额2024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标准解码服务器产品图片</w:t>
      </w:r>
      <w:r>
        <w:rPr>
          <w:rFonts w:hint="eastAsia"/>
        </w:rPr>
        <w:br/>
      </w:r>
      <w:r>
        <w:rPr>
          <w:rFonts w:hint="eastAsia"/>
        </w:rPr>
        <w:t>　　图 5： 高性能解码服务器产品图片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全球不同应用数字解码服务器市场份额2024 &amp; 2031</w:t>
      </w:r>
      <w:r>
        <w:rPr>
          <w:rFonts w:hint="eastAsia"/>
        </w:rPr>
        <w:br/>
      </w:r>
      <w:r>
        <w:rPr>
          <w:rFonts w:hint="eastAsia"/>
        </w:rPr>
        <w:t>　　图 9： 教育行业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能源行业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全球数字解码服务器产能、产量、产能利用率及发展趋势（2020-2031）&amp;（台）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全球数字解码服务器产量、需求量及发展趋势（2020-2031）&amp;（台）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全球主要地区数字解码服务器产量（2020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全球主要地区数字解码服务器产量市场份额（2020-2031）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中国数字解码服务器产能、产量、产能利用率及发展趋势（2020-2031）&amp;（台）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中国数字解码服务器产量、市场需求量及发展趋势（2020-2031）&amp;（台）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全球数字解码服务器市场销售额及增长率：（2020-2031）&amp;（百万美元）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全球市场数字解码服务器市场规模：2020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全球市场数字解码服务器销量及增长率（2020-2031）&amp;（台）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全球市场数字解码服务器价格趋势（2020-2031）&amp;（美元/台）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全球主要地区数字解码服务器销售收入（2020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全球主要地区数字解码服务器销售收入市场份额（2020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北美市场数字解码服务器销量及增长率（2020-2031）&amp;（台）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北美市场数字解码服务器收入及增长率（2020-2031）&amp;（百万美元）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欧洲市场数字解码服务器销量及增长率（2020-2031）&amp;（台）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欧洲市场数字解码服务器收入及增长率（2020-2031）&amp;（百万美元）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中国市场数字解码服务器销量及增长率（2020-2031）&amp;（台）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中国市场数字解码服务器收入及增长率（2020-2031）&amp;（百万美元）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日本市场数字解码服务器销量及增长率（2020-2031）&amp;（台）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日本市场数字解码服务器收入及增长率（2020-2031）&amp;（百万美元）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东南亚市场数字解码服务器销量及增长率（2020-2031）&amp;（台）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东南亚市场数字解码服务器收入及增长率（2020-2031）&amp;（百万美元）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印度市场数字解码服务器销量及增长率（2020-2031）&amp;（台）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印度市场数字解码服务器收入及增长率（2020-2031）&amp;（百万美元）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2024年全球市场主要厂商数字解码服务器销量市场份额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2024年全球市场主要厂商数字解码服务器收入市场份额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2024年中国市场主要厂商数字解码服务器销量市场份额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2024年中国市场主要厂商数字解码服务器收入市场份额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2024年全球前五大生产商数字解码服务器市场份额</w:t>
      </w:r>
      <w:r>
        <w:rPr>
          <w:rFonts w:hint="eastAsia"/>
        </w:rPr>
        <w:br/>
      </w:r>
      <w:r>
        <w:rPr>
          <w:rFonts w:hint="eastAsia"/>
        </w:rPr>
        <w:t>　　图 42： 2024年全球数字解码服务器第一梯队、第二梯队和第三梯队厂商及市场份额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全球不同产品类型数字解码服务器价格走势（2020-2031）&amp;（美元/台）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全球不同应用数字解码服务器价格走势（2020-2031）&amp;（美元/台）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数字解码服务器产业链</w:t>
      </w:r>
      <w:r>
        <w:rPr>
          <w:rFonts w:hint="eastAsia"/>
        </w:rPr>
        <w:br/>
      </w:r>
      <w:r>
        <w:rPr>
          <w:rFonts w:hint="eastAsia"/>
        </w:rPr>
        <w:t>　　图 46： 数字解码服务器中国企业SWOT分析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95ebe580f412b" w:history="1">
        <w:r>
          <w:rPr>
            <w:rStyle w:val="Hyperlink"/>
          </w:rPr>
          <w:t>全球与中国数字解码服务器行业发展研究及前景趋势预测报告（2025-2031年）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95ebe580f412b" w:history="1">
        <w:r>
          <w:rPr>
            <w:rStyle w:val="Hyperlink"/>
          </w:rPr>
          <w:t>https://www.20087.com/2/09/ShuZiJieMaFuWuQiHangYeQianJingFenXi.html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4be28fef0413c" w:history="1">
      <w:r>
        <w:rPr>
          <w:rStyle w:val="Hyperlink"/>
        </w:rPr>
        <w:t>全球与中国数字解码服务器行业发展研究及前景趋势预测报告（2025-2031年）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uZiJieMaFuWuQiHangYeQianJingFenXi.html" TargetMode="External" Id="R73895ebe580f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uZiJieMaFuWuQiHangYeQianJingFenXi.html" TargetMode="External" Id="R75b4be28fef0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2025-06-18T23:33:58Z</dcterms:created>
  <dcterms:modified xsi:type="dcterms:W3CDTF">2025-06-19T00:33:58Z</dcterms:modified>
  <dc:subject>全球与中国数字解码服务器行业发展研究及前景趋势预测报告（2025-2031年）</dc:subject>
  <dc:title>全球与中国数字解码服务器行业发展研究及前景趋势预测报告（2025-2031年）</dc:title>
  <cp:keywords>全球与中国数字解码服务器行业发展研究及前景趋势预测报告（2025-2031年）</cp:keywords>
  <dc:description>全球与中国数字解码服务器行业发展研究及前景趋势预测报告（2025-2031年）</dc:description>
</cp:coreProperties>
</file>