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35c362bac04e8d" w:history="1">
              <w:r>
                <w:rPr>
                  <w:rStyle w:val="Hyperlink"/>
                </w:rPr>
                <w:t>2026-2032年全球与中国水力发电设备市场调查研究及前景趋势预测报告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35c362bac04e8d" w:history="1">
              <w:r>
                <w:rPr>
                  <w:rStyle w:val="Hyperlink"/>
                </w:rPr>
                <w:t>2026-2032年全球与中国水力发电设备市场调查研究及前景趋势预测报告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35c362bac04e8d" w:history="1">
                <w:r>
                  <w:rPr>
                    <w:rStyle w:val="Hyperlink"/>
                  </w:rPr>
                  <w:t>https://www.20087.com/2/09/ShuiLiFaDianSheBeiDeXianZhuangYuQianJing.html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力发电设备行业在全球范围内保持着稳定增长，特别是在中国、巴西、加拿大等拥有丰富水力资源的国家。技术进步，如大型涡轮机的高效设计、智能控制系统和远程运维，提高了水电站的发电效率和运行可靠性。同时，小型和微型水电站的推广，为偏远地区提供了清洁、可持续的能源解决方案。</w:t>
      </w:r>
      <w:r>
        <w:rPr>
          <w:rFonts w:hint="eastAsia"/>
        </w:rPr>
        <w:br/>
      </w:r>
      <w:r>
        <w:rPr>
          <w:rFonts w:hint="eastAsia"/>
        </w:rPr>
        <w:t>　　水力发电设备行业未来将更加注重环境友好和技术创新。市场调研网认为，通过优化水轮机叶片设计和采用新材料，减少水力损失，提高能量转换率。同时，利用AI和大数据分析，实现水电站的智能调度和预测性维护，降低运营成本。此外，潮汐能和海洋能发电设备的开发，将拓宽水力发电的范畴，为可再生能源组合增添新的选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35c362bac04e8d" w:history="1">
        <w:r>
          <w:rPr>
            <w:rStyle w:val="Hyperlink"/>
          </w:rPr>
          <w:t>2026-2032年全球与中国水力发电设备市场调查研究及前景趋势预测报告</w:t>
        </w:r>
      </w:hyperlink>
      <w:r>
        <w:rPr>
          <w:rFonts w:hint="eastAsia"/>
        </w:rPr>
        <w:t>》，2025年水力发电设备行业市场规模达 亿元，预计2032年市场规模将达 亿元，期间年均复合增长率（CAGR）达 %。报告系统分析了全球及我国水力发电设备行业的市场规模、市场需求及价格动态，深入探讨了水力发电设备产业链结构与发展特点。报告对水力发电设备细分市场进行了详细剖析，基于科学数据预测了市场前景及未来发展趋势，同时聚焦水力发电设备重点企业，评估了品牌影响力、市场竞争力及行业集中度变化。通过专业分析与客观洞察，报告为投资者、产业链相关企业及政府决策部门提供了重要参考，是把握水力发电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中国水力发电设备概述</w:t>
      </w:r>
      <w:r>
        <w:rPr>
          <w:rFonts w:hint="eastAsia"/>
        </w:rPr>
        <w:br/>
      </w:r>
      <w:r>
        <w:rPr>
          <w:rFonts w:hint="eastAsia"/>
        </w:rPr>
        <w:t>　　第一节 水力发电设备行业定义</w:t>
      </w:r>
      <w:r>
        <w:rPr>
          <w:rFonts w:hint="eastAsia"/>
        </w:rPr>
        <w:br/>
      </w:r>
      <w:r>
        <w:rPr>
          <w:rFonts w:hint="eastAsia"/>
        </w:rPr>
        <w:t>　　第二节 水力发电设备行业发展特性</w:t>
      </w:r>
      <w:r>
        <w:rPr>
          <w:rFonts w:hint="eastAsia"/>
        </w:rPr>
        <w:br/>
      </w:r>
      <w:r>
        <w:rPr>
          <w:rFonts w:hint="eastAsia"/>
        </w:rPr>
        <w:t>　　第三节 水力发电设备产业链分析</w:t>
      </w:r>
      <w:r>
        <w:rPr>
          <w:rFonts w:hint="eastAsia"/>
        </w:rPr>
        <w:br/>
      </w:r>
      <w:r>
        <w:rPr>
          <w:rFonts w:hint="eastAsia"/>
        </w:rPr>
        <w:t>　　第四节 水力发电设备行业生命周期分析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2025-2026年国外主要水力发电设备市场发展概况</w:t>
      </w:r>
      <w:r>
        <w:rPr>
          <w:rFonts w:hint="eastAsia"/>
        </w:rPr>
        <w:br/>
      </w:r>
      <w:r>
        <w:rPr>
          <w:rFonts w:hint="eastAsia"/>
        </w:rPr>
        <w:t>　　第一节 全球水力发电设备市场发展分析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欧盟地区主要国家水力发电设备市场概况</w:t>
      </w:r>
      <w:r>
        <w:rPr>
          <w:rFonts w:hint="eastAsia"/>
        </w:rPr>
        <w:br/>
      </w:r>
      <w:r>
        <w:rPr>
          <w:rFonts w:hint="eastAsia"/>
        </w:rPr>
        <w:t>　　第三节 北美地区水力发电设备市场概况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亚洲地区主要国家水力发电设备市场概况</w:t>
      </w:r>
      <w:r>
        <w:rPr>
          <w:rFonts w:hint="eastAsia"/>
        </w:rPr>
        <w:br/>
      </w:r>
      <w:r>
        <w:rPr>
          <w:rFonts w:hint="eastAsia"/>
        </w:rPr>
        <w:t>　　第五节 全球水力发电设备市场发展预测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2025-2026年中国水力发电设备发展环境分析</w:t>
      </w:r>
      <w:r>
        <w:rPr>
          <w:rFonts w:hint="eastAsia"/>
        </w:rPr>
        <w:br/>
      </w:r>
      <w:r>
        <w:rPr>
          <w:rFonts w:hint="eastAsia"/>
        </w:rPr>
        <w:t>　　第一节 水力发电设备行业经济环境分析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水力发电设备行业相关政策、标准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水力发电设备行业相关发展规划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2025-2026年中国水力发电设备技术发展分析</w:t>
      </w:r>
      <w:r>
        <w:rPr>
          <w:rFonts w:hint="eastAsia"/>
        </w:rPr>
        <w:br/>
      </w:r>
      <w:r>
        <w:rPr>
          <w:rFonts w:hint="eastAsia"/>
        </w:rPr>
        <w:t>　　第一节 当前水力发电设备技术发展现状分析</w:t>
      </w:r>
      <w:r>
        <w:rPr>
          <w:rFonts w:hint="eastAsia"/>
        </w:rPr>
        <w:br/>
      </w:r>
      <w:r>
        <w:rPr>
          <w:rFonts w:hint="eastAsia"/>
        </w:rPr>
        <w:t>　　第二节 水力发电设备生产中需注意的问题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水力发电设备行业主要技术发展趋势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水力发电设备市场特性分析</w:t>
      </w:r>
      <w:r>
        <w:rPr>
          <w:rFonts w:hint="eastAsia"/>
        </w:rPr>
        <w:br/>
      </w:r>
      <w:r>
        <w:rPr>
          <w:rFonts w:hint="eastAsia"/>
        </w:rPr>
        <w:t>　　第一节 水力发电设备行业集中度分析</w:t>
      </w:r>
      <w:r>
        <w:rPr>
          <w:rFonts w:hint="eastAsia"/>
        </w:rPr>
        <w:br/>
      </w:r>
      <w:r>
        <w:rPr>
          <w:rFonts w:hint="eastAsia"/>
        </w:rPr>
        <w:t>　　第二节 水力发电设备行业SWOT分析</w:t>
      </w:r>
      <w:r>
        <w:rPr>
          <w:rFonts w:hint="eastAsia"/>
        </w:rPr>
        <w:br/>
      </w:r>
      <w:r>
        <w:rPr>
          <w:rFonts w:hint="eastAsia"/>
        </w:rPr>
        <w:t>　　　　一、水力发电设备行业优势</w:t>
      </w:r>
      <w:r>
        <w:rPr>
          <w:rFonts w:hint="eastAsia"/>
        </w:rPr>
        <w:br/>
      </w:r>
      <w:r>
        <w:rPr>
          <w:rFonts w:hint="eastAsia"/>
        </w:rPr>
        <w:t>　　　　二、水力发电设备行业劣势</w:t>
      </w:r>
      <w:r>
        <w:rPr>
          <w:rFonts w:hint="eastAsia"/>
        </w:rPr>
        <w:br/>
      </w:r>
      <w:r>
        <w:rPr>
          <w:rFonts w:hint="eastAsia"/>
        </w:rPr>
        <w:t>　　　　三、水力发电设备行业机会</w:t>
      </w:r>
      <w:r>
        <w:rPr>
          <w:rFonts w:hint="eastAsia"/>
        </w:rPr>
        <w:br/>
      </w:r>
      <w:r>
        <w:rPr>
          <w:rFonts w:hint="eastAsia"/>
        </w:rPr>
        <w:t>　　　　四、水力发电设备行业风险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中国水力发电设备发展现状</w:t>
      </w:r>
      <w:r>
        <w:rPr>
          <w:rFonts w:hint="eastAsia"/>
        </w:rPr>
        <w:br/>
      </w:r>
      <w:r>
        <w:rPr>
          <w:rFonts w:hint="eastAsia"/>
        </w:rPr>
        <w:t>　　第一节 中国水力发电设备市场现状分析</w:t>
      </w:r>
      <w:r>
        <w:rPr>
          <w:rFonts w:hint="eastAsia"/>
        </w:rPr>
        <w:br/>
      </w:r>
      <w:r>
        <w:rPr>
          <w:rFonts w:hint="eastAsia"/>
        </w:rPr>
        <w:t>　　第二节 中国水力发电设备行业产量情况分析及预测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一、水力发电设备总体产能规模</w:t>
      </w:r>
      <w:r>
        <w:rPr>
          <w:rFonts w:hint="eastAsia"/>
        </w:rPr>
        <w:br/>
      </w:r>
      <w:r>
        <w:rPr>
          <w:rFonts w:hint="eastAsia"/>
        </w:rPr>
        <w:t>　　　　二、水力发电设备生产区域分布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三、2020-2025年中国水力发电设备产量统计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四、2026-2032年中国水力发电设备产量预测</w:t>
      </w:r>
      <w:r>
        <w:rPr>
          <w:rFonts w:hint="eastAsia"/>
        </w:rPr>
        <w:br/>
      </w:r>
      <w:r>
        <w:rPr>
          <w:rFonts w:hint="eastAsia"/>
        </w:rPr>
        <w:t>　　第三节 中国水力发电设备市场需求分析及预测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一、中国水力发电设备市场需求特点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二、2020-2025年中国水力发电设备市场需求量统计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三、2026-2032年中国水力发电设备市场需求量预测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中国水力发电设备价格趋势分析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一、2020-2025年中国水力发电设备市场价格趋势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二、2026-2032年中国水力发电设备市场价格走势预测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2020-2025年水力发电设备行业经济运行状况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2020-2025年中国水力发电设备行业盈利能力分析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2020-2025年中国水力发电设备行业发展能力分析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2020-2025年水力发电设备行业偿债能力分析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2020-2025年水力发电设备制造企业数量分析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水力发电设备行业上、下游市场分析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水力发电设备行业上游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水力发电设备行业下游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中国水力发电设备行业重点地区发展分析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水力发电设备行业重点区域市场结构调研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**地区水力发电设备市场发展分析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**地区水力发电设备市场发展分析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**地区水力发电设备市场发展分析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**地区水力发电设备市场发展分析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**地区水力发电设备市场发展分析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2020-2025年中国水力发电设备进出口分析</w:t>
      </w:r>
      <w:r>
        <w:rPr>
          <w:rFonts w:hint="eastAsia"/>
        </w:rPr>
        <w:br/>
      </w:r>
      <w:r>
        <w:rPr>
          <w:rFonts w:hint="eastAsia"/>
        </w:rPr>
        <w:t>　　第一节 水力发电设备进口情况分析</w:t>
      </w:r>
      <w:r>
        <w:rPr>
          <w:rFonts w:hint="eastAsia"/>
        </w:rPr>
        <w:br/>
      </w:r>
      <w:r>
        <w:rPr>
          <w:rFonts w:hint="eastAsia"/>
        </w:rPr>
        <w:t>　　第二节 水力发电设备出口情况分析</w:t>
      </w:r>
      <w:r>
        <w:rPr>
          <w:rFonts w:hint="eastAsia"/>
        </w:rPr>
        <w:br/>
      </w:r>
      <w:r>
        <w:rPr>
          <w:rFonts w:hint="eastAsia"/>
        </w:rPr>
        <w:t>　　第三节 影响水力发电设备进出口因素分析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水力发电设备行业重点企业竞争力分析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三、企业水力发电设备经营状况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水力发电设备行业企业经营策略研究分析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水力发电设备企业多样化经营策略分析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一、水力发电设备企业多样化经营情况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二、现行水力发电设备行业多样化经营的方向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大型水力发电设备企业集团未来发展策略分析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对中小水力发电设备企业生产经营的建议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水力发电设备行业投资风险预警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影响水力发电设备行业发展的主要因素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一、2026年影响水力发电设备行业运行的有利因素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二、2026年影响水力发电设备行业运行的稳定因素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三、2026年影响水力发电设备行业运行的不利因素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四、2026年中国水力发电设备行业发展面临的挑战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五、2026年中国水力发电设备行业发展面临的机遇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水力发电设备行业投资风险预警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一、水力发电设备行业市场风险预测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二、水力发电设备行业政策风险预测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三、水力发电设备行业经营风险预测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四、水力发电设备行业技术风险预测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五、水力发电设备行业竞争风险预测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六、水力发电设备行业其他风险预测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水力发电设备投资建议</w:t>
      </w:r>
      <w:r>
        <w:rPr>
          <w:rFonts w:hint="eastAsia"/>
        </w:rPr>
        <w:br/>
      </w:r>
      <w:r>
        <w:rPr>
          <w:rFonts w:hint="eastAsia"/>
        </w:rPr>
        <w:t>　　第一节 2026年水力发电设备市场前景分析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2026年水力发电设备发展趋势预测</w:t>
      </w:r>
      <w:r>
        <w:rPr>
          <w:rFonts w:hint="eastAsia"/>
        </w:rPr>
        <w:br/>
      </w:r>
      <w:r>
        <w:rPr>
          <w:rFonts w:hint="eastAsia"/>
        </w:rPr>
        <w:t>　　第三节 水力发电设备行业投资进入壁垒分析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水力发电设备行业历程</w:t>
      </w:r>
      <w:r>
        <w:rPr>
          <w:rFonts w:hint="eastAsia"/>
        </w:rPr>
        <w:br/>
      </w:r>
      <w:r>
        <w:rPr>
          <w:rFonts w:hint="eastAsia"/>
        </w:rPr>
        <w:t>　　图表 水力发电设备行业生命周期</w:t>
      </w:r>
      <w:r>
        <w:rPr>
          <w:rFonts w:hint="eastAsia"/>
        </w:rPr>
        <w:br/>
      </w:r>
      <w:r>
        <w:rPr>
          <w:rFonts w:hint="eastAsia"/>
        </w:rPr>
        <w:t>　　图表 水力发电设备行业产业链分析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2020-2025年水力发电设备行业市场容量分析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2026年中国水力发电设备行业需求领域分布格局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2026年中国水力发电设备进口国家及地区分析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2026年中国水力发电设备出口国家及地区分析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2020-2025年中国水力发电设备行业企业平均规模情况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**地区水力发电设备市场规模及增长情况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**地区水力发电设备市场规模及增长情况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**地区水力发电设备行业市场需求情况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水力发电设备重点企业（三）成长能力情况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2026-2032年中国水力发电设备行业发展趋势预测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35c362bac04e8d" w:history="1">
        <w:r>
          <w:rPr>
            <w:rStyle w:val="Hyperlink"/>
          </w:rPr>
          <w:t>2026-2032年全球与中国水力发电设备市场调查研究及前景趋势预测报告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35c362bac04e8d" w:history="1">
        <w:r>
          <w:rPr>
            <w:rStyle w:val="Hyperlink"/>
          </w:rPr>
          <w:t>https://www.20087.com/2/09/ShuiLiFaDianSheBeiDeXianZhuangYuQianJing.html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热点：水力发电设备全国重点实验室、水力发电设备上市公司、水力发电设备概念股、水力发电设备十大品牌、水力发电设备设计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40910a9404326" w:history="1">
      <w:r>
        <w:rPr>
          <w:rStyle w:val="Hyperlink"/>
        </w:rPr>
        <w:t>2026-2032年全球与中国水力发电设备市场调查研究及前景趋势预测报告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ShuiLiFaDianSheBeiDeXianZhuangYuQianJing.html" TargetMode="External" Id="R8a35c362bac0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ShuiLiFaDianSheBeiDeXianZhuangYuQianJing.html" TargetMode="External" Id="R07d40910a940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2026-02-04T07:41:00Z</dcterms:created>
  <dcterms:modified xsi:type="dcterms:W3CDTF">2026-02-04T08:41:00Z</dcterms:modified>
  <dc:subject>2026-2032年全球与中国水力发电设备市场调查研究及前景趋势预测报告</dc:subject>
  <dc:title>2026-2032年全球与中国水力发电设备市场调查研究及前景趋势预测报告</dc:title>
  <cp:keywords>2026-2032年全球与中国水力发电设备市场调查研究及前景趋势预测报告</cp:keywords>
  <dc:description>2026-2032年全球与中国水力发电设备市场调查研究及前景趋势预测报告</dc:description>
</cp:coreProperties>
</file>