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30e7e9ad94b1e" w:history="1">
              <w:r>
                <w:rPr>
                  <w:rStyle w:val="Hyperlink"/>
                </w:rPr>
                <w:t>2025-2031年中国激光学芯片市场现状与发展前景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30e7e9ad94b1e" w:history="1">
              <w:r>
                <w:rPr>
                  <w:rStyle w:val="Hyperlink"/>
                </w:rPr>
                <w:t>2025-2031年中国激光学芯片市场现状与发展前景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30e7e9ad94b1e" w:history="1">
                <w:r>
                  <w:rPr>
                    <w:rStyle w:val="Hyperlink"/>
                  </w:rPr>
                  <w:t>https://www.20087.com/2/19/JiGuangXueXinPianDeQianJing.html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学芯片是一种将激光产生、调制、放大或检测功能集成于半导体基底上的微型光子器件，是现代光通信、光传感、激光雷达及消费电子中重要的核心组件。该类芯片基于III-V族化合物半导体（如砷化镓、磷化铟）或硅光技术，通过外延生长、光刻与蚀刻等微纳加工工艺，构建包含激光器、调制器、波导、探测器等功能单元的复杂结构。激光学芯片企业在光束质量、输出功率、波长稳定性、调制带宽与热管理方面进行精密设计，确保在高速数据传输、精密测量或环境感知等应用中可靠工作。芯片需在晶圆级进行严格测试与筛选，满足工业级可靠性与长期稳定性要求。其封装形式兼顾光学耦合效率、散热性能与电磁屏蔽，适应不同应用场景的集成需求。</w:t>
      </w:r>
      <w:r>
        <w:rPr>
          <w:rFonts w:hint="eastAsia"/>
        </w:rPr>
        <w:br/>
      </w:r>
      <w:r>
        <w:rPr>
          <w:rFonts w:hint="eastAsia"/>
        </w:rPr>
        <w:t>　　未来，激光学芯片的发展将向异质集成、多功能融合与低成本制造方向深化。硅基异质集成技术将实现III-V族激光材料与CMOS工艺的兼容，推动高性能光子芯片的大规模、低成本生产。单芯片上集成多波长激光阵列、相干探测与信号处理电路，将支持更复杂的光通信协议（如相干传输）与传感功能（如光谱分析）。在非线性光学与量子技术领域，基于微谐振腔的频率梳芯片有望实现超精密测距与光频标准。先进封装技术（如共封装光学）将缩短光电互连距离，提升系统能效与带宽密度。在消费与汽车应用中，小型化、低功耗的激光芯片将推动固态激光雷达、3D传感与增强现实设备的普及。自动化测试与良率提升技术将降低单位成本。长远来看，激光学芯片将从分立光电器件转型为集光源、调制、探测与处理于一体的智能光子系统，支撑光电子技术向更高速、更集成与更广泛应用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30e7e9ad94b1e" w:history="1">
        <w:r>
          <w:rPr>
            <w:rStyle w:val="Hyperlink"/>
          </w:rPr>
          <w:t>2025-2031年中国激光学芯片市场现状与发展前景</w:t>
        </w:r>
      </w:hyperlink>
      <w:r>
        <w:rPr>
          <w:rFonts w:hint="eastAsia"/>
        </w:rPr>
        <w:t>》基于国家统计局及激光学芯片行业协会的权威数据，全面调研了激光学芯片行业的市场规模、市场需求、产业链结构及价格变动，并对激光学芯片细分市场进行了深入分析。报告详细剖析了激光学芯片市场竞争格局，重点关注品牌影响力及重点企业的运营表现，同时科学预测了激光学芯片市场前景与发展趋势，识别了行业潜在的风险与机遇。通过专业、科学的研究方法，报告为激光学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激光学芯片行业概述</w:t>
      </w:r>
      <w:r>
        <w:rPr>
          <w:rFonts w:hint="eastAsia"/>
        </w:rPr>
        <w:br/>
      </w:r>
      <w:r>
        <w:rPr>
          <w:rFonts w:hint="eastAsia"/>
        </w:rPr>
        <w:t>　　第一节 激光学芯片定义与分类</w:t>
      </w:r>
      <w:r>
        <w:rPr>
          <w:rFonts w:hint="eastAsia"/>
        </w:rPr>
        <w:br/>
      </w:r>
      <w:r>
        <w:rPr>
          <w:rFonts w:hint="eastAsia"/>
        </w:rPr>
        <w:t>　　第二节 激光学芯片应用领域</w:t>
      </w:r>
      <w:r>
        <w:rPr>
          <w:rFonts w:hint="eastAsia"/>
        </w:rPr>
        <w:br/>
      </w:r>
      <w:r>
        <w:rPr>
          <w:rFonts w:hint="eastAsia"/>
        </w:rPr>
        <w:t>　　第三节 激光学芯片行业经济指标分析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激光学芯片产业链及经营模式分析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三、激光学芯片销售模式及销售渠道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全球激光学芯片市场发展综述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2019-2024年全球激光学芯片市场规模与趋势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主要国家与地区激光学芯片市场分析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2025-2031年全球激光学芯片行业发展趋势与前景预测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中国激光学芯片行业市场分析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2024-2025年激光学芯片产能与投资动态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一、国内激光学芯片产能及利用情况</w:t>
      </w:r>
      <w:r>
        <w:rPr>
          <w:rFonts w:hint="eastAsia"/>
        </w:rPr>
        <w:br/>
      </w:r>
      <w:r>
        <w:rPr>
          <w:rFonts w:hint="eastAsia"/>
        </w:rPr>
        <w:t>　　　　二、激光学芯片产能扩张与投资动态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2025-2031年激光学芯片行业产量统计与趋势预测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一、2019-2024年激光学芯片行业产量数据统计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1、2019-2024年激光学芯片产量及增长趋势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2、2019-2024年激光学芯片细分产品产量及份额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二、影响激光学芯片产量的关键因素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三、2025-2031年激光学芯片产量预测</w:t>
      </w:r>
      <w:r>
        <w:rPr>
          <w:rFonts w:hint="eastAsia"/>
        </w:rPr>
        <w:br/>
      </w:r>
      <w:r>
        <w:rPr>
          <w:rFonts w:hint="eastAsia"/>
        </w:rPr>
        <w:t>　　第三节 2025-2031年激光学芯片市场需求与销售分析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一、2024-2025年激光学芯片行业需求现状</w:t>
      </w:r>
      <w:r>
        <w:rPr>
          <w:rFonts w:hint="eastAsia"/>
        </w:rPr>
        <w:br/>
      </w:r>
      <w:r>
        <w:rPr>
          <w:rFonts w:hint="eastAsia"/>
        </w:rPr>
        <w:t>　　　　二、激光学芯片客户群体与需求特点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三、2019-2024年激光学芯片行业销售规模分析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四、2025-2031年激光学芯片市场增长潜力与规模预测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中国激光学芯片细分市场与下游应用领域分析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激光学芯片细分市场分析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一、2024-2025年激光学芯片主要细分产品市场现状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激光学芯片下游应用与客户群体分析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一、2024-2025年激光学芯片各应用领域市场现状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2024-2025年激光学芯片行业技术发展现状及趋势分析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激光学芯片行业技术发展现状分析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国内外激光学芯片行业技术差异与原因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激光学芯片行业技术发展方向、趋势预测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提升激光学芯片行业技术能力策略建议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激光学芯片价格机制与竞争策略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一、2019-2024年激光学芯片市场价格走势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激光学芯片定价策略与方法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2025-2031年激光学芯片价格竞争态势与趋势预测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中国激光学芯片行业重点区域市场研究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2024-2025年重点区域激光学芯片市场发展概况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二、2019-2024年激光学芯片市场需求规模情况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三、2025-2031年激光学芯片行业发展潜力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二、2019-2024年激光学芯片市场需求规模情况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三、2025-2031年激光学芯片行业发展潜力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二、2019-2024年激光学芯片市场需求规模情况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三、2025-2031年激光学芯片行业发展潜力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二、2019-2024年激光学芯片市场需求规模情况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三、2025-2031年激光学芯片行业发展潜力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二、2019-2024年激光学芯片市场需求规模情况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三、2025-2031年激光学芯片行业发展潜力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2019-2024年中国激光学芯片行业进出口情况分析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激光学芯片行业进口情况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一、2019-2024年激光学芯片进口规模及增长情况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二、激光学芯片主要进口来源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激光学芯片行业出口情况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一、2019-2024年激光学芯片出口规模及增长情况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二、激光学芯片主要出口目的地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2019-2024年中国激光学芯片行业总体发展与财务状况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2019-2024年中国激光学芯片行业规模情况</w:t>
      </w:r>
      <w:r>
        <w:rPr>
          <w:rFonts w:hint="eastAsia"/>
        </w:rPr>
        <w:br/>
      </w:r>
      <w:r>
        <w:rPr>
          <w:rFonts w:hint="eastAsia"/>
        </w:rPr>
        <w:t>　　　　一、激光学芯片行业企业数量规模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二、激光学芯片行业从业人员规模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三、激光学芯片行业市场敏感性分析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2019-2024年中国激光学芯片行业财务能力分析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一、激光学芯片行业盈利能力</w:t>
      </w:r>
      <w:r>
        <w:rPr>
          <w:rFonts w:hint="eastAsia"/>
        </w:rPr>
        <w:br/>
      </w:r>
      <w:r>
        <w:rPr>
          <w:rFonts w:hint="eastAsia"/>
        </w:rPr>
        <w:t>　　　　二、激光学芯片行业偿债能力</w:t>
      </w:r>
      <w:r>
        <w:rPr>
          <w:rFonts w:hint="eastAsia"/>
        </w:rPr>
        <w:br/>
      </w:r>
      <w:r>
        <w:rPr>
          <w:rFonts w:hint="eastAsia"/>
        </w:rPr>
        <w:t>　　　　三、激光学芯片行业营运能力</w:t>
      </w:r>
      <w:r>
        <w:rPr>
          <w:rFonts w:hint="eastAsia"/>
        </w:rPr>
        <w:br/>
      </w:r>
      <w:r>
        <w:rPr>
          <w:rFonts w:hint="eastAsia"/>
        </w:rPr>
        <w:t>　　　　四、激光学芯片行业发展能力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激光学芯片行业重点企业调研分析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二、企业激光学芯片业务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二、企业激光学芯片业务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二、企业激光学芯片业务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二、企业激光学芯片业务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二、企业激光学芯片业务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二、企业激光学芯片业务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中国激光学芯片行业竞争格局分析</w:t>
      </w:r>
      <w:r>
        <w:rPr>
          <w:rFonts w:hint="eastAsia"/>
        </w:rPr>
        <w:br/>
      </w:r>
      <w:r>
        <w:rPr>
          <w:rFonts w:hint="eastAsia"/>
        </w:rPr>
        <w:t>　　第一节 激光学芯片行业竞争格局总览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2024-2025年激光学芯片行业竞争力分析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2019-2024年激光学芯片行业企业并购活动分析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2024-2025年激光学芯片行业会展与招投标活动分析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一、激光学芯片行业会展活动及其市场影响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2025年中国激光学芯片企业发展企业发展策略与建议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激光学芯片销售模式与渠道策略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激光学芯片品牌与市场推广策略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激光学芯片研发投入与技术创新能力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激光学芯片合作联盟与资源整合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中国激光学芯片行业风险与对策</w:t>
      </w:r>
      <w:r>
        <w:rPr>
          <w:rFonts w:hint="eastAsia"/>
        </w:rPr>
        <w:br/>
      </w:r>
      <w:r>
        <w:rPr>
          <w:rFonts w:hint="eastAsia"/>
        </w:rPr>
        <w:t>　　第一节 激光学芯片行业SWOT分析</w:t>
      </w:r>
      <w:r>
        <w:rPr>
          <w:rFonts w:hint="eastAsia"/>
        </w:rPr>
        <w:br/>
      </w:r>
      <w:r>
        <w:rPr>
          <w:rFonts w:hint="eastAsia"/>
        </w:rPr>
        <w:t>　　　　一、激光学芯片行业优势</w:t>
      </w:r>
      <w:r>
        <w:rPr>
          <w:rFonts w:hint="eastAsia"/>
        </w:rPr>
        <w:br/>
      </w:r>
      <w:r>
        <w:rPr>
          <w:rFonts w:hint="eastAsia"/>
        </w:rPr>
        <w:t>　　　　二、激光学芯片行业劣势</w:t>
      </w:r>
      <w:r>
        <w:rPr>
          <w:rFonts w:hint="eastAsia"/>
        </w:rPr>
        <w:br/>
      </w:r>
      <w:r>
        <w:rPr>
          <w:rFonts w:hint="eastAsia"/>
        </w:rPr>
        <w:t>　　　　三、激光学芯片市场机会</w:t>
      </w:r>
      <w:r>
        <w:rPr>
          <w:rFonts w:hint="eastAsia"/>
        </w:rPr>
        <w:br/>
      </w:r>
      <w:r>
        <w:rPr>
          <w:rFonts w:hint="eastAsia"/>
        </w:rPr>
        <w:t>　　　　四、激光学芯片市场威胁</w:t>
      </w:r>
      <w:r>
        <w:rPr>
          <w:rFonts w:hint="eastAsia"/>
        </w:rPr>
        <w:br/>
      </w:r>
      <w:r>
        <w:rPr>
          <w:rFonts w:hint="eastAsia"/>
        </w:rPr>
        <w:t>　　第二节 激光学芯片行业风险及对策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2025-2031年中国激光学芯片行业前景与发展趋势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2024-2025年激光学芯片行业发展环境分析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一、激光学芯片行业主管部门与监管体制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二、激光学芯片行业主要法律法规及政策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三、激光学芯片行业标准与质量监管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2025-2031年激光学芯片行业发展趋势与方向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2025-2031年激光学芯片行业发展潜力与机遇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激光学芯片行业研究结论与建议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激光学芯片行业发展建议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2019-2024年中国激光学芯片市场规模及增长情况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2019-2024年中国激光学芯片行业产量及增长趋势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2025-2031年中国激光学芯片行业产量预测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2019-2024年中国激光学芯片行业市场需求及增长情况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2025-2031年中国激光学芯片行业市场需求预测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**地区激光学芯片市场规模及增长情况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**地区激光学芯片行业市场需求情况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**地区激光学芯片市场规模及增长情况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**地区激光学芯片行业市场需求情况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2019-2024年中国激光学芯片行业出口情况分析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激光学芯片重点企业经营情况分析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2025年激光学芯片行业壁垒</w:t>
      </w:r>
      <w:r>
        <w:rPr>
          <w:rFonts w:hint="eastAsia"/>
        </w:rPr>
        <w:br/>
      </w:r>
      <w:r>
        <w:rPr>
          <w:rFonts w:hint="eastAsia"/>
        </w:rPr>
        <w:t>　　图表 2025年激光学芯片市场前景分析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2025-2031年中国激光学芯片市场规模预测</w:t>
      </w:r>
      <w:r>
        <w:rPr>
          <w:rFonts w:hint="eastAsia"/>
        </w:rPr>
        <w:br/>
      </w:r>
      <w:r>
        <w:rPr>
          <w:rFonts w:hint="eastAsia"/>
        </w:rPr>
        <w:t>　　图表 2025年激光学芯片发展趋势预测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30e7e9ad94b1e" w:history="1">
        <w:r>
          <w:rPr>
            <w:rStyle w:val="Hyperlink"/>
          </w:rPr>
          <w:t>2025-2031年中国激光学芯片市场现状与发展前景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30e7e9ad94b1e" w:history="1">
        <w:r>
          <w:rPr>
            <w:rStyle w:val="Hyperlink"/>
          </w:rPr>
          <w:t>https://www.20087.com/2/19/JiGuangXueXinPianDeQianJing.html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热点：激光芯片上市公司、激光芯片原理、激光芯片和普通芯片区别、激光器 芯片、光电芯片、激光芯片结构、造芯片学什么专业、激光加工芯片、光刻机有关的大学专业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171075ad740f7" w:history="1">
      <w:r>
        <w:rPr>
          <w:rStyle w:val="Hyperlink"/>
        </w:rPr>
        <w:t>2025-2031年中国激光学芯片市场现状与发展前景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GuangXueXinPianDeQianJing.html" TargetMode="External" Id="Rd5e30e7e9ad9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GuangXueXinPianDeQianJing.html" TargetMode="External" Id="Rbba171075ad7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2025-08-13T05:16:05Z</dcterms:created>
  <dcterms:modified xsi:type="dcterms:W3CDTF">2025-08-13T06:16:05Z</dcterms:modified>
  <dc:subject>2025-2031年中国激光学芯片市场现状与发展前景</dc:subject>
  <dc:title>2025-2031年中国激光学芯片市场现状与发展前景</dc:title>
  <cp:keywords>2025-2031年中国激光学芯片市场现状与发展前景</cp:keywords>
  <dc:description>2025-2031年中国激光学芯片市场现状与发展前景</dc:description>
</cp:coreProperties>
</file>