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490b7b4864ff3" w:history="1">
              <w:r>
                <w:rPr>
                  <w:rStyle w:val="Hyperlink"/>
                </w:rPr>
                <w:t>2025-2031年中国特种轴承行业研究与发展趋势报告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490b7b4864ff3" w:history="1">
              <w:r>
                <w:rPr>
                  <w:rStyle w:val="Hyperlink"/>
                </w:rPr>
                <w:t>2025-2031年中国特种轴承行业研究与发展趋势报告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490b7b4864ff3" w:history="1">
                <w:r>
                  <w:rPr>
                    <w:rStyle w:val="Hyperlink"/>
                  </w:rPr>
                  <w:t>https://www.20087.com/2/29/TeZhongZhouChengDeQianJingQuShi.html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轴承是在特定工况下使用的高性能轴承，如高温、高压、高速、腐蚀性环境等，广泛应用于航空发动机、精密机床、医疗器械等领域。近年来，随着精密加工技术和材料科学的发展，特种轴承的精度、承载能力和使用寿命有了显著提高，同时，对轴承的润滑和密封技术也进行了优化，以适应更加恶劣的使用条件。</w:t>
      </w:r>
      <w:r>
        <w:rPr>
          <w:rFonts w:hint="eastAsia"/>
        </w:rPr>
        <w:br/>
      </w:r>
      <w:r>
        <w:rPr>
          <w:rFonts w:hint="eastAsia"/>
        </w:rPr>
        <w:t>　　未来，特种轴承将更加注重智能化和自适应性。智能化方面，将集成传感器和智能控制系统，实现轴承状态的实时监测和预测性维护，提高设备的运行效率和安全性。自适应性方面，将开发能够根据工作环境自动调整性能的轴承，如自润滑、自清洁和自修复功能，以延长轴承的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490b7b4864ff3" w:history="1">
        <w:r>
          <w:rPr>
            <w:rStyle w:val="Hyperlink"/>
          </w:rPr>
          <w:t>2025-2031年中国特种轴承行业研究与发展趋势报告</w:t>
        </w:r>
      </w:hyperlink>
      <w:r>
        <w:rPr>
          <w:rFonts w:hint="eastAsia"/>
        </w:rPr>
        <w:t>》在多年特种轴承行业研究结论的基础上，结合中国特种轴承行业市场的发展现状，通过资深研究团队对特种轴承市场各类资讯进行整理分析，并依托国家权威数据资源和长期市场监测的数据库，对特种轴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3490b7b4864ff3" w:history="1">
        <w:r>
          <w:rPr>
            <w:rStyle w:val="Hyperlink"/>
          </w:rPr>
          <w:t>2025-2031年中国特种轴承行业研究与发展趋势报告</w:t>
        </w:r>
      </w:hyperlink>
      <w:r>
        <w:rPr>
          <w:rFonts w:hint="eastAsia"/>
        </w:rPr>
        <w:t>可以帮助投资者准确把握特种轴承行业的市场现状，为投资者进行投资作出特种轴承行业前景预判，挖掘特种轴承行业投资价值，同时提出特种轴承行业投资策略、营销策略等方面的建议。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特种轴承行业相关概述</w:t>
      </w:r>
      <w:r>
        <w:rPr>
          <w:rFonts w:hint="eastAsia"/>
        </w:rPr>
        <w:br/>
      </w:r>
      <w:r>
        <w:rPr>
          <w:rFonts w:hint="eastAsia"/>
        </w:rPr>
        <w:t>　　　　一、特种轴承行业定义及特点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1、特种轴承行业定义</w:t>
      </w:r>
      <w:r>
        <w:rPr>
          <w:rFonts w:hint="eastAsia"/>
        </w:rPr>
        <w:br/>
      </w:r>
      <w:r>
        <w:rPr>
          <w:rFonts w:hint="eastAsia"/>
        </w:rPr>
        <w:t>　　　　　　2、特种轴承行业特点</w:t>
      </w:r>
      <w:r>
        <w:rPr>
          <w:rFonts w:hint="eastAsia"/>
        </w:rPr>
        <w:br/>
      </w:r>
      <w:r>
        <w:rPr>
          <w:rFonts w:hint="eastAsia"/>
        </w:rPr>
        <w:t>　　　　二、特种轴承行业经营模式分析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1、特种轴承生产模式</w:t>
      </w:r>
      <w:r>
        <w:rPr>
          <w:rFonts w:hint="eastAsia"/>
        </w:rPr>
        <w:br/>
      </w:r>
      <w:r>
        <w:rPr>
          <w:rFonts w:hint="eastAsia"/>
        </w:rPr>
        <w:t>　　　　　　2、特种轴承采购模式</w:t>
      </w:r>
      <w:r>
        <w:rPr>
          <w:rFonts w:hint="eastAsia"/>
        </w:rPr>
        <w:br/>
      </w:r>
      <w:r>
        <w:rPr>
          <w:rFonts w:hint="eastAsia"/>
        </w:rPr>
        <w:t>　　　　　　3、特种轴承销售模式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2024-2025年全球特种轴承行业发展概况</w:t>
      </w:r>
      <w:r>
        <w:rPr>
          <w:rFonts w:hint="eastAsia"/>
        </w:rPr>
        <w:br/>
      </w:r>
      <w:r>
        <w:rPr>
          <w:rFonts w:hint="eastAsia"/>
        </w:rPr>
        <w:t>　　第二节 全球特种轴承行业发展走势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特种轴承政策环境分析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特种轴承技术环境分析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当前我国特种轴承技术发展现状</w:t>
      </w:r>
      <w:r>
        <w:rPr>
          <w:rFonts w:hint="eastAsia"/>
        </w:rPr>
        <w:br/>
      </w:r>
      <w:r>
        <w:rPr>
          <w:rFonts w:hint="eastAsia"/>
        </w:rPr>
        <w:t>　　第二节 中外特种轴承技术差距及产生差距的主要原因分析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提高我国特种轴承技术的对策</w:t>
      </w:r>
      <w:r>
        <w:rPr>
          <w:rFonts w:hint="eastAsia"/>
        </w:rPr>
        <w:br/>
      </w:r>
      <w:r>
        <w:rPr>
          <w:rFonts w:hint="eastAsia"/>
        </w:rPr>
        <w:t>　　第四节 我国特种轴承研发、设计发展趋势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2024-2025年中国特种轴承行业市场供需状况分析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中国特种轴承行业市场供给状况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一、2019-2024年特种轴承行业市场供给情况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二、特种轴承行业市场供给特点分析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三、2025-2031年特种轴承行业市场供给预测</w:t>
      </w:r>
      <w:r>
        <w:rPr>
          <w:rFonts w:hint="eastAsia"/>
        </w:rPr>
        <w:br/>
      </w:r>
      <w:r>
        <w:rPr>
          <w:rFonts w:hint="eastAsia"/>
        </w:rPr>
        <w:t>　　第五节 特种轴承行业市场供需平衡状况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特种轴承价格影响因素分析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2019-2024年中国特种轴承市场价格趋向分析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2025-2031年中国特种轴承市场价格趋向预测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特种轴承行业竞争格局分析</w:t>
      </w:r>
      <w:r>
        <w:rPr>
          <w:rFonts w:hint="eastAsia"/>
        </w:rPr>
        <w:br/>
      </w:r>
      <w:r>
        <w:rPr>
          <w:rFonts w:hint="eastAsia"/>
        </w:rPr>
        <w:t>　　第一节 特种轴承行业集中度分析</w:t>
      </w:r>
      <w:r>
        <w:rPr>
          <w:rFonts w:hint="eastAsia"/>
        </w:rPr>
        <w:br/>
      </w:r>
      <w:r>
        <w:rPr>
          <w:rFonts w:hint="eastAsia"/>
        </w:rPr>
        <w:t>　　　　一、特种轴承市场集中度分析</w:t>
      </w:r>
      <w:r>
        <w:rPr>
          <w:rFonts w:hint="eastAsia"/>
        </w:rPr>
        <w:br/>
      </w:r>
      <w:r>
        <w:rPr>
          <w:rFonts w:hint="eastAsia"/>
        </w:rPr>
        <w:t>　　　　二、特种轴承企业集中度分析</w:t>
      </w:r>
      <w:r>
        <w:rPr>
          <w:rFonts w:hint="eastAsia"/>
        </w:rPr>
        <w:br/>
      </w:r>
      <w:r>
        <w:rPr>
          <w:rFonts w:hint="eastAsia"/>
        </w:rPr>
        <w:t>　　　　三、特种轴承区域集中度分析</w:t>
      </w:r>
      <w:r>
        <w:rPr>
          <w:rFonts w:hint="eastAsia"/>
        </w:rPr>
        <w:br/>
      </w:r>
      <w:r>
        <w:rPr>
          <w:rFonts w:hint="eastAsia"/>
        </w:rPr>
        <w:t>　　第二节 特种轴承行业竞争格局分析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2024-2025年特种轴承企业发展策略分析</w:t>
      </w:r>
      <w:r>
        <w:rPr>
          <w:rFonts w:hint="eastAsia"/>
        </w:rPr>
        <w:br/>
      </w:r>
      <w:r>
        <w:rPr>
          <w:rFonts w:hint="eastAsia"/>
        </w:rPr>
        <w:t>　　第一节 特种轴承市场策略分析</w:t>
      </w:r>
      <w:r>
        <w:rPr>
          <w:rFonts w:hint="eastAsia"/>
        </w:rPr>
        <w:br/>
      </w:r>
      <w:r>
        <w:rPr>
          <w:rFonts w:hint="eastAsia"/>
        </w:rPr>
        <w:t>　　　　一、特种轴承价格策略分析</w:t>
      </w:r>
      <w:r>
        <w:rPr>
          <w:rFonts w:hint="eastAsia"/>
        </w:rPr>
        <w:br/>
      </w:r>
      <w:r>
        <w:rPr>
          <w:rFonts w:hint="eastAsia"/>
        </w:rPr>
        <w:t>　　　　二、特种轴承渠道策略分析</w:t>
      </w:r>
      <w:r>
        <w:rPr>
          <w:rFonts w:hint="eastAsia"/>
        </w:rPr>
        <w:br/>
      </w:r>
      <w:r>
        <w:rPr>
          <w:rFonts w:hint="eastAsia"/>
        </w:rPr>
        <w:t>　　第二节 特种轴承销售策略分析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对我国特种轴承品牌的战略思考</w:t>
      </w:r>
      <w:r>
        <w:rPr>
          <w:rFonts w:hint="eastAsia"/>
        </w:rPr>
        <w:br/>
      </w:r>
      <w:r>
        <w:rPr>
          <w:rFonts w:hint="eastAsia"/>
        </w:rPr>
        <w:t>　　　　一、特种轴承实施品牌战略的意义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三、我国特种轴承企业的品牌战略</w:t>
      </w:r>
      <w:r>
        <w:rPr>
          <w:rFonts w:hint="eastAsia"/>
        </w:rPr>
        <w:br/>
      </w:r>
      <w:r>
        <w:rPr>
          <w:rFonts w:hint="eastAsia"/>
        </w:rPr>
        <w:t>　　　　四、特种轴承品牌战略管理的策略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2024-2025年中国特种轴承行业营销策略分析</w:t>
      </w:r>
      <w:r>
        <w:rPr>
          <w:rFonts w:hint="eastAsia"/>
        </w:rPr>
        <w:br/>
      </w:r>
      <w:r>
        <w:rPr>
          <w:rFonts w:hint="eastAsia"/>
        </w:rPr>
        <w:t>　　第一节 特种轴承市场推广策略研究分析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一、做好特种轴承产品导入</w:t>
      </w:r>
      <w:r>
        <w:rPr>
          <w:rFonts w:hint="eastAsia"/>
        </w:rPr>
        <w:br/>
      </w:r>
      <w:r>
        <w:rPr>
          <w:rFonts w:hint="eastAsia"/>
        </w:rPr>
        <w:t>　　　　二、做好特种轴承产品组合和产品线决策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2025-2031年中国特种轴承行业前景与风险预测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2025年特种轴承市场前景分析</w:t>
      </w:r>
      <w:r>
        <w:rPr>
          <w:rFonts w:hint="eastAsia"/>
        </w:rPr>
        <w:br/>
      </w:r>
      <w:r>
        <w:rPr>
          <w:rFonts w:hint="eastAsia"/>
        </w:rPr>
        <w:t>　　第二节 2025年特种轴承发展趋势预测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2025-2031年中国特种轴承行业盈利模式与投资策略分析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国外特种轴承行业投资现状及经营模式分析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中国特种轴承行业商业模式探讨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中国特种轴承行业投资国际化发展战略分析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中国特种轴承行业投资策略分析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中国特种轴承行业资本运作战略选择方案研究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中国特种轴承行业多元化经营战略的可行性分析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特种轴承行业历程</w:t>
      </w:r>
      <w:r>
        <w:rPr>
          <w:rFonts w:hint="eastAsia"/>
        </w:rPr>
        <w:br/>
      </w:r>
      <w:r>
        <w:rPr>
          <w:rFonts w:hint="eastAsia"/>
        </w:rPr>
        <w:t>　　图表 特种轴承行业生命周期</w:t>
      </w:r>
      <w:r>
        <w:rPr>
          <w:rFonts w:hint="eastAsia"/>
        </w:rPr>
        <w:br/>
      </w:r>
      <w:r>
        <w:rPr>
          <w:rFonts w:hint="eastAsia"/>
        </w:rPr>
        <w:t>　　图表 特种轴承行业产业链分析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490b7b4864ff3" w:history="1">
        <w:r>
          <w:rPr>
            <w:rStyle w:val="Hyperlink"/>
          </w:rPr>
          <w:t>2025-2031年中国特种轴承行业研究与发展趋势报告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490b7b4864ff3" w:history="1">
        <w:r>
          <w:rPr>
            <w:rStyle w:val="Hyperlink"/>
          </w:rPr>
          <w:t>https://www.20087.com/2/29/TeZhongZhouChengDeQianJingQuShi.html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热点：NSK轴承、江苏万达特种轴承、中国轴承品牌前十名、特种轴承图片大全、航空轴承、特种轴承有哪些、轴承型号尺寸查询表、特种轴承厂家、调心滚子轴承的用途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693f2def04efa" w:history="1">
      <w:r>
        <w:rPr>
          <w:rStyle w:val="Hyperlink"/>
        </w:rPr>
        <w:t>2025-2031年中国特种轴承行业研究与发展趋势报告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eZhongZhouChengDeQianJingQuShi.html" TargetMode="External" Id="R8f3490b7b486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eZhongZhouChengDeQianJingQuShi.html" TargetMode="External" Id="Rb6a693f2def0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2025-02-26T01:02:00Z</dcterms:created>
  <dcterms:modified xsi:type="dcterms:W3CDTF">2025-02-26T02:02:00Z</dcterms:modified>
  <dc:subject>2025-2031年中国特种轴承行业研究与发展趋势报告</dc:subject>
  <dc:title>2025-2031年中国特种轴承行业研究与发展趋势报告</dc:title>
  <cp:keywords>2025-2031年中国特种轴承行业研究与发展趋势报告</cp:keywords>
  <dc:description>2025-2031年中国特种轴承行业研究与发展趋势报告</dc:description>
</cp:coreProperties>
</file>