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1b84432574c01" w:history="1">
              <w:r>
                <w:rPr>
                  <w:rStyle w:val="Hyperlink"/>
                </w:rPr>
                <w:t>2024-2030年中国电动轮椅车行业发展深度调研与未来趋势分析报告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1b84432574c01" w:history="1">
              <w:r>
                <w:rPr>
                  <w:rStyle w:val="Hyperlink"/>
                </w:rPr>
                <w:t>2024-2030年中国电动轮椅车行业发展深度调研与未来趋势分析报告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1b84432574c01" w:history="1">
                <w:r>
                  <w:rPr>
                    <w:rStyle w:val="Hyperlink"/>
                  </w:rPr>
                  <w:t>https://www.20087.com/2/39/DianDongLunYiCheHangYeFaZhanQuShi.html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车是一种辅助行动工具，近年来随着老龄化社会的到来以及残疾人群体的需求增加，市场对电动轮椅车的需求持续增长。技术的进步使得电动轮椅车的性能得到显著提升，如更长的续航里程、更强的承重能力和更舒适的乘坐体验。此外，随着个性化需求的增加，市场上出现了多种款式和功能的电动轮椅车，以满足不同用户的具体需求。</w:t>
      </w:r>
      <w:r>
        <w:rPr>
          <w:rFonts w:hint="eastAsia"/>
        </w:rPr>
        <w:br/>
      </w:r>
      <w:r>
        <w:rPr>
          <w:rFonts w:hint="eastAsia"/>
        </w:rPr>
        <w:t>　　未来，电动轮椅车的发展将主要体现在以下几个方面：一是技术的不断进步，如电池技术的突破将带来更长的续航能力；二是智能化水平的提升，通过集成智能控制系统来提高使用便利性和安全性；三是定制化服务的推广，以满足用户的个性化需求；四是环保材料的应用，以减少对环境的影响；五是售后服务的完善，提供更加便捷和全面的维修保养服务。</w:t>
      </w:r>
      <w:r>
        <w:rPr>
          <w:rFonts w:hint="eastAsia"/>
        </w:rPr>
        <w:br/>
      </w:r>
      <w:r>
        <w:rPr>
          <w:rFonts w:hint="eastAsia"/>
        </w:rPr>
        <w:t>　　《</w:t>
      </w:r>
      <w:hyperlink r:id="Ra311b84432574c01" w:history="1">
        <w:r>
          <w:rPr>
            <w:rStyle w:val="Hyperlink"/>
          </w:rPr>
          <w:t>2024-2030年中国电动轮椅车行业发展深度调研与未来趋势分析报告</w:t>
        </w:r>
      </w:hyperlink>
      <w:r>
        <w:rPr>
          <w:rFonts w:hint="eastAsia"/>
        </w:rPr>
        <w:t>》依据国家权威机构及电动轮椅车相关协会等渠道的权威资料数据，结合电动轮椅车行业发展所处的环境，从理论到实践、从宏观到微观等多个角度对电动轮椅车行业进行调研分析。</w:t>
      </w:r>
      <w:r>
        <w:rPr>
          <w:rFonts w:hint="eastAsia"/>
        </w:rPr>
        <w:br/>
      </w:r>
      <w:r>
        <w:rPr>
          <w:rFonts w:hint="eastAsia"/>
        </w:rPr>
        <w:t>　　《</w:t>
      </w:r>
      <w:hyperlink r:id="Ra311b84432574c01" w:history="1">
        <w:r>
          <w:rPr>
            <w:rStyle w:val="Hyperlink"/>
          </w:rPr>
          <w:t>2024-2030年中国电动轮椅车行业发展深度调研与未来趋势分析报告</w:t>
        </w:r>
      </w:hyperlink>
      <w:r>
        <w:rPr>
          <w:rFonts w:hint="eastAsia"/>
        </w:rPr>
        <w:t>》内容严谨、数据翔实，通过辅以大量直观的图表帮助电动轮椅车行业企业准确把握电动轮椅车行业发展动向、正确制定企业发展战略和投资策略。</w:t>
      </w:r>
      <w:r>
        <w:rPr>
          <w:rFonts w:hint="eastAsia"/>
        </w:rPr>
        <w:br/>
      </w:r>
      <w:r>
        <w:rPr>
          <w:rFonts w:hint="eastAsia"/>
        </w:rPr>
        <w:t>　　市场调研网发布的</w:t>
      </w:r>
      <w:hyperlink r:id="Ra311b84432574c01" w:history="1">
        <w:r>
          <w:rPr>
            <w:rStyle w:val="Hyperlink"/>
          </w:rPr>
          <w:t>2024-2030年中国电动轮椅车行业发展深度调研与未来趋势分析报告</w:t>
        </w:r>
      </w:hyperlink>
      <w:r>
        <w:rPr>
          <w:rFonts w:hint="eastAsia"/>
        </w:rPr>
        <w:t>是电动轮椅车业内企业、相关投资公司及政府部门准确把握电动轮椅车行业发展趋势，洞悉电动轮椅车行业竞争格局，规避经营和投资风险，制定正确竞争和投资战略决策的重要决策依据之一。</w:t>
      </w:r>
      <w:r>
        <w:rPr>
          <w:rFonts w:hint="eastAsia"/>
        </w:rPr>
        <w:br/>
      </w:r>
      <w:r>
        <w:rPr>
          <w:rFonts w:hint="eastAsia"/>
        </w:rPr>
        <w:br/>
      </w:r>
      <w:r>
        <w:rPr>
          <w:rFonts w:hint="eastAsia"/>
        </w:rPr>
        <w:t>第一章 电动轮椅车行业经济环境分析及预测</w:t>
      </w:r>
      <w:r>
        <w:rPr>
          <w:rFonts w:hint="eastAsia"/>
        </w:rPr>
        <w:br/>
      </w:r>
      <w:r>
        <w:rPr>
          <w:rFonts w:hint="eastAsia"/>
        </w:rPr>
        <w:t>　　第一节 2024年电动轮椅车行业经济环境分析及预测</w:t>
      </w:r>
      <w:r>
        <w:rPr>
          <w:rFonts w:hint="eastAsia"/>
        </w:rPr>
        <w:br/>
      </w:r>
      <w:r>
        <w:rPr>
          <w:rFonts w:hint="eastAsia"/>
        </w:rPr>
        <w:t>　　　　一、世界经济发展趋势及影响预测</w:t>
      </w:r>
      <w:r>
        <w:rPr>
          <w:rFonts w:hint="eastAsia"/>
        </w:rPr>
        <w:br/>
      </w:r>
      <w:r>
        <w:rPr>
          <w:rFonts w:hint="eastAsia"/>
        </w:rPr>
        <w:t>　　　　二、国内经济发展趋势及影响预测</w:t>
      </w:r>
      <w:r>
        <w:rPr>
          <w:rFonts w:hint="eastAsia"/>
        </w:rPr>
        <w:br/>
      </w:r>
      <w:r>
        <w:rPr>
          <w:rFonts w:hint="eastAsia"/>
        </w:rPr>
        <w:t>　　　　三、货币及汇率政策发展趋势及影响预测</w:t>
      </w:r>
      <w:r>
        <w:rPr>
          <w:rFonts w:hint="eastAsia"/>
        </w:rPr>
        <w:br/>
      </w:r>
      <w:r>
        <w:rPr>
          <w:rFonts w:hint="eastAsia"/>
        </w:rPr>
        <w:t>　　　　四、居民消费水平发展趋势及影响预测</w:t>
      </w:r>
      <w:r>
        <w:rPr>
          <w:rFonts w:hint="eastAsia"/>
        </w:rPr>
        <w:br/>
      </w:r>
      <w:r>
        <w:rPr>
          <w:rFonts w:hint="eastAsia"/>
        </w:rPr>
        <w:br/>
      </w:r>
      <w:r>
        <w:rPr>
          <w:rFonts w:hint="eastAsia"/>
        </w:rPr>
        <w:t>第二章 电动轮椅车行业特征</w:t>
      </w:r>
      <w:r>
        <w:rPr>
          <w:rFonts w:hint="eastAsia"/>
        </w:rPr>
        <w:br/>
      </w:r>
      <w:r>
        <w:rPr>
          <w:rFonts w:hint="eastAsia"/>
        </w:rPr>
        <w:t>　　第一节 电动轮椅车行业概况</w:t>
      </w:r>
      <w:r>
        <w:rPr>
          <w:rFonts w:hint="eastAsia"/>
        </w:rPr>
        <w:br/>
      </w:r>
      <w:r>
        <w:rPr>
          <w:rFonts w:hint="eastAsia"/>
        </w:rPr>
        <w:t>　　　　一、电动轮椅车行业定义</w:t>
      </w:r>
      <w:r>
        <w:rPr>
          <w:rFonts w:hint="eastAsia"/>
        </w:rPr>
        <w:br/>
      </w:r>
      <w:r>
        <w:rPr>
          <w:rFonts w:hint="eastAsia"/>
        </w:rPr>
        <w:t>　　　　二、电动轮椅车上游行业定义及发展状况</w:t>
      </w:r>
      <w:r>
        <w:rPr>
          <w:rFonts w:hint="eastAsia"/>
        </w:rPr>
        <w:br/>
      </w:r>
      <w:r>
        <w:rPr>
          <w:rFonts w:hint="eastAsia"/>
        </w:rPr>
        <w:t>　　　　三、电动轮椅车下游行业定义及发展状况</w:t>
      </w:r>
      <w:r>
        <w:rPr>
          <w:rFonts w:hint="eastAsia"/>
        </w:rPr>
        <w:br/>
      </w:r>
      <w:r>
        <w:rPr>
          <w:rFonts w:hint="eastAsia"/>
        </w:rPr>
        <w:t>　　　　四、电动轮椅车行业在国民经济中的重要性</w:t>
      </w:r>
      <w:r>
        <w:rPr>
          <w:rFonts w:hint="eastAsia"/>
        </w:rPr>
        <w:br/>
      </w:r>
      <w:r>
        <w:rPr>
          <w:rFonts w:hint="eastAsia"/>
        </w:rPr>
        <w:t>　　　　　　（一）行业相关统计数据</w:t>
      </w:r>
      <w:r>
        <w:rPr>
          <w:rFonts w:hint="eastAsia"/>
        </w:rPr>
        <w:br/>
      </w:r>
      <w:r>
        <w:rPr>
          <w:rFonts w:hint="eastAsia"/>
        </w:rPr>
        <w:t>　　　　　　（二）行业在国民经济中的战略地位</w:t>
      </w:r>
      <w:r>
        <w:rPr>
          <w:rFonts w:hint="eastAsia"/>
        </w:rPr>
        <w:br/>
      </w:r>
      <w:r>
        <w:rPr>
          <w:rFonts w:hint="eastAsia"/>
        </w:rPr>
        <w:t>　　　　五、电动轮椅车行业发展历程</w:t>
      </w:r>
      <w:r>
        <w:rPr>
          <w:rFonts w:hint="eastAsia"/>
        </w:rPr>
        <w:br/>
      </w:r>
      <w:r>
        <w:rPr>
          <w:rFonts w:hint="eastAsia"/>
        </w:rPr>
        <w:br/>
      </w:r>
      <w:r>
        <w:rPr>
          <w:rFonts w:hint="eastAsia"/>
        </w:rPr>
        <w:t>第三章 电动轮椅车业生产和需求状况分析</w:t>
      </w:r>
      <w:r>
        <w:rPr>
          <w:rFonts w:hint="eastAsia"/>
        </w:rPr>
        <w:br/>
      </w:r>
      <w:r>
        <w:rPr>
          <w:rFonts w:hint="eastAsia"/>
        </w:rPr>
        <w:t>　　第一节 生产状况分析</w:t>
      </w:r>
      <w:r>
        <w:rPr>
          <w:rFonts w:hint="eastAsia"/>
        </w:rPr>
        <w:br/>
      </w:r>
      <w:r>
        <w:rPr>
          <w:rFonts w:hint="eastAsia"/>
        </w:rPr>
        <w:t>　　　　一、总体生产状况</w:t>
      </w:r>
      <w:r>
        <w:rPr>
          <w:rFonts w:hint="eastAsia"/>
        </w:rPr>
        <w:br/>
      </w:r>
      <w:r>
        <w:rPr>
          <w:rFonts w:hint="eastAsia"/>
        </w:rPr>
        <w:t>　　　　二、生产结构分析</w:t>
      </w:r>
      <w:r>
        <w:rPr>
          <w:rFonts w:hint="eastAsia"/>
        </w:rPr>
        <w:br/>
      </w:r>
      <w:r>
        <w:rPr>
          <w:rFonts w:hint="eastAsia"/>
        </w:rPr>
        <w:t>　　第二节 需求状况分析</w:t>
      </w:r>
      <w:r>
        <w:rPr>
          <w:rFonts w:hint="eastAsia"/>
        </w:rPr>
        <w:br/>
      </w:r>
      <w:r>
        <w:rPr>
          <w:rFonts w:hint="eastAsia"/>
        </w:rPr>
        <w:t>　　　　一、需求总量状况</w:t>
      </w:r>
      <w:r>
        <w:rPr>
          <w:rFonts w:hint="eastAsia"/>
        </w:rPr>
        <w:br/>
      </w:r>
      <w:r>
        <w:rPr>
          <w:rFonts w:hint="eastAsia"/>
        </w:rPr>
        <w:t>　　　　二、需求结构状况</w:t>
      </w:r>
      <w:r>
        <w:rPr>
          <w:rFonts w:hint="eastAsia"/>
        </w:rPr>
        <w:br/>
      </w:r>
      <w:r>
        <w:rPr>
          <w:rFonts w:hint="eastAsia"/>
        </w:rPr>
        <w:t>　　　　三、消费状况分析</w:t>
      </w:r>
      <w:r>
        <w:rPr>
          <w:rFonts w:hint="eastAsia"/>
        </w:rPr>
        <w:br/>
      </w:r>
      <w:r>
        <w:rPr>
          <w:rFonts w:hint="eastAsia"/>
        </w:rPr>
        <w:t>　　第三节 产品进出口分析</w:t>
      </w:r>
      <w:r>
        <w:rPr>
          <w:rFonts w:hint="eastAsia"/>
        </w:rPr>
        <w:br/>
      </w:r>
      <w:r>
        <w:rPr>
          <w:rFonts w:hint="eastAsia"/>
        </w:rPr>
        <w:br/>
      </w:r>
      <w:r>
        <w:rPr>
          <w:rFonts w:hint="eastAsia"/>
        </w:rPr>
        <w:t>第四章 电动轮椅车行业规模与效益分析及预测</w:t>
      </w:r>
      <w:r>
        <w:rPr>
          <w:rFonts w:hint="eastAsia"/>
        </w:rPr>
        <w:br/>
      </w:r>
      <w:r>
        <w:rPr>
          <w:rFonts w:hint="eastAsia"/>
        </w:rPr>
        <w:t>　　第一节 所属行业规模分析及预测</w:t>
      </w:r>
      <w:r>
        <w:rPr>
          <w:rFonts w:hint="eastAsia"/>
        </w:rPr>
        <w:br/>
      </w:r>
      <w:r>
        <w:rPr>
          <w:rFonts w:hint="eastAsia"/>
        </w:rPr>
        <w:t>　　　　一、资产规模变化分析</w:t>
      </w:r>
      <w:r>
        <w:rPr>
          <w:rFonts w:hint="eastAsia"/>
        </w:rPr>
        <w:br/>
      </w:r>
      <w:r>
        <w:rPr>
          <w:rFonts w:hint="eastAsia"/>
        </w:rPr>
        <w:t>　　　　二、收入和利润变化分析</w:t>
      </w:r>
      <w:r>
        <w:rPr>
          <w:rFonts w:hint="eastAsia"/>
        </w:rPr>
        <w:br/>
      </w:r>
      <w:r>
        <w:rPr>
          <w:rFonts w:hint="eastAsia"/>
        </w:rPr>
        <w:t>　　第二节 行业效益分析及预测</w:t>
      </w:r>
      <w:r>
        <w:rPr>
          <w:rFonts w:hint="eastAsia"/>
        </w:rPr>
        <w:br/>
      </w:r>
      <w:r>
        <w:rPr>
          <w:rFonts w:hint="eastAsia"/>
        </w:rPr>
        <w:t>　　　　一、行业三费变化</w:t>
      </w:r>
      <w:r>
        <w:rPr>
          <w:rFonts w:hint="eastAsia"/>
        </w:rPr>
        <w:br/>
      </w:r>
      <w:r>
        <w:rPr>
          <w:rFonts w:hint="eastAsia"/>
        </w:rPr>
        <w:t>　　　　二、行业效益分析</w:t>
      </w:r>
      <w:r>
        <w:rPr>
          <w:rFonts w:hint="eastAsia"/>
        </w:rPr>
        <w:br/>
      </w:r>
      <w:r>
        <w:rPr>
          <w:rFonts w:hint="eastAsia"/>
        </w:rPr>
        <w:t>　　　　三、行业平均生产率大幅提高</w:t>
      </w:r>
      <w:r>
        <w:rPr>
          <w:rFonts w:hint="eastAsia"/>
        </w:rPr>
        <w:br/>
      </w:r>
      <w:r>
        <w:rPr>
          <w:rFonts w:hint="eastAsia"/>
        </w:rPr>
        <w:br/>
      </w:r>
      <w:r>
        <w:rPr>
          <w:rFonts w:hint="eastAsia"/>
        </w:rPr>
        <w:t>第五章 电动轮椅车行业产品营销分析</w:t>
      </w:r>
      <w:r>
        <w:rPr>
          <w:rFonts w:hint="eastAsia"/>
        </w:rPr>
        <w:br/>
      </w:r>
      <w:r>
        <w:rPr>
          <w:rFonts w:hint="eastAsia"/>
        </w:rPr>
        <w:t>　　第一节 电动轮椅车行业国内营销模式分析</w:t>
      </w:r>
      <w:r>
        <w:rPr>
          <w:rFonts w:hint="eastAsia"/>
        </w:rPr>
        <w:br/>
      </w:r>
      <w:r>
        <w:rPr>
          <w:rFonts w:hint="eastAsia"/>
        </w:rPr>
        <w:t>　　第二节 电动轮椅车行业主要销售渠道分析</w:t>
      </w:r>
      <w:r>
        <w:rPr>
          <w:rFonts w:hint="eastAsia"/>
        </w:rPr>
        <w:br/>
      </w:r>
      <w:r>
        <w:rPr>
          <w:rFonts w:hint="eastAsia"/>
        </w:rPr>
        <w:t>　　第三节 电动轮椅车行业广告与促销方式分析</w:t>
      </w:r>
      <w:r>
        <w:rPr>
          <w:rFonts w:hint="eastAsia"/>
        </w:rPr>
        <w:br/>
      </w:r>
      <w:r>
        <w:rPr>
          <w:rFonts w:hint="eastAsia"/>
        </w:rPr>
        <w:t>　　第四节 电动轮椅车行业价格竞争方式分析</w:t>
      </w:r>
      <w:r>
        <w:rPr>
          <w:rFonts w:hint="eastAsia"/>
        </w:rPr>
        <w:br/>
      </w:r>
      <w:r>
        <w:rPr>
          <w:rFonts w:hint="eastAsia"/>
        </w:rPr>
        <w:t>　　第五节 电动轮椅车行业国际化营销模式分析</w:t>
      </w:r>
      <w:r>
        <w:rPr>
          <w:rFonts w:hint="eastAsia"/>
        </w:rPr>
        <w:br/>
      </w:r>
      <w:r>
        <w:rPr>
          <w:rFonts w:hint="eastAsia"/>
        </w:rPr>
        <w:br/>
      </w:r>
      <w:r>
        <w:rPr>
          <w:rFonts w:hint="eastAsia"/>
        </w:rPr>
        <w:t>第六章 电动轮椅车行业运行现状分析</w:t>
      </w:r>
      <w:r>
        <w:rPr>
          <w:rFonts w:hint="eastAsia"/>
        </w:rPr>
        <w:br/>
      </w:r>
      <w:r>
        <w:rPr>
          <w:rFonts w:hint="eastAsia"/>
        </w:rPr>
        <w:t>　　第一节 2019-2024年产能、产量分析</w:t>
      </w:r>
      <w:r>
        <w:rPr>
          <w:rFonts w:hint="eastAsia"/>
        </w:rPr>
        <w:br/>
      </w:r>
      <w:r>
        <w:rPr>
          <w:rFonts w:hint="eastAsia"/>
        </w:rPr>
        <w:t>　　第二节 2019-2024年我国电动轮椅车需求规模分析与预测</w:t>
      </w:r>
      <w:r>
        <w:rPr>
          <w:rFonts w:hint="eastAsia"/>
        </w:rPr>
        <w:br/>
      </w:r>
      <w:r>
        <w:rPr>
          <w:rFonts w:hint="eastAsia"/>
        </w:rPr>
        <w:t>　　第三节 电动轮椅车产业的经济周期分析</w:t>
      </w:r>
      <w:r>
        <w:rPr>
          <w:rFonts w:hint="eastAsia"/>
        </w:rPr>
        <w:br/>
      </w:r>
      <w:r>
        <w:rPr>
          <w:rFonts w:hint="eastAsia"/>
        </w:rPr>
        <w:t>　　第四节 电动轮椅车产业集中度分析</w:t>
      </w:r>
      <w:r>
        <w:rPr>
          <w:rFonts w:hint="eastAsia"/>
        </w:rPr>
        <w:br/>
      </w:r>
      <w:r>
        <w:rPr>
          <w:rFonts w:hint="eastAsia"/>
        </w:rPr>
        <w:t>　　第五节 2024-2030年我国电动轮椅车行业价格走势预测</w:t>
      </w:r>
      <w:r>
        <w:rPr>
          <w:rFonts w:hint="eastAsia"/>
        </w:rPr>
        <w:br/>
      </w:r>
      <w:r>
        <w:rPr>
          <w:rFonts w:hint="eastAsia"/>
        </w:rPr>
        <w:t>　　第六节 2024-2030年我国电动轮椅车行业供需平衡分析</w:t>
      </w:r>
      <w:r>
        <w:rPr>
          <w:rFonts w:hint="eastAsia"/>
        </w:rPr>
        <w:br/>
      </w:r>
      <w:r>
        <w:rPr>
          <w:rFonts w:hint="eastAsia"/>
        </w:rPr>
        <w:br/>
      </w:r>
      <w:r>
        <w:rPr>
          <w:rFonts w:hint="eastAsia"/>
        </w:rPr>
        <w:t>第七章 电动轮椅车行业市场竞争分析及预测</w:t>
      </w:r>
      <w:r>
        <w:rPr>
          <w:rFonts w:hint="eastAsia"/>
        </w:rPr>
        <w:br/>
      </w:r>
      <w:r>
        <w:rPr>
          <w:rFonts w:hint="eastAsia"/>
        </w:rPr>
        <w:t>　　第一节 2024年我国电动轮椅车市场竞争格局分析及预测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2024年我国电动轮椅车市场品牌竞争分析及预测</w:t>
      </w:r>
      <w:r>
        <w:rPr>
          <w:rFonts w:hint="eastAsia"/>
        </w:rPr>
        <w:br/>
      </w:r>
      <w:r>
        <w:rPr>
          <w:rFonts w:hint="eastAsia"/>
        </w:rPr>
        <w:t>　　第三节 2024年我国电动轮椅车市场竞争态势分析及预测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第八章 典型企业分析</w:t>
      </w:r>
      <w:r>
        <w:rPr>
          <w:rFonts w:hint="eastAsia"/>
        </w:rPr>
        <w:br/>
      </w:r>
      <w:r>
        <w:rPr>
          <w:rFonts w:hint="eastAsia"/>
        </w:rPr>
        <w:t>　　第一节 上海互邦医疗器械有限公司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第一节 三贵轮椅康复器材（上海）有限公司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第一节 广东凯洋医疗科技有限公司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第一节 江苏鱼跃医疗设备股份有限公司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第一节 佛山市东方医疗设备厂有限公司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电动轮椅车产品价格分析</w:t>
      </w:r>
      <w:r>
        <w:rPr>
          <w:rFonts w:hint="eastAsia"/>
        </w:rPr>
        <w:br/>
      </w:r>
      <w:r>
        <w:rPr>
          <w:rFonts w:hint="eastAsia"/>
        </w:rPr>
        <w:t>　　第一节 2019-2024年中国电动轮椅车产品平均价格回顾</w:t>
      </w:r>
      <w:r>
        <w:rPr>
          <w:rFonts w:hint="eastAsia"/>
        </w:rPr>
        <w:br/>
      </w:r>
      <w:r>
        <w:rPr>
          <w:rFonts w:hint="eastAsia"/>
        </w:rPr>
        <w:t>　　第二节 2024-2030年电动轮椅车产品价格预测</w:t>
      </w:r>
      <w:r>
        <w:rPr>
          <w:rFonts w:hint="eastAsia"/>
        </w:rPr>
        <w:br/>
      </w:r>
      <w:r>
        <w:rPr>
          <w:rFonts w:hint="eastAsia"/>
        </w:rPr>
        <w:t>　　第三节 中国电动轮椅车价格影响因素分析</w:t>
      </w:r>
      <w:r>
        <w:rPr>
          <w:rFonts w:hint="eastAsia"/>
        </w:rPr>
        <w:br/>
      </w:r>
      <w:r>
        <w:rPr>
          <w:rFonts w:hint="eastAsia"/>
        </w:rPr>
        <w:br/>
      </w:r>
      <w:r>
        <w:rPr>
          <w:rFonts w:hint="eastAsia"/>
        </w:rPr>
        <w:t>第十章 电动轮椅车行业投资风险分析及提示</w:t>
      </w:r>
      <w:r>
        <w:rPr>
          <w:rFonts w:hint="eastAsia"/>
        </w:rPr>
        <w:br/>
      </w:r>
      <w:r>
        <w:rPr>
          <w:rFonts w:hint="eastAsia"/>
        </w:rPr>
        <w:t>　　第一节 环境风险分析及提示</w:t>
      </w:r>
      <w:r>
        <w:rPr>
          <w:rFonts w:hint="eastAsia"/>
        </w:rPr>
        <w:br/>
      </w:r>
      <w:r>
        <w:rPr>
          <w:rFonts w:hint="eastAsia"/>
        </w:rPr>
        <w:t>　　　　一、宏观经济对行业影响分析及风险提示</w:t>
      </w:r>
      <w:r>
        <w:rPr>
          <w:rFonts w:hint="eastAsia"/>
        </w:rPr>
        <w:br/>
      </w:r>
      <w:r>
        <w:rPr>
          <w:rFonts w:hint="eastAsia"/>
        </w:rPr>
        <w:t>　　　　二、汇率变化对行业影响分析及风险提示</w:t>
      </w:r>
      <w:r>
        <w:rPr>
          <w:rFonts w:hint="eastAsia"/>
        </w:rPr>
        <w:br/>
      </w:r>
      <w:r>
        <w:rPr>
          <w:rFonts w:hint="eastAsia"/>
        </w:rPr>
        <w:t>　　　　三、政策影响分析及风险提示</w:t>
      </w:r>
      <w:r>
        <w:rPr>
          <w:rFonts w:hint="eastAsia"/>
        </w:rPr>
        <w:br/>
      </w:r>
      <w:r>
        <w:rPr>
          <w:rFonts w:hint="eastAsia"/>
        </w:rPr>
        <w:t>　　第二节 上下游风险分析及提示</w:t>
      </w:r>
      <w:r>
        <w:rPr>
          <w:rFonts w:hint="eastAsia"/>
        </w:rPr>
        <w:br/>
      </w:r>
      <w:r>
        <w:rPr>
          <w:rFonts w:hint="eastAsia"/>
        </w:rPr>
        <w:t>　　　　一、上游行业影响分析及风险提示</w:t>
      </w:r>
      <w:r>
        <w:rPr>
          <w:rFonts w:hint="eastAsia"/>
        </w:rPr>
        <w:br/>
      </w:r>
      <w:r>
        <w:rPr>
          <w:rFonts w:hint="eastAsia"/>
        </w:rPr>
        <w:t>　　　　二、下游行业风险分析及提示</w:t>
      </w:r>
      <w:r>
        <w:rPr>
          <w:rFonts w:hint="eastAsia"/>
        </w:rPr>
        <w:br/>
      </w:r>
      <w:r>
        <w:rPr>
          <w:rFonts w:hint="eastAsia"/>
        </w:rPr>
        <w:t>　　第三节 行业政策风险分析及提示</w:t>
      </w:r>
      <w:r>
        <w:rPr>
          <w:rFonts w:hint="eastAsia"/>
        </w:rPr>
        <w:br/>
      </w:r>
      <w:r>
        <w:rPr>
          <w:rFonts w:hint="eastAsia"/>
        </w:rPr>
        <w:t>　　　　一、十三五规划影响分析及风险提示</w:t>
      </w:r>
      <w:r>
        <w:rPr>
          <w:rFonts w:hint="eastAsia"/>
        </w:rPr>
        <w:br/>
      </w:r>
      <w:r>
        <w:rPr>
          <w:rFonts w:hint="eastAsia"/>
        </w:rPr>
        <w:t>　　　　二、出口退税政策影响分析及风险提示</w:t>
      </w:r>
      <w:r>
        <w:rPr>
          <w:rFonts w:hint="eastAsia"/>
        </w:rPr>
        <w:br/>
      </w:r>
      <w:r>
        <w:rPr>
          <w:rFonts w:hint="eastAsia"/>
        </w:rPr>
        <w:t>　　第四节 行业市场风险分析及提示</w:t>
      </w:r>
      <w:r>
        <w:rPr>
          <w:rFonts w:hint="eastAsia"/>
        </w:rPr>
        <w:br/>
      </w:r>
      <w:r>
        <w:rPr>
          <w:rFonts w:hint="eastAsia"/>
        </w:rPr>
        <w:t>　　　　一、市场供需风险提示</w:t>
      </w:r>
      <w:r>
        <w:rPr>
          <w:rFonts w:hint="eastAsia"/>
        </w:rPr>
        <w:br/>
      </w:r>
      <w:r>
        <w:rPr>
          <w:rFonts w:hint="eastAsia"/>
        </w:rPr>
        <w:t>　　　　二、价格风险提示</w:t>
      </w:r>
      <w:r>
        <w:rPr>
          <w:rFonts w:hint="eastAsia"/>
        </w:rPr>
        <w:br/>
      </w:r>
      <w:r>
        <w:rPr>
          <w:rFonts w:hint="eastAsia"/>
        </w:rPr>
        <w:t>　　　　三、行业竞争分析及风险提示</w:t>
      </w:r>
      <w:r>
        <w:rPr>
          <w:rFonts w:hint="eastAsia"/>
        </w:rPr>
        <w:br/>
      </w:r>
      <w:r>
        <w:rPr>
          <w:rFonts w:hint="eastAsia"/>
        </w:rPr>
        <w:br/>
      </w:r>
      <w:r>
        <w:rPr>
          <w:rFonts w:hint="eastAsia"/>
        </w:rPr>
        <w:t>第十一章 电动轮椅车行业投资机会及建议</w:t>
      </w:r>
      <w:r>
        <w:rPr>
          <w:rFonts w:hint="eastAsia"/>
        </w:rPr>
        <w:br/>
      </w:r>
      <w:r>
        <w:rPr>
          <w:rFonts w:hint="eastAsia"/>
        </w:rPr>
        <w:t>　　第一节 电动轮椅车行业总体发展特点及投资建议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电动轮椅车企业投资机会及建议</w:t>
      </w:r>
      <w:r>
        <w:rPr>
          <w:rFonts w:hint="eastAsia"/>
        </w:rPr>
        <w:br/>
      </w:r>
      <w:r>
        <w:rPr>
          <w:rFonts w:hint="eastAsia"/>
        </w:rPr>
        <w:t>　　第三节 中-智-林-－电动轮椅车行业区域投资分析与建议</w:t>
      </w:r>
      <w:r>
        <w:rPr>
          <w:rFonts w:hint="eastAsia"/>
        </w:rPr>
        <w:br/>
      </w:r>
      <w:r>
        <w:rPr>
          <w:rFonts w:hint="eastAsia"/>
        </w:rPr>
        <w:t>　　　　一、电动轮椅车行业区域特点分析</w:t>
      </w:r>
      <w:r>
        <w:rPr>
          <w:rFonts w:hint="eastAsia"/>
        </w:rPr>
        <w:br/>
      </w:r>
      <w:r>
        <w:rPr>
          <w:rFonts w:hint="eastAsia"/>
        </w:rPr>
        <w:t>　　　　二、区域市场投资建议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1b84432574c01" w:history="1">
        <w:r>
          <w:rPr>
            <w:rStyle w:val="Hyperlink"/>
          </w:rPr>
          <w:t>2024-2030年中国电动轮椅车行业发展深度调研与未来趋势分析报告</w:t>
        </w:r>
      </w:hyperlink>
      <w:r>
        <w:rPr>
          <w:color w:val="C00000"/>
        </w:rPr>
        <w:t>》，报告编号：</w:t>
      </w:r>
      <w:r>
        <w:rPr>
          <w:rFonts w:hint="eastAsia"/>
          <w:color w:val="C00000"/>
        </w:rPr>
        <w:t>2723392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1b84432574c01" w:history="1">
        <w:r>
          <w:rPr>
            <w:rStyle w:val="Hyperlink"/>
          </w:rPr>
          <w:t>https://www.20087.com/2/39/DianDongLunYiCheHangYeFaZhanQuShi.html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eae6f151b4d66" w:history="1">
      <w:r>
        <w:rPr>
          <w:rStyle w:val="Hyperlink"/>
        </w:rPr>
        <w:t>2024-2030年中国电动轮椅车行业发展深度调研与未来趋势分析报告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DongLunYiCheHangYeFaZhanQuShi.html" TargetMode="External" Id="Ra311b84432574c01" /></Relationships>
</file>

<file path=word/_rels/header2.xml.rels>&#65279;<?xml version="1.0" encoding="utf-8"?><Relationships xmlns="http://schemas.openxmlformats.org/package/2006/relationships"><Relationship Type="http://schemas.openxmlformats.org/officeDocument/2006/relationships/hyperlink" Target="https://www.20087.com/2/39/DianDongLunYiCheHangYeFaZhanQuShi.html" TargetMode="External" Id="Rcdfeae6f151b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2024-05-10T00:27:00Z</dcterms:created>
  <dcterms:modified xsi:type="dcterms:W3CDTF">2024-05-10T01:27:00Z</dcterms:modified>
  <dc:subject>2024-2030年中国电动轮椅车行业发展深度调研与未来趋势分析报告</dc:subject>
  <dc:title>2024-2030年中国电动轮椅车行业发展深度调研与未来趋势分析报告</dc:title>
  <cp:keywords>2024-2030年中国电动轮椅车行业发展深度调研与未来趋势分析报告</cp:keywords>
  <dc:description>2024-2030年中国电动轮椅车行业发展深度调研与未来趋势分析报告</dc:description>
</cp:coreProperties>
</file>