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e5d42d3a74714" w:history="1">
              <w:r>
                <w:rPr>
                  <w:rStyle w:val="Hyperlink"/>
                </w:rPr>
                <w:t>2026-2032年中国电压调节器IC市场调查研究与前景趋势报告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e5d42d3a74714" w:history="1">
              <w:r>
                <w:rPr>
                  <w:rStyle w:val="Hyperlink"/>
                </w:rPr>
                <w:t>2026-2032年中国电压调节器IC市场调查研究与前景趋势报告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e5d42d3a74714" w:history="1">
                <w:r>
                  <w:rPr>
                    <w:rStyle w:val="Hyperlink"/>
                  </w:rPr>
                  <w:t>https://www.20087.com/2/59/DianYaDiaoJieQiICDeXianZhuangYuFaZhanQianJing.html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调节器IC是用于稳定输出电压、适应输入波动与负载变化的电源管理核心芯片，涵盖线性稳压器（LDO）与开关稳压器（DC-DC）两大类型，广泛应用于消费电子、汽车电子及工业控制设备。电压调节器IC持续向高效率、小封装、低静态电流与高集成度演进，先进制程与BCD工艺支持多路输出与数字接口（如I²C）。在新能源汽车与AI服务器推动下，超低压差、高电流密度调节器需求激增。然而，在高频开关场景中，电磁干扰（EMI）抑制与热管理仍是设计难点；车规级产品需通过AEC-Q100认证，开发周期长、验证成本高。</w:t>
      </w:r>
      <w:r>
        <w:rPr>
          <w:rFonts w:hint="eastAsia"/>
        </w:rPr>
        <w:br/>
      </w:r>
      <w:r>
        <w:rPr>
          <w:rFonts w:hint="eastAsia"/>
        </w:rPr>
        <w:t>　　未来，电压调节器IC将聚焦智能电源管理、宽禁带器件协同与功能安全集成方向突破。内置MCU的可编程PMIC可动态调整电压轨以匹配负载功耗；与GaN/SiC功率器件协同可提升整体能效。在功能安全（ISO 26262）要求下，冗余监控与故障诊断电路将成为标配。3D封装技术将实现无源元件集成，进一步缩小PCB面积。未来，电压调节器IC将从基础供电单元升级为系统级能效优化引擎，在电动化、智能化与边缘计算浪潮中构筑高效、可靠、自适应的电源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ee5d42d3a74714" w:history="1">
        <w:r>
          <w:rPr>
            <w:rStyle w:val="Hyperlink"/>
          </w:rPr>
          <w:t>2026-2032年中国电压调节器IC市场调查研究与前景趋势报告</w:t>
        </w:r>
      </w:hyperlink>
      <w:r>
        <w:rPr>
          <w:rFonts w:hint="eastAsia"/>
        </w:rPr>
        <w:t>》基于权威机构、相关协会数据及一手调研资料，系统分析了电压调节器IC行业的市场规模、重点地区产销动态、行业财务指标、上下游产业链发展现状及趋势。此外，报告还深入剖析了电压调节器IC领域重点企业的经营状况与发展战略，探讨了电压调节器IC行业技术现状与未来发展方向，并针对投资风险提出了相应的对策建议，为电压调节器IC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电压调节器IC行业概述</w:t>
      </w:r>
      <w:r>
        <w:rPr>
          <w:rFonts w:hint="eastAsia"/>
        </w:rPr>
        <w:br/>
      </w:r>
      <w:r>
        <w:rPr>
          <w:rFonts w:hint="eastAsia"/>
        </w:rPr>
        <w:t>　　第一节 电压调节器IC定义与分类</w:t>
      </w:r>
      <w:r>
        <w:rPr>
          <w:rFonts w:hint="eastAsia"/>
        </w:rPr>
        <w:br/>
      </w:r>
      <w:r>
        <w:rPr>
          <w:rFonts w:hint="eastAsia"/>
        </w:rPr>
        <w:t>　　第二节 电压调节器IC应用领域</w:t>
      </w:r>
      <w:r>
        <w:rPr>
          <w:rFonts w:hint="eastAsia"/>
        </w:rPr>
        <w:br/>
      </w:r>
      <w:r>
        <w:rPr>
          <w:rFonts w:hint="eastAsia"/>
        </w:rPr>
        <w:t>　　第三节 电压调节器IC行业经济指标分析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电压调节器IC产业链及经营模式分析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三、电压调节器IC销售模式及销售渠道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全球电压调节器IC市场发展综述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2020-2025年全球电压调节器IC市场规模与趋势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主要国家与地区电压调节器IC市场分析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2026-2032年全球电压调节器IC行业发展趋势与前景预测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中国电压调节器IC行业市场分析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2025-2026年电压调节器IC产能与投资动态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一、国内电压调节器IC产能及利用情况</w:t>
      </w:r>
      <w:r>
        <w:rPr>
          <w:rFonts w:hint="eastAsia"/>
        </w:rPr>
        <w:br/>
      </w:r>
      <w:r>
        <w:rPr>
          <w:rFonts w:hint="eastAsia"/>
        </w:rPr>
        <w:t>　　　　二、电压调节器IC产能扩张与投资动态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2026-2032年电压调节器IC行业产量统计与趋势预测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一、2020-2025年电压调节器IC行业产量数据统计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1、2020-2025年电压调节器IC产量及增长趋势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2、2020-2025年电压调节器IC细分产品产量及份额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二、影响电压调节器IC产量的关键因素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三、2026-2032年电压调节器IC产量预测</w:t>
      </w:r>
      <w:r>
        <w:rPr>
          <w:rFonts w:hint="eastAsia"/>
        </w:rPr>
        <w:br/>
      </w:r>
      <w:r>
        <w:rPr>
          <w:rFonts w:hint="eastAsia"/>
        </w:rPr>
        <w:t>　　第三节 2026-2032年电压调节器IC市场需求与销售分析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一、2025-2026年电压调节器IC行业需求现状</w:t>
      </w:r>
      <w:r>
        <w:rPr>
          <w:rFonts w:hint="eastAsia"/>
        </w:rPr>
        <w:br/>
      </w:r>
      <w:r>
        <w:rPr>
          <w:rFonts w:hint="eastAsia"/>
        </w:rPr>
        <w:t>　　　　二、电压调节器IC客户群体与需求特点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三、2020-2025年电压调节器IC行业销售规模分析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四、2026-2032年电压调节器IC市场增长潜力与规模预测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中国电压调节器IC细分市场与下游应用领域分析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电压调节器IC细分市场分析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一、2025-2026年电压调节器IC主要细分产品市场现状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电压调节器IC下游应用与客户群体分析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一、2025-2026年电压调节器IC各应用领域市场现状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2025-2026年电压调节器IC行业技术发展现状及趋势分析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电压调节器IC行业技术发展现状分析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国内外电压调节器IC行业技术差异与原因</w:t>
      </w:r>
      <w:r>
        <w:rPr>
          <w:rFonts w:hint="eastAsia"/>
        </w:rPr>
        <w:br/>
      </w:r>
      <w:r>
        <w:rPr>
          <w:rFonts w:hint="eastAsia"/>
        </w:rPr>
        <w:t>　　第三节 电压调节器IC行业技术发展方向、趋势预测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提升电压调节器IC行业技术能力策略建议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电压调节器IC价格机制与竞争策略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一、2020-2025年电压调节器IC市场价格走势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电压调节器IC定价策略与方法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2026-2032年电压调节器IC价格竞争态势与趋势预测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中国电压调节器IC行业重点区域市场研究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2025-2026年重点区域电压调节器IC市场发展概况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二、2020-2025年电压调节器IC市场需求规模情况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三、2026-2032年电压调节器IC行业发展潜力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二、2020-2025年电压调节器IC市场需求规模情况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三、2026-2032年电压调节器IC行业发展潜力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二、2020-2025年电压调节器IC市场需求规模情况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三、2026-2032年电压调节器IC行业发展潜力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二、2020-2025年电压调节器IC市场需求规模情况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三、2026-2032年电压调节器IC行业发展潜力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二、2020-2025年电压调节器IC市场需求规模情况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三、2026-2032年电压调节器IC行业发展潜力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2020-2025年中国电压调节器IC行业进出口情况分析</w:t>
      </w:r>
      <w:r>
        <w:rPr>
          <w:rFonts w:hint="eastAsia"/>
        </w:rPr>
        <w:br/>
      </w:r>
      <w:r>
        <w:rPr>
          <w:rFonts w:hint="eastAsia"/>
        </w:rPr>
        <w:t>　　第一节 电压调节器IC行业进口情况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一、2020-2025年电压调节器IC进口规模及增长情况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二、电压调节器IC主要进口来源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电压调节器IC行业出口情况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一、2020-2025年电压调节器IC出口规模及增长情况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二、电压调节器IC主要出口目的地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2020-2025年中国电压调节器IC行业总体发展与财务状况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2020-2025年中国电压调节器IC行业规模情况</w:t>
      </w:r>
      <w:r>
        <w:rPr>
          <w:rFonts w:hint="eastAsia"/>
        </w:rPr>
        <w:br/>
      </w:r>
      <w:r>
        <w:rPr>
          <w:rFonts w:hint="eastAsia"/>
        </w:rPr>
        <w:t>　　　　一、电压调节器IC行业企业数量规模</w:t>
      </w:r>
      <w:r>
        <w:rPr>
          <w:rFonts w:hint="eastAsia"/>
        </w:rPr>
        <w:br/>
      </w:r>
      <w:r>
        <w:rPr>
          <w:rFonts w:hint="eastAsia"/>
        </w:rPr>
        <w:t>　　　　二、电压调节器IC行业从业人员规模</w:t>
      </w:r>
      <w:r>
        <w:rPr>
          <w:rFonts w:hint="eastAsia"/>
        </w:rPr>
        <w:br/>
      </w:r>
      <w:r>
        <w:rPr>
          <w:rFonts w:hint="eastAsia"/>
        </w:rPr>
        <w:t>　　　　三、电压调节器IC行业市场敏感性分析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2020-2025年中国电压调节器IC行业财务能力分析</w:t>
      </w:r>
      <w:r>
        <w:rPr>
          <w:rFonts w:hint="eastAsia"/>
        </w:rPr>
        <w:br/>
      </w:r>
      <w:r>
        <w:rPr>
          <w:rFonts w:hint="eastAsia"/>
        </w:rPr>
        <w:t>　　　　一、电压调节器IC行业盈利能力</w:t>
      </w:r>
      <w:r>
        <w:rPr>
          <w:rFonts w:hint="eastAsia"/>
        </w:rPr>
        <w:br/>
      </w:r>
      <w:r>
        <w:rPr>
          <w:rFonts w:hint="eastAsia"/>
        </w:rPr>
        <w:t>　　　　二、电压调节器IC行业偿债能力</w:t>
      </w:r>
      <w:r>
        <w:rPr>
          <w:rFonts w:hint="eastAsia"/>
        </w:rPr>
        <w:br/>
      </w:r>
      <w:r>
        <w:rPr>
          <w:rFonts w:hint="eastAsia"/>
        </w:rPr>
        <w:t>　　　　三、电压调节器IC行业营运能力</w:t>
      </w:r>
      <w:r>
        <w:rPr>
          <w:rFonts w:hint="eastAsia"/>
        </w:rPr>
        <w:br/>
      </w:r>
      <w:r>
        <w:rPr>
          <w:rFonts w:hint="eastAsia"/>
        </w:rPr>
        <w:t>　　　　四、电压调节器IC行业发展能力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电压调节器IC行业重点企业调研分析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二、企业电压调节器IC业务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二、企业电压调节器IC业务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二、企业电压调节器IC业务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二、企业电压调节器IC业务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二、企业电压调节器IC业务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二、企业电压调节器IC业务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中国电压调节器IC行业竞争格局分析</w:t>
      </w:r>
      <w:r>
        <w:rPr>
          <w:rFonts w:hint="eastAsia"/>
        </w:rPr>
        <w:br/>
      </w:r>
      <w:r>
        <w:rPr>
          <w:rFonts w:hint="eastAsia"/>
        </w:rPr>
        <w:t>　　第一节 电压调节器IC行业竞争格局总览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2025-2026年电压调节器IC行业竞争力分析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2020-2025年电压调节器IC行业企业并购活动分析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2025-2026年电压调节器IC行业会展与招投标活动分析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一、电压调节器IC行业会展活动及其市场影响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2026年中国电压调节器IC企业发展企业发展策略与建议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电压调节器IC销售模式与渠道策略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电压调节器IC品牌与市场推广策略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电压调节器IC研发投入与技术创新能力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电压调节器IC合作联盟与资源整合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中国电压调节器IC行业风险与对策</w:t>
      </w:r>
      <w:r>
        <w:rPr>
          <w:rFonts w:hint="eastAsia"/>
        </w:rPr>
        <w:br/>
      </w:r>
      <w:r>
        <w:rPr>
          <w:rFonts w:hint="eastAsia"/>
        </w:rPr>
        <w:t>　　第一节 电压调节器IC行业SWOT分析</w:t>
      </w:r>
      <w:r>
        <w:rPr>
          <w:rFonts w:hint="eastAsia"/>
        </w:rPr>
        <w:br/>
      </w:r>
      <w:r>
        <w:rPr>
          <w:rFonts w:hint="eastAsia"/>
        </w:rPr>
        <w:t>　　　　一、电压调节器IC行业优势</w:t>
      </w:r>
      <w:r>
        <w:rPr>
          <w:rFonts w:hint="eastAsia"/>
        </w:rPr>
        <w:br/>
      </w:r>
      <w:r>
        <w:rPr>
          <w:rFonts w:hint="eastAsia"/>
        </w:rPr>
        <w:t>　　　　二、电压调节器IC行业劣势</w:t>
      </w:r>
      <w:r>
        <w:rPr>
          <w:rFonts w:hint="eastAsia"/>
        </w:rPr>
        <w:br/>
      </w:r>
      <w:r>
        <w:rPr>
          <w:rFonts w:hint="eastAsia"/>
        </w:rPr>
        <w:t>　　　　三、电压调节器IC市场机会</w:t>
      </w:r>
      <w:r>
        <w:rPr>
          <w:rFonts w:hint="eastAsia"/>
        </w:rPr>
        <w:br/>
      </w:r>
      <w:r>
        <w:rPr>
          <w:rFonts w:hint="eastAsia"/>
        </w:rPr>
        <w:t>　　　　四、电压调节器IC市场威胁</w:t>
      </w:r>
      <w:r>
        <w:rPr>
          <w:rFonts w:hint="eastAsia"/>
        </w:rPr>
        <w:br/>
      </w:r>
      <w:r>
        <w:rPr>
          <w:rFonts w:hint="eastAsia"/>
        </w:rPr>
        <w:t>　　第二节 电压调节器IC行业风险及对策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2026-2032年中国电压调节器IC行业前景与发展趋势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2025-2026年电压调节器IC行业发展环境分析</w:t>
      </w:r>
      <w:r>
        <w:rPr>
          <w:rFonts w:hint="eastAsia"/>
        </w:rPr>
        <w:br/>
      </w:r>
      <w:r>
        <w:rPr>
          <w:rFonts w:hint="eastAsia"/>
        </w:rPr>
        <w:t>　　　　一、电压调节器IC行业主管部门与监管体制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二、电压调节器IC行业主要法律法规及政策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三、电压调节器IC行业标准与质量监管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2026-2032年电压调节器IC行业发展趋势与方向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2026-2032年电压调节器IC行业发展潜力与机遇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电压调节器IC行业研究结论与建议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电压调节器IC行业发展建议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电压调节器IC行业历程</w:t>
      </w:r>
      <w:r>
        <w:rPr>
          <w:rFonts w:hint="eastAsia"/>
        </w:rPr>
        <w:br/>
      </w:r>
      <w:r>
        <w:rPr>
          <w:rFonts w:hint="eastAsia"/>
        </w:rPr>
        <w:t>　　图表 电压调节器IC行业生命周期</w:t>
      </w:r>
      <w:r>
        <w:rPr>
          <w:rFonts w:hint="eastAsia"/>
        </w:rPr>
        <w:br/>
      </w:r>
      <w:r>
        <w:rPr>
          <w:rFonts w:hint="eastAsia"/>
        </w:rPr>
        <w:t>　　图表 电压调节器IC行业产业链分析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2020-2025年中国电压调节器IC行业市场规模及增长情况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2020-2025年电压调节器IC行业市场容量分析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2020-2025年中国电压调节器IC行业产能统计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2020-2025年中国电压调节器IC行业产量及增长趋势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2020-2025年中国电压调节器IC市场需求量及增速统计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2025年中国电压调节器IC行业需求领域分布格局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2020-2025年中国电压调节器IC行业销售收入分析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2020-2025年中国电压调节器IC行业盈利情况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2020-2025年中国电压调节器IC行业利润总额统计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2020-2025年中国电压调节器IC进口数量分析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2020-2025年中国电压调节器IC进口金额分析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2020-2025年中国电压调节器IC出口数量分析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2020-2025年中国电压调节器IC出口金额分析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2025年中国电压调节器IC进口国家及地区分析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2025年中国电压调节器IC出口国家及地区分析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2020-2025年中国电压调节器IC行业企业数量情况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2020-2025年中国电压调节器IC行业企业平均规模情况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**地区电压调节器IC市场规模及增长情况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**地区电压调节器IC行业市场需求情况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**地区电压调节器IC市场规模及增长情况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**地区电压调节器IC行业市场需求情况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**地区电压调节器IC市场规模及增长情况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**地区电压调节器IC行业市场需求情况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**地区电压调节器IC市场规模及增长情况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**地区电压调节器IC行业市场需求情况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电压调节器IC重点企业（一）基本信息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电压调节器IC重点企业（一）经营情况分析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电压调节器IC重点企业（一）主要经济指标情况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电压调节器IC重点企业（一）盈利能力情况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电压调节器IC重点企业（一）偿债能力情况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电压调节器IC重点企业（一）运营能力情况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电压调节器IC重点企业（一）成长能力情况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电压调节器IC重点企业（二）基本信息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电压调节器IC重点企业（二）经营情况分析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电压调节器IC重点企业（二）主要经济指标情况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电压调节器IC重点企业（二）盈利能力情况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电压调节器IC重点企业（二）偿债能力情况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电压调节器IC重点企业（二）运营能力情况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电压调节器IC重点企业（二）成长能力情况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电压调节器IC重点企业（三）基本信息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电压调节器IC重点企业（三）经营情况分析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电压调节器IC重点企业（三）主要经济指标情况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电压调节器IC重点企业（三）盈利能力情况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电压调节器IC重点企业（三）偿债能力情况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电压调节器IC重点企业（三）运营能力情况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电压调节器IC重点企业（三）成长能力情况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2026-2032年中国电压调节器IC行业产能预测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2026-2032年中国电压调节器IC行业产量预测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2026-2032年中国电压调节器IC市场需求量预测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2026-2032年中国电压调节器IC行业供需平衡预测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2026-2032年中国电压调节器IC行业市场容量预测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2026-2032年中国电压调节器IC行业市场规模预测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2026-2032年中国电压调节器IC市场前景分析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2026-2032年中国电压调节器IC行业发展趋势预测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e5d42d3a74714" w:history="1">
        <w:r>
          <w:rPr>
            <w:rStyle w:val="Hyperlink"/>
          </w:rPr>
          <w:t>2026-2032年中国电压调节器IC市场调查研究与前景趋势报告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e5d42d3a74714" w:history="1">
        <w:r>
          <w:rPr>
            <w:rStyle w:val="Hyperlink"/>
          </w:rPr>
          <w:t>https://www.20087.com/2/59/DianYaDiaoJieQiICDeXianZhuangYuFaZhanQianJing.html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调节器工作原理、电压调节器通过调节什么达到调节输出电压的目的、电子电压调节器电路图、电压调节器的工作原理、220v电压调节器、电压调节器图片、可控硅220v电子调压器、电压调节器怎么接线、可控硅电压调整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121de50d44955" w:history="1">
      <w:r>
        <w:rPr>
          <w:rStyle w:val="Hyperlink"/>
        </w:rPr>
        <w:t>2026-2032年中国电压调节器IC市场调查研究与前景趋势报告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DianYaDiaoJieQiICDeXianZhuangYuFaZhanQianJing.html" TargetMode="External" Id="R7eee5d42d3a7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DianYaDiaoJieQiICDeXianZhuangYuFaZhanQianJing.html" TargetMode="External" Id="Rf48121de50d4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2025-12-13T02:49:10Z</dcterms:created>
  <dcterms:modified xsi:type="dcterms:W3CDTF">2025-12-13T03:49:10Z</dcterms:modified>
  <dc:subject>2026-2032年中国电压调节器IC市场调查研究与前景趋势报告</dc:subject>
  <dc:title>2026-2032年中国电压调节器IC市场调查研究与前景趋势报告</dc:title>
  <cp:keywords>2026-2032年中国电压调节器IC市场调查研究与前景趋势报告</cp:keywords>
  <dc:description>2026-2032年中国电压调节器IC市场调查研究与前景趋势报告</dc:description>
</cp:coreProperties>
</file>