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6bdb6c2a24ba1" w:history="1">
              <w:r>
                <w:rPr>
                  <w:rStyle w:val="Hyperlink"/>
                </w:rPr>
                <w:t>2025-2031年中国电子窗帘市场现状与发展前景预测报告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6bdb6c2a24ba1" w:history="1">
              <w:r>
                <w:rPr>
                  <w:rStyle w:val="Hyperlink"/>
                </w:rPr>
                <w:t>2025-2031年中国电子窗帘市场现状与发展前景预测报告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6bdb6c2a24ba1" w:history="1">
                <w:r>
                  <w:rPr>
                    <w:rStyle w:val="Hyperlink"/>
                  </w:rPr>
                  <w:t>https://www.20087.com/2/09/DianZiChuangLianXianZhuangYuQianJingFenXi.html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窗帘是基于电动控制系统实现自动开合的智能遮阳装置，广泛应用于家庭住宅、办公场所、酒店及公共场所等室内环境中。目前，该类产品已从基础遥控操作逐步发展为支持Wi-Fi、蓝牙、语音控制、定时设定等多种智能联动方式，并可与智能家居系统无缝对接，提升用户体验。部分高端产品还具备光线感应、温度调节、节能模式等功能，增强了使用的便利性与舒适度。随着建筑智能化水平的提升，电子窗帘在新建住宅和旧房改造项目中的渗透率不断提高，市场竞争也日趋激烈，企业纷纷通过差异化设计、功能集成和性价比优化来争夺市场份额。</w:t>
      </w:r>
      <w:r>
        <w:rPr>
          <w:rFonts w:hint="eastAsia"/>
        </w:rPr>
        <w:br/>
      </w:r>
      <w:r>
        <w:rPr>
          <w:rFonts w:hint="eastAsia"/>
        </w:rPr>
        <w:t>　　未来，电子窗帘的发展将深度融入智能家居生态体系，成为智慧空间管理的重要组成部分。人工智能和物联网技术的融合将推动其向更高程度的自动化、个性化方向演进，例如通过学习用户行为习惯实现自适应调节，或结合天气预报与光照强度进行动态控制。此外，节能环保需求的增长也将促使厂商研发更低功耗、更高能效的电机系统，并探索太阳能供电等绿色解决方案。在材料与结构方面，柔性织物、透光调节膜等新材料的应用将进一步丰富产品功能，满足多样化的隐私保护与视觉效果需求。整体来看，电子窗帘将在技术进步与消费升级的共同驱动下，实现从功能性设备向智能生活方式载体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6bdb6c2a24ba1" w:history="1">
        <w:r>
          <w:rPr>
            <w:rStyle w:val="Hyperlink"/>
          </w:rPr>
          <w:t>2025-2031年中国电子窗帘市场现状与发展前景预测报告</w:t>
        </w:r>
      </w:hyperlink>
      <w:r>
        <w:rPr>
          <w:rFonts w:hint="eastAsia"/>
        </w:rPr>
        <w:t>》依托多年行业监测数据，结合电子窗帘行业现状与未来前景，系统分析了电子窗帘市场需求、市场规模、产业链结构、价格机制及细分市场特征。报告对电子窗帘市场前景进行了客观评估，预测了电子窗帘行业发展趋势，并详细解读了品牌竞争格局、市场集中度及重点企业的运营表现。此外，报告通过SWOT分析识别了电子窗帘行业机遇与潜在风险，为投资者和决策者提供了科学、规范的战略建议，助力把握电子窗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电子窗帘行业界定</w:t>
      </w:r>
      <w:r>
        <w:rPr>
          <w:rFonts w:hint="eastAsia"/>
        </w:rPr>
        <w:br/>
      </w:r>
      <w:r>
        <w:rPr>
          <w:rFonts w:hint="eastAsia"/>
        </w:rPr>
        <w:t>　　第一节 电子窗帘行业定义</w:t>
      </w:r>
      <w:r>
        <w:rPr>
          <w:rFonts w:hint="eastAsia"/>
        </w:rPr>
        <w:br/>
      </w:r>
      <w:r>
        <w:rPr>
          <w:rFonts w:hint="eastAsia"/>
        </w:rPr>
        <w:t>　　第二节 电子窗帘行业特点分析</w:t>
      </w:r>
      <w:r>
        <w:rPr>
          <w:rFonts w:hint="eastAsia"/>
        </w:rPr>
        <w:br/>
      </w:r>
      <w:r>
        <w:rPr>
          <w:rFonts w:hint="eastAsia"/>
        </w:rPr>
        <w:t>　　第三节 电子窗帘行业发展历程</w:t>
      </w:r>
      <w:r>
        <w:rPr>
          <w:rFonts w:hint="eastAsia"/>
        </w:rPr>
        <w:br/>
      </w:r>
      <w:r>
        <w:rPr>
          <w:rFonts w:hint="eastAsia"/>
        </w:rPr>
        <w:t>　　第四节 电子窗帘产业链分析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中国电子窗帘行业发展环境分析</w:t>
      </w:r>
      <w:r>
        <w:rPr>
          <w:rFonts w:hint="eastAsia"/>
        </w:rPr>
        <w:br/>
      </w:r>
      <w:r>
        <w:rPr>
          <w:rFonts w:hint="eastAsia"/>
        </w:rPr>
        <w:t>　　第一节 电子窗帘行业经济环境分析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一、电子窗帘行业相关政策</w:t>
      </w:r>
      <w:r>
        <w:rPr>
          <w:rFonts w:hint="eastAsia"/>
        </w:rPr>
        <w:br/>
      </w:r>
      <w:r>
        <w:rPr>
          <w:rFonts w:hint="eastAsia"/>
        </w:rPr>
        <w:t>　　　　二、电子窗帘行业相关标准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全球电子窗帘行业发展态势分析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全球电子窗帘行业总体情况</w:t>
      </w:r>
      <w:r>
        <w:rPr>
          <w:rFonts w:hint="eastAsia"/>
        </w:rPr>
        <w:br/>
      </w:r>
      <w:r>
        <w:rPr>
          <w:rFonts w:hint="eastAsia"/>
        </w:rPr>
        <w:t>　　第二节 电子窗帘行业重点国家、地区市场分析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全球电子窗帘行业发展前景预测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中国电子窗帘行业市场供需状况分析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中国电子窗帘行业市场规模情况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中国电子窗帘行业市场需求状况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一、2019-2024年电子窗帘行业市场需求情况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三、2025-2031年电子窗帘行业市场需求预测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中国电子窗帘行业产量情况分析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一、2019-2024年电子窗帘行业产量统计分析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二、电子窗帘行业区域产量分析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三、2025-2031年电子窗帘行业产量预测分析</w:t>
      </w:r>
      <w:r>
        <w:rPr>
          <w:rFonts w:hint="eastAsia"/>
        </w:rPr>
        <w:br/>
      </w:r>
      <w:r>
        <w:rPr>
          <w:rFonts w:hint="eastAsia"/>
        </w:rPr>
        <w:t>　　第四节 电子窗帘行业市场供需平衡状况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电子窗帘行业出口情况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一、2019-2024年电子窗帘行业出口情况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三、2025-2031年电子窗帘行业出口情况预测</w:t>
      </w:r>
      <w:r>
        <w:rPr>
          <w:rFonts w:hint="eastAsia"/>
        </w:rPr>
        <w:br/>
      </w:r>
      <w:r>
        <w:rPr>
          <w:rFonts w:hint="eastAsia"/>
        </w:rPr>
        <w:t>　　第二节 电子窗帘行业进口情况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一、2019-2024年电子窗帘行业进口情况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三、2025-2031年电子窗帘行业进口情况预测</w:t>
      </w:r>
      <w:r>
        <w:rPr>
          <w:rFonts w:hint="eastAsia"/>
        </w:rPr>
        <w:br/>
      </w:r>
      <w:r>
        <w:rPr>
          <w:rFonts w:hint="eastAsia"/>
        </w:rPr>
        <w:t>　　第三节 电子窗帘行业进出口面临的挑战及对策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中国电子窗帘行业产品价格监测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一、电子窗帘市场价格特征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二、当前电子窗帘市场价格评述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三、影响电子窗帘市场价格因素分析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四、未来电子窗帘市场价格走势预测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中国电子窗帘行业重点区域市场分析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电子窗帘行业区域市场分布情况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电子窗帘行业细分市场调研分析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电子窗帘细分产品（一）市场调研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电子窗帘细分产品（二）市场调研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电子窗帘行业上、下游市场分析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电子窗帘行业上游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电子窗帘行业下游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电子窗帘重点企业（一）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电子窗帘重点企业（二）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电子窗帘重点企业（三）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电子窗帘重点企业（四）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电子窗帘重点企业（五）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电子窗帘重点企业（六）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电子窗帘行业风险及对策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2025-2031年电子窗帘行业发展环境分析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2025-2031年电子窗帘行业投资特性分析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一、电子窗帘行业进入壁垒</w:t>
      </w:r>
      <w:r>
        <w:rPr>
          <w:rFonts w:hint="eastAsia"/>
        </w:rPr>
        <w:br/>
      </w:r>
      <w:r>
        <w:rPr>
          <w:rFonts w:hint="eastAsia"/>
        </w:rPr>
        <w:t>　　　　二、电子窗帘行业盈利模式</w:t>
      </w:r>
      <w:r>
        <w:rPr>
          <w:rFonts w:hint="eastAsia"/>
        </w:rPr>
        <w:br/>
      </w:r>
      <w:r>
        <w:rPr>
          <w:rFonts w:hint="eastAsia"/>
        </w:rPr>
        <w:t>　　　　三、电子窗帘行业盈利因素</w:t>
      </w:r>
      <w:r>
        <w:rPr>
          <w:rFonts w:hint="eastAsia"/>
        </w:rPr>
        <w:br/>
      </w:r>
      <w:r>
        <w:rPr>
          <w:rFonts w:hint="eastAsia"/>
        </w:rPr>
        <w:t>　　第三节 电子窗帘行业“波特五力模型”分析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2025-2031年电子窗帘行业风险及对策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电子窗帘企业竞争策略分析</w:t>
      </w:r>
      <w:r>
        <w:rPr>
          <w:rFonts w:hint="eastAsia"/>
        </w:rPr>
        <w:br/>
      </w:r>
      <w:r>
        <w:rPr>
          <w:rFonts w:hint="eastAsia"/>
        </w:rPr>
        <w:t>　　第一节 电子窗帘市场竞争策略分析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一、2025-2031年中国电子窗帘市场增长潜力分析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二、2025-2031年中国电子窗帘主要潜力品种分析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三、现有电子窗帘产品竞争策略分析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四、潜力电子窗帘品种竞争策略选择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一、2025-2031年我国电子窗帘市场竞争趋势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三、2025-2031年电子窗帘行业竞争策略分析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四、2025-2031年电子窗帘企业竞争策略分析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2025-2031年中国电子窗帘行业发展趋势分析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一、2025-2031年电子窗帘技术发展趋势分析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二、2025-2031年电子窗帘产品发展趋势分析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三、2025-2031年电子窗帘行业竞争格局展望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2025-2031年中国电子窗帘市场趋势分析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一、2025-2031年电子窗帘发展趋势预测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二、2025-2031年电子窗帘市场前景分析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三、2025-2031年电子窗帘产业政策趋向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2025-2031年电子窗帘行业投资价值评估分析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电子窗帘行业发展建议分析</w:t>
      </w:r>
      <w:r>
        <w:rPr>
          <w:rFonts w:hint="eastAsia"/>
        </w:rPr>
        <w:br/>
      </w:r>
      <w:r>
        <w:rPr>
          <w:rFonts w:hint="eastAsia"/>
        </w:rPr>
        <w:t>　　第一节 电子窗帘行业研究结论及建议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电子窗帘细分行业研究结论及建议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中~智~林－电子窗帘行业竞争策略总结及建议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电子窗帘行业类别</w:t>
      </w:r>
      <w:r>
        <w:rPr>
          <w:rFonts w:hint="eastAsia"/>
        </w:rPr>
        <w:br/>
      </w:r>
      <w:r>
        <w:rPr>
          <w:rFonts w:hint="eastAsia"/>
        </w:rPr>
        <w:t>　　图表 电子窗帘行业产业链调研</w:t>
      </w:r>
      <w:r>
        <w:rPr>
          <w:rFonts w:hint="eastAsia"/>
        </w:rPr>
        <w:br/>
      </w:r>
      <w:r>
        <w:rPr>
          <w:rFonts w:hint="eastAsia"/>
        </w:rPr>
        <w:t>　　图表 电子窗帘行业现状</w:t>
      </w:r>
      <w:r>
        <w:rPr>
          <w:rFonts w:hint="eastAsia"/>
        </w:rPr>
        <w:br/>
      </w:r>
      <w:r>
        <w:rPr>
          <w:rFonts w:hint="eastAsia"/>
        </w:rPr>
        <w:t>　　图表 电子窗帘行业标准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2019-2024年中国电子窗帘市场规模</w:t>
      </w:r>
      <w:r>
        <w:rPr>
          <w:rFonts w:hint="eastAsia"/>
        </w:rPr>
        <w:br/>
      </w:r>
      <w:r>
        <w:rPr>
          <w:rFonts w:hint="eastAsia"/>
        </w:rPr>
        <w:t>　　图表 2025年中国电子窗帘行业产能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2019-2024年中国电子窗帘产量</w:t>
      </w:r>
      <w:r>
        <w:rPr>
          <w:rFonts w:hint="eastAsia"/>
        </w:rPr>
        <w:br/>
      </w:r>
      <w:r>
        <w:rPr>
          <w:rFonts w:hint="eastAsia"/>
        </w:rPr>
        <w:t>　　图表 电子窗帘行业动态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2019-2024年中国电子窗帘市场需求量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2025年中国电子窗帘行业需求区域调研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2019-2024年中国电子窗帘行情</w:t>
      </w:r>
      <w:r>
        <w:rPr>
          <w:rFonts w:hint="eastAsia"/>
        </w:rPr>
        <w:br/>
      </w:r>
      <w:r>
        <w:rPr>
          <w:rFonts w:hint="eastAsia"/>
        </w:rPr>
        <w:t>　　图表 2019-2024年中国电子窗帘价格走势图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2019-2024年中国电子窗帘行业销售收入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2019-2024年中国电子窗帘行业盈利情况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2019-2024年中国电子窗帘行业利润总额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2019-2024年中国电子窗帘进口数据</w:t>
      </w:r>
      <w:r>
        <w:rPr>
          <w:rFonts w:hint="eastAsia"/>
        </w:rPr>
        <w:br/>
      </w:r>
      <w:r>
        <w:rPr>
          <w:rFonts w:hint="eastAsia"/>
        </w:rPr>
        <w:t>　　图表 2019-2024年中国电子窗帘出口数据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2019-2024年中国电子窗帘行业企业数量统计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**地区电子窗帘市场规模</w:t>
      </w:r>
      <w:r>
        <w:rPr>
          <w:rFonts w:hint="eastAsia"/>
        </w:rPr>
        <w:br/>
      </w:r>
      <w:r>
        <w:rPr>
          <w:rFonts w:hint="eastAsia"/>
        </w:rPr>
        <w:t>　　图表 **地区电子窗帘行业市场需求</w:t>
      </w:r>
      <w:r>
        <w:rPr>
          <w:rFonts w:hint="eastAsia"/>
        </w:rPr>
        <w:br/>
      </w:r>
      <w:r>
        <w:rPr>
          <w:rFonts w:hint="eastAsia"/>
        </w:rPr>
        <w:t>　　图表 **地区电子窗帘市场调研</w:t>
      </w:r>
      <w:r>
        <w:rPr>
          <w:rFonts w:hint="eastAsia"/>
        </w:rPr>
        <w:br/>
      </w:r>
      <w:r>
        <w:rPr>
          <w:rFonts w:hint="eastAsia"/>
        </w:rPr>
        <w:t>　　图表 **地区电子窗帘行业市场需求分析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**地区电子窗帘市场规模</w:t>
      </w:r>
      <w:r>
        <w:rPr>
          <w:rFonts w:hint="eastAsia"/>
        </w:rPr>
        <w:br/>
      </w:r>
      <w:r>
        <w:rPr>
          <w:rFonts w:hint="eastAsia"/>
        </w:rPr>
        <w:t>　　图表 **地区电子窗帘行业市场需求</w:t>
      </w:r>
      <w:r>
        <w:rPr>
          <w:rFonts w:hint="eastAsia"/>
        </w:rPr>
        <w:br/>
      </w:r>
      <w:r>
        <w:rPr>
          <w:rFonts w:hint="eastAsia"/>
        </w:rPr>
        <w:t>　　图表 **地区电子窗帘市场调研</w:t>
      </w:r>
      <w:r>
        <w:rPr>
          <w:rFonts w:hint="eastAsia"/>
        </w:rPr>
        <w:br/>
      </w:r>
      <w:r>
        <w:rPr>
          <w:rFonts w:hint="eastAsia"/>
        </w:rPr>
        <w:t>　　图表 **地区电子窗帘行业市场需求分析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电子窗帘行业竞争对手分析</w:t>
      </w:r>
      <w:r>
        <w:rPr>
          <w:rFonts w:hint="eastAsia"/>
        </w:rPr>
        <w:br/>
      </w:r>
      <w:r>
        <w:rPr>
          <w:rFonts w:hint="eastAsia"/>
        </w:rPr>
        <w:t>　　图表 电子窗帘重点企业（一）基本信息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2025-2031年中国电子窗帘市场需求预测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2025-2031年中国电子窗帘市场规模预测</w:t>
      </w:r>
      <w:r>
        <w:rPr>
          <w:rFonts w:hint="eastAsia"/>
        </w:rPr>
        <w:br/>
      </w:r>
      <w:r>
        <w:rPr>
          <w:rFonts w:hint="eastAsia"/>
        </w:rPr>
        <w:t>　　图表 电子窗帘行业准入条件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2025-2031年中国电子窗帘行业信息化</w:t>
      </w:r>
      <w:r>
        <w:rPr>
          <w:rFonts w:hint="eastAsia"/>
        </w:rPr>
        <w:br/>
      </w:r>
      <w:r>
        <w:rPr>
          <w:rFonts w:hint="eastAsia"/>
        </w:rPr>
        <w:t>　　图表 2025年中国电子窗帘市场前景分析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2025-2031年中国电子窗帘行业发展趋势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6bdb6c2a24ba1" w:history="1">
        <w:r>
          <w:rPr>
            <w:rStyle w:val="Hyperlink"/>
          </w:rPr>
          <w:t>2025-2031年中国电子窗帘市场现状与发展前景预测报告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6bdb6c2a24ba1" w:history="1">
        <w:r>
          <w:rPr>
            <w:rStyle w:val="Hyperlink"/>
          </w:rPr>
          <w:t>https://www.20087.com/2/09/DianZiChuangLianXianZhuangYuQianJingFenXi.html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热点：智能语音窗帘、电子窗帘原理、电子窗帘原理、电子窗帘智能控制面板价格、自动窗帘电动窗帘智能、电子窗帘安装视频、智能窗帘和电动窗帘的区别、电子窗帘车、电动窗帘价格一览表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eb96db3974c10" w:history="1">
      <w:r>
        <w:rPr>
          <w:rStyle w:val="Hyperlink"/>
        </w:rPr>
        <w:t>2025-2031年中国电子窗帘市场现状与发展前景预测报告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ZiChuangLianXianZhuangYuQianJingFenXi.html" TargetMode="External" Id="R71f6bdb6c2a2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ZiChuangLianXianZhuangYuQianJingFenXi.html" TargetMode="External" Id="Rc7ceb96db39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2025-10-02T06:49:26Z</dcterms:created>
  <dcterms:modified xsi:type="dcterms:W3CDTF">2025-10-02T07:49:26Z</dcterms:modified>
  <dc:subject>2025-2031年中国电子窗帘市场现状与发展前景预测报告</dc:subject>
  <dc:title>2025-2031年中国电子窗帘市场现状与发展前景预测报告</dc:title>
  <cp:keywords>2025-2031年中国电子窗帘市场现状与发展前景预测报告</cp:keywords>
  <dc:description>2025-2031年中国电子窗帘市场现状与发展前景预测报告</dc:description>
</cp:coreProperties>
</file>