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ec862758d42d7" w:history="1">
              <w:r>
                <w:rPr>
                  <w:rStyle w:val="Hyperlink"/>
                </w:rPr>
                <w:t>2026-2032年全球与中国移动电源电芯行业发展调研及前景分析报告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ec862758d42d7" w:history="1">
              <w:r>
                <w:rPr>
                  <w:rStyle w:val="Hyperlink"/>
                </w:rPr>
                <w:t>2026-2032年全球与中国移动电源电芯行业发展调研及前景分析报告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ec862758d42d7" w:history="1">
                <w:r>
                  <w:rPr>
                    <w:rStyle w:val="Hyperlink"/>
                  </w:rPr>
                  <w:t>https://www.20087.com/2/79/YiDongDianYuanDianXinHangYeXianZhuangJiQianJing.html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电芯以锂聚合物和三元锂离子为主流，追求高能量密度、快充兼容性与循环寿命，普遍采用铝塑膜软包封装以降低重量。产品开发聚焦于热失控防护、过充过放保护及低温放电性能。终端品牌高度关注电芯是否通过UN38.3运输认证、是否支持PD/QC等主流快充协议，以及长期使用后容量衰减曲线是否平缓。然而，部分低价电芯因隔膜质量不稳定存在鼓包风险；快充过程中温升控制不足影响安全性；回收渠道缺失导致废弃电芯环境污染隐患。</w:t>
      </w:r>
      <w:r>
        <w:rPr>
          <w:rFonts w:hint="eastAsia"/>
        </w:rPr>
        <w:br/>
      </w:r>
      <w:r>
        <w:rPr>
          <w:rFonts w:hint="eastAsia"/>
        </w:rPr>
        <w:t>　　未来，移动电源电芯将向固态电池、智能管理与闭环回收演进。市场调研网认为，半固态电解质显著提升热稳定性与能量密度；内置BMS芯片实时上报健康状态至配套APP。采用模块化设计支持用户自行更换电芯延长设备寿命；建立“以旧换新”回收网络对接专业再生工厂。在碳足迹追踪要求下，电芯生产使用绿电比例成为采购关键指标。长远看，移动电源电芯将从储能单元升级为融合本质安全、数字身份与循环经济的新一代便携能源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6ec862758d42d7" w:history="1">
        <w:r>
          <w:rPr>
            <w:rStyle w:val="Hyperlink"/>
          </w:rPr>
          <w:t>2026-2032年全球与中国移动电源电芯行业发展调研及前景分析报告</w:t>
        </w:r>
      </w:hyperlink>
      <w:r>
        <w:rPr>
          <w:rFonts w:hint="eastAsia"/>
        </w:rPr>
        <w:t>》，2025年移动电源电芯行业市场规模达 亿元，预计2032年市场规模将达 亿元，期间年均复合增长率（CAGR）达 %。报告基于市场调研数据，系统分析了移动电源电芯行业的市场现状与发展前景。报告从移动电源电芯产业链角度出发，梳理了当前移动电源电芯市场规模、价格走势和供需情况，并对未来几年的增长空间作出预测。研究涵盖了移动电源电芯行业技术发展现状、创新方向以及重点企业的竞争格局，包括移动电源电芯市场集中度和品牌策略分析。报告还针对移动电源电芯细分领域和区域市场展开讨论，客观评估了移动电源电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按产品类型细分，全球移动电源电芯市场规模2021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聚合物电芯</w:t>
      </w:r>
      <w:r>
        <w:rPr>
          <w:rFonts w:hint="eastAsia"/>
        </w:rPr>
        <w:br/>
      </w:r>
      <w:r>
        <w:rPr>
          <w:rFonts w:hint="eastAsia"/>
        </w:rPr>
        <w:t>　　　　1.3.3 18650电芯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按应用细分，全球移动电源电芯市场规模2021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移动电源电芯行业发展总体概况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移动电源电芯行业发展主要特点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移动电源电芯行业发展影响因素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移动电源电芯有利因素</w:t>
      </w:r>
      <w:r>
        <w:rPr>
          <w:rFonts w:hint="eastAsia"/>
        </w:rPr>
        <w:br/>
      </w:r>
      <w:r>
        <w:rPr>
          <w:rFonts w:hint="eastAsia"/>
        </w:rPr>
        <w:t>　　　　1.5.3 .2 移动电源电芯不利因素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全球市场，近三年移动电源电芯主要企业占有率及排名（按销量）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移动电源电芯主要企业在国际市场占有率（按销量，2023-2026）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2025年移动电源电芯主要企业在国际市场排名（按销量）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全球市场主要企业移动电源电芯销量（2023-2026）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全球市场，近三年移动电源电芯主要企业占有率及排名（按收入）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移动电源电芯主要企业在国际市场占有率（按收入，2023-2026）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2025年移动电源电芯主要企业在国际市场排名（按收入）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全球市场主要企业移动电源电芯销售收入（2023-2026）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全球市场主要企业移动电源电芯销售价格（2023-2026）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中国市场，近三年移动电源电芯主要企业占有率及排名（按销量）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移动电源电芯主要企业在中国市场占有率（按销量，2023-2026）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2025年移动电源电芯主要企业在中国市场排名（按销量）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中国市场主要企业移动电源电芯销量（2023-2026）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中国市场，近三年移动电源电芯主要企业占有率及排名（按收入）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移动电源电芯主要企业在中国市场占有率（按收入，2023-2026）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2025年移动电源电芯主要企业在中国市场排名（按收入）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中国市场主要企业移动电源电芯销售收入（2023-2026）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全球主要厂商移动电源电芯总部及产地分布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全球主要厂商成立时间及移动电源电芯商业化日期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全球主要厂商移动电源电芯产品类型及应用</w:t>
      </w:r>
      <w:r>
        <w:rPr>
          <w:rFonts w:hint="eastAsia"/>
        </w:rPr>
        <w:br/>
      </w:r>
      <w:r>
        <w:rPr>
          <w:rFonts w:hint="eastAsia"/>
        </w:rPr>
        <w:t>　　2.9 移动电源电芯行业集中度、竞争程度分析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移动电源电芯行业集中度分析：2025年全球Top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全球移动电源电芯第一梯队、第二梯队和第三梯队生产商（品牌）及市场份额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全球移动电源电芯总体规模分析</w:t>
      </w:r>
      <w:r>
        <w:rPr>
          <w:rFonts w:hint="eastAsia"/>
        </w:rPr>
        <w:br/>
      </w:r>
      <w:r>
        <w:rPr>
          <w:rFonts w:hint="eastAsia"/>
        </w:rPr>
        <w:t>　　3.1 全球移动电源电芯供需现状及预测（2021-2032）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全球移动电源电芯产能、产量、产能利用率及发展趋势（2021-2032）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全球移动电源电芯产量、需求量及发展趋势（2021-2032）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全球主要地区移动电源电芯产量及发展趋势（2021-2032）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全球主要地区移动电源电芯产量（2021-2026）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全球主要地区移动电源电芯产量（2027-2032）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全球主要地区移动电源电芯产量市场份额（2021-2032）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中国移动电源电芯供需现状及预测（2021-2032）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中国移动电源电芯产能、产量、产能利用率及发展趋势（2021-2032）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中国移动电源电芯产量、市场需求量及发展趋势（2021-2032）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中国市场移动电源电芯进出口（2021-2032）</w:t>
      </w:r>
      <w:r>
        <w:rPr>
          <w:rFonts w:hint="eastAsia"/>
        </w:rPr>
        <w:br/>
      </w:r>
      <w:r>
        <w:rPr>
          <w:rFonts w:hint="eastAsia"/>
        </w:rPr>
        <w:t>　　3.4 全球移动电源电芯销量及销售额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全球市场移动电源电芯销售额（2021-2032）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全球市场移动电源电芯销量（2021-2032）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全球市场移动电源电芯价格趋势（2021-2032）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全球移动电源电芯主要地区分析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全球主要地区移动电源电芯市场规模分析：2021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全球主要地区移动电源电芯销售收入及市场份额（2021-2026）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全球主要地区移动电源电芯销售收入预测（2027-2032）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全球主要地区移动电源电芯销量分析：2021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全球主要地区移动电源电芯销量及市场份额（2021-2026）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全球主要地区移动电源电芯销量及市场份额预测（2027-2032）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北美市场移动电源电芯销量、收入及增长率（2021-2032）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欧洲市场移动电源电芯销量、收入及增长率（2021-2032）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中国市场移动电源电芯销量、收入及增长率（2021-2032）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日本市场移动电源电芯销量、收入及增长率（2021-2032）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东南亚市场移动电源电芯销量、收入及增长率（2021-2032）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印度市场移动电源电芯销量、收入及增长率（2021-2032）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南美市场移动电源电芯销量、收入及增长率（2021-2032）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中东市场移动电源电芯销量、收入及增长率（2021-2032）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重点企业（1）基本信息、移动电源电芯生产基地、销售区域、竞争对手及市场地位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移动电源电芯产品规格、参数及市场应用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移动电源电芯销量、收入、价格及毛利率（2021-2026）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重点企业（2）基本信息、移动电源电芯生产基地、销售区域、竞争对手及市场地位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移动电源电芯产品规格、参数及市场应用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移动电源电芯销量、收入、价格及毛利率（2021-2026）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重点企业（3）基本信息、移动电源电芯生产基地、销售区域、竞争对手及市场地位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移动电源电芯产品规格、参数及市场应用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移动电源电芯销量、收入、价格及毛利率（2021-2026）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重点企业（4）基本信息、移动电源电芯生产基地、销售区域、竞争对手及市场地位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移动电源电芯产品规格、参数及市场应用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移动电源电芯销量、收入、价格及毛利率（2021-2026）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重点企业（5）基本信息、移动电源电芯生产基地、销售区域、竞争对手及市场地位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移动电源电芯产品规格、参数及市场应用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移动电源电芯销量、收入、价格及毛利率（2021-2026）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重点企业（6）基本信息、移动电源电芯生产基地、销售区域、竞争对手及市场地位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移动电源电芯产品规格、参数及市场应用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移动电源电芯销量、收入、价格及毛利率（2021-2026）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重点企业（7）基本信息、移动电源电芯生产基地、销售区域、竞争对手及市场地位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移动电源电芯产品规格、参数及市场应用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移动电源电芯销量、收入、价格及毛利率（2021-2026）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重点企业（8）基本信息、移动电源电芯生产基地、销售区域、竞争对手及市场地位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移动电源电芯产品规格、参数及市场应用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移动电源电芯销量、收入、价格及毛利率（2021-2026）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重点企业（9）基本信息、移动电源电芯生产基地、销售区域、竞争对手及市场地位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移动电源电芯产品规格、参数及市场应用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移动电源电芯销量、收入、价格及毛利率（2021-2026）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重点企业（10）基本信息、移动电源电芯生产基地、销售区域、竞争对手及市场地位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移动电源电芯产品规格、参数及市场应用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移动电源电芯销量、收入、价格及毛利率（2021-2026）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不同产品类型移动电源电芯分析</w:t>
      </w:r>
      <w:r>
        <w:rPr>
          <w:rFonts w:hint="eastAsia"/>
        </w:rPr>
        <w:br/>
      </w:r>
      <w:r>
        <w:rPr>
          <w:rFonts w:hint="eastAsia"/>
        </w:rPr>
        <w:t>　　6.1 全球不同产品类型移动电源电芯销量（2021-2032）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全球不同产品类型移动电源电芯销量及市场份额（2021-2026）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全球不同产品类型移动电源电芯销量预测（2027-2032）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全球不同产品类型移动电源电芯收入（2021-2032）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全球不同产品类型移动电源电芯收入及市场份额（2021-2026）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全球不同产品类型移动电源电芯收入预测（2027-2032）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全球不同产品类型移动电源电芯价格走势（2021-2032）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中国不同产品类型移动电源电芯销量（2021-2032）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中国不同产品类型移动电源电芯销量及市场份额（2021-2026）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中国不同产品类型移动电源电芯销量预测（2027-2032）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中国不同产品类型移动电源电芯收入（2021-2032）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中国不同产品类型移动电源电芯收入及市场份额（2021-2026）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中国不同产品类型移动电源电芯收入预测（2027-2032）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不同应用移动电源电芯分析</w:t>
      </w:r>
      <w:r>
        <w:rPr>
          <w:rFonts w:hint="eastAsia"/>
        </w:rPr>
        <w:br/>
      </w:r>
      <w:r>
        <w:rPr>
          <w:rFonts w:hint="eastAsia"/>
        </w:rPr>
        <w:t>　　7.1 全球不同应用移动电源电芯销量（2021-2032）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全球不同应用移动电源电芯销量及市场份额（2021-2026）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全球不同应用移动电源电芯销量预测（2027-2032）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全球不同应用移动电源电芯收入（2021-2032）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全球不同应用移动电源电芯收入及市场份额（2021-2026）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全球不同应用移动电源电芯收入预测（2027-2032）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全球不同应用移动电源电芯价格走势（2021-2032）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中国不同应用移动电源电芯销量（2021-2032）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中国不同应用移动电源电芯销量及市场份额（2021-2026）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中国不同应用移动电源电芯销量预测（2027-2032）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中国不同应用移动电源电芯收入（2021-2032）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中国不同应用移动电源电芯收入及市场份额（2021-2026）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中国不同应用移动电源电芯收入预测（2027-2032）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移动电源电芯行业发展趋势</w:t>
      </w:r>
      <w:r>
        <w:rPr>
          <w:rFonts w:hint="eastAsia"/>
        </w:rPr>
        <w:br/>
      </w:r>
      <w:r>
        <w:rPr>
          <w:rFonts w:hint="eastAsia"/>
        </w:rPr>
        <w:t>　　8.2 移动电源电芯行业主要驱动因素</w:t>
      </w:r>
      <w:r>
        <w:rPr>
          <w:rFonts w:hint="eastAsia"/>
        </w:rPr>
        <w:br/>
      </w:r>
      <w:r>
        <w:rPr>
          <w:rFonts w:hint="eastAsia"/>
        </w:rPr>
        <w:t>　　8.3 移动电源电芯中国企业SWOT分析</w:t>
      </w:r>
      <w:r>
        <w:rPr>
          <w:rFonts w:hint="eastAsia"/>
        </w:rPr>
        <w:br/>
      </w:r>
      <w:r>
        <w:rPr>
          <w:rFonts w:hint="eastAsia"/>
        </w:rPr>
        <w:t>　　8.4 中国移动电源电芯行业政策环境分析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移动电源电芯行业产业链简介</w:t>
      </w:r>
      <w:r>
        <w:rPr>
          <w:rFonts w:hint="eastAsia"/>
        </w:rPr>
        <w:br/>
      </w:r>
      <w:r>
        <w:rPr>
          <w:rFonts w:hint="eastAsia"/>
        </w:rPr>
        <w:t>　　　　9.1.1 移动电源电芯行业供应链分析</w:t>
      </w:r>
      <w:r>
        <w:rPr>
          <w:rFonts w:hint="eastAsia"/>
        </w:rPr>
        <w:br/>
      </w:r>
      <w:r>
        <w:rPr>
          <w:rFonts w:hint="eastAsia"/>
        </w:rPr>
        <w:t>　　　　9.1.2 移动电源电芯主要原料及供应情况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移动电源电芯行业采购模式</w:t>
      </w:r>
      <w:r>
        <w:rPr>
          <w:rFonts w:hint="eastAsia"/>
        </w:rPr>
        <w:br/>
      </w:r>
      <w:r>
        <w:rPr>
          <w:rFonts w:hint="eastAsia"/>
        </w:rPr>
        <w:t>　　9.3 移动电源电芯行业生产模式</w:t>
      </w:r>
      <w:r>
        <w:rPr>
          <w:rFonts w:hint="eastAsia"/>
        </w:rPr>
        <w:br/>
      </w:r>
      <w:r>
        <w:rPr>
          <w:rFonts w:hint="eastAsia"/>
        </w:rPr>
        <w:t>　　9.4 移动电源电芯行业销售模式及销售渠道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按产品类型细分，全球移动电源电芯市场规模2021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按应用细分，全球移动电源电芯市场规模（CAGR）2021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移动电源电芯行业发展主要特点</w:t>
      </w:r>
      <w:r>
        <w:rPr>
          <w:rFonts w:hint="eastAsia"/>
        </w:rPr>
        <w:br/>
      </w:r>
      <w:r>
        <w:rPr>
          <w:rFonts w:hint="eastAsia"/>
        </w:rPr>
        <w:t>　　表 4： 移动电源电芯行业发展有利因素分析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移动电源电芯行业发展不利因素分析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进入移动电源电芯行业壁垒</w:t>
      </w:r>
      <w:r>
        <w:rPr>
          <w:rFonts w:hint="eastAsia"/>
        </w:rPr>
        <w:br/>
      </w:r>
      <w:r>
        <w:rPr>
          <w:rFonts w:hint="eastAsia"/>
        </w:rPr>
        <w:t>　　表 7： 移动电源电芯主要企业在国际市场占有率（按销量，2023-2026）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2025年移动电源电芯主要企业在国际市场排名（按销量）&amp;（千件）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全球市场主要企业移动电源电芯销量（2023-2026）&amp;（千件）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移动电源电芯主要企业在国际市场占有率（按收入，2023-2026）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2025年移动电源电芯主要企业在国际市场排名（按收入）&amp;（万元）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全球市场主要企业移动电源电芯销售收入（2023-2026）&amp;（万元）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全球市场主要企业移动电源电芯销售价格（2023-2026）&amp;（元/件）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移动电源电芯主要企业在中国市场占有率（按销量，2023-2026）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2025年移动电源电芯主要企业在中国市场排名（按销量）&amp;（千件）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中国市场主要企业移动电源电芯销量（2023-2026）&amp;（千件）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移动电源电芯主要企业在中国市场占有率（按收入，2023-2026）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2025年移动电源电芯主要企业在中国市场排名（按收入）&amp;（万元）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中国市场主要企业移动电源电芯销售收入（2023-2026）&amp;（万元）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全球主要厂商移动电源电芯总部及产地分布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全球主要厂商成立时间及移动电源电芯商业化日期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全球主要厂商移动电源电芯产品类型及应用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2025年全球移动电源电芯主要厂商市场地位（第一梯队、第二梯队和第三梯队）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全球移动电源电芯市场投资、并购等现状分析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全球主要地区移动电源电芯产量增速（CAGR）：（2021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全球主要地区移动电源电芯产量（2021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全球主要地区移动电源电芯产量（2021-2026）&amp;（千件）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全球主要地区移动电源电芯产量（2027-2032）&amp;（千件）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全球主要地区移动电源电芯产量市场份额（2021-2026）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全球主要地区移动电源电芯产量市场份额（2027-2032）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中国市场移动电源电芯产量、销量、进出口（2021-2026）&amp;（千件）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中国市场移动电源电芯产量、销量、进出口预测（2027-2032）&amp;（千件）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全球主要地区移动电源电芯销售收入增速：（2021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全球主要地区移动电源电芯销售收入（2021-2026）&amp;（万元）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全球主要地区移动电源电芯销售收入市场份额（2021-2026）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全球主要地区移动电源电芯收入（2027-2032）&amp;（万元）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全球主要地区移动电源电芯收入市场份额（2027-2032）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全球主要地区移动电源电芯销量（千件）：2021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全球主要地区移动电源电芯销量（2021-2026）&amp;（千件）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全球主要地区移动电源电芯销量市场份额（2021-2026）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全球主要地区移动电源电芯销量（2027-2032）&amp;（千件）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全球主要地区移动电源电芯销量份额（2027-2032）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移动电源电芯生产基地、销售区域、竞争对手及市场地位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移动电源电芯产品规格、参数及市场应用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移动电源电芯销量（千件）、收入（万元）、价格（元/件）及毛利率（2021-2026）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移动电源电芯生产基地、销售区域、竞争对手及市场地位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移动电源电芯产品规格、参数及市场应用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移动电源电芯销量（千件）、收入（万元）、价格（元/件）及毛利率（2021-2026）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移动电源电芯生产基地、销售区域、竞争对手及市场地位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移动电源电芯产品规格、参数及市场应用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移动电源电芯销量（千件）、收入（万元）、价格（元/件）及毛利率（2021-2026）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移动电源电芯生产基地、销售区域、竞争对手及市场地位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移动电源电芯产品规格、参数及市场应用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移动电源电芯销量（千件）、收入（万元）、价格（元/件）及毛利率（2021-2026）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移动电源电芯生产基地、销售区域、竞争对手及市场地位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移动电源电芯产品规格、参数及市场应用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移动电源电芯销量（千件）、收入（万元）、价格（元/件）及毛利率（2021-2026）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移动电源电芯生产基地、销售区域、竞争对手及市场地位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移动电源电芯产品规格、参数及市场应用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移动电源电芯销量（千件）、收入（万元）、价格（元/件）及毛利率（2021-2026）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移动电源电芯生产基地、销售区域、竞争对手及市场地位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移动电源电芯产品规格、参数及市场应用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移动电源电芯销量（千件）、收入（万元）、价格（元/件）及毛利率（2021-2026）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移动电源电芯生产基地、销售区域、竞争对手及市场地位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移动电源电芯产品规格、参数及市场应用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移动电源电芯销量（千件）、收入（万元）、价格（元/件）及毛利率（2021-2026）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移动电源电芯生产基地、销售区域、竞争对手及市场地位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移动电源电芯产品规格、参数及市场应用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移动电源电芯销量（千件）、收入（万元）、价格（元/件）及毛利率（2021-2026）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移动电源电芯生产基地、销售区域、竞争对手及市场地位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移动电源电芯产品规格、参数及市场应用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移动电源电芯销量（千件）、收入（万元）、价格（元/件）及毛利率（2021-2026）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全球不同产品类型移动电源电芯销量（2021-2026）&amp;（千件）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全球不同产品类型移动电源电芯销量市场份额（2021-2026）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全球不同产品类型移动电源电芯销量预测（2027-2032）&amp;（千件）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全球市场不同产品类型移动电源电芯销量市场份额预测（2027-2032）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全球不同产品类型移动电源电芯收入（2021-2026）&amp;（万元）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全球不同产品类型移动电源电芯收入市场份额（2021-2026）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全球不同产品类型移动电源电芯收入预测（2027-2032）&amp;（万元）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全球不同产品类型移动电源电芯收入市场份额预测（2027-2032）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中国不同产品类型移动电源电芯销量（2021-2026）&amp;（千件）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中国不同产品类型移动电源电芯销量市场份额（2021-2026）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中国不同产品类型移动电源电芯销量预测（2027-2032）&amp;（千件）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全球市场不同产品类型移动电源电芯销量市场份额预测（2027-2032）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中国不同产品类型移动电源电芯收入（2021-2026）&amp;（万元）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中国不同产品类型移动电源电芯收入市场份额（2021-2026）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中国不同产品类型移动电源电芯收入预测（2027-2032）&amp;（万元）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中国不同产品类型移动电源电芯收入市场份额预测（2027-2032）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全球不同应用移动电源电芯销量（2021-2026）&amp;（千件）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全球不同应用移动电源电芯销量市场份额（2021-2026）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全球不同应用移动电源电芯销量预测（2027-2032）&amp;（千件）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全球市场不同应用移动电源电芯销量市场份额预测（2027-2032）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全球不同应用移动电源电芯收入（2021-2026）&amp;（万元）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全球不同应用移动电源电芯收入市场份额（2021-2026）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全球不同应用移动电源电芯收入预测（2027-2032）&amp;（万元）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全球不同应用移动电源电芯收入市场份额预测（2027-2032）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中国不同应用移动电源电芯销量（2021-2026）&amp;（千件）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中国不同应用移动电源电芯销量市场份额（2021-2026）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中国不同应用移动电源电芯销量预测（2027-2032）&amp;（千件）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中国市场不同应用移动电源电芯销量市场份额预测（2027-2032）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中国不同应用移动电源电芯收入（2021-2026）&amp;（万元）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中国不同应用移动电源电芯收入市场份额（2021-2026）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中国不同应用移动电源电芯收入预测（2027-2032）&amp;（万元）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中国不同应用移动电源电芯收入市场份额预测（2027-2032）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移动电源电芯行业发展趋势</w:t>
      </w:r>
      <w:r>
        <w:rPr>
          <w:rFonts w:hint="eastAsia"/>
        </w:rPr>
        <w:br/>
      </w:r>
      <w:r>
        <w:rPr>
          <w:rFonts w:hint="eastAsia"/>
        </w:rPr>
        <w:t>　　表 126： 移动电源电芯行业主要驱动因素</w:t>
      </w:r>
      <w:r>
        <w:rPr>
          <w:rFonts w:hint="eastAsia"/>
        </w:rPr>
        <w:br/>
      </w:r>
      <w:r>
        <w:rPr>
          <w:rFonts w:hint="eastAsia"/>
        </w:rPr>
        <w:t>　　表 127： 移动电源电芯行业供应链分析</w:t>
      </w:r>
      <w:r>
        <w:rPr>
          <w:rFonts w:hint="eastAsia"/>
        </w:rPr>
        <w:br/>
      </w:r>
      <w:r>
        <w:rPr>
          <w:rFonts w:hint="eastAsia"/>
        </w:rPr>
        <w:t>　　表 128： 移动电源电芯上游原料供应商</w:t>
      </w:r>
      <w:r>
        <w:rPr>
          <w:rFonts w:hint="eastAsia"/>
        </w:rPr>
        <w:br/>
      </w:r>
      <w:r>
        <w:rPr>
          <w:rFonts w:hint="eastAsia"/>
        </w:rPr>
        <w:t>　　表 129： 移动电源电芯主要地区不同应用客户分析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移动电源电芯典型经销商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移动电源电芯产品图片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全球不同产品类型移动电源电芯销售额2021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全球不同产品类型移动电源电芯市场份额2025 &amp; 2032</w:t>
      </w:r>
      <w:r>
        <w:rPr>
          <w:rFonts w:hint="eastAsia"/>
        </w:rPr>
        <w:br/>
      </w:r>
      <w:r>
        <w:rPr>
          <w:rFonts w:hint="eastAsia"/>
        </w:rPr>
        <w:t>　　图 4： 聚合物电芯产品图片</w:t>
      </w:r>
      <w:r>
        <w:rPr>
          <w:rFonts w:hint="eastAsia"/>
        </w:rPr>
        <w:br/>
      </w:r>
      <w:r>
        <w:rPr>
          <w:rFonts w:hint="eastAsia"/>
        </w:rPr>
        <w:t>　　图 5： 18650电芯产品图片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全球不同应用移动电源电芯市场份额2025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2025年全球前五大生产商移动电源电芯市场份额</w:t>
      </w:r>
      <w:r>
        <w:rPr>
          <w:rFonts w:hint="eastAsia"/>
        </w:rPr>
        <w:br/>
      </w:r>
      <w:r>
        <w:rPr>
          <w:rFonts w:hint="eastAsia"/>
        </w:rPr>
        <w:t>　　图 14： 2025年全球移动电源电芯第一梯队、第二梯队和第三梯队厂商及市场份额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全球移动电源电芯产能、产量、产能利用率及发展趋势（2021-2032）&amp;（千件）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全球移动电源电芯产量、需求量及发展趋势（2021-2032）&amp;（千件）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全球主要地区移动电源电芯产量市场份额（2021-2032）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中国移动电源电芯产能、产量、产能利用率及发展趋势（2021-2032）&amp;（千件）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中国移动电源电芯产量、市场需求量及发展趋势（2021-2032）&amp;（千件）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全球移动电源电芯市场销售额及增长率：（2021-2032）&amp;（万元）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全球市场移动电源电芯市场规模：2021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全球市场移动电源电芯销量及增长率（2021-2032）&amp;（千件）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全球市场移动电源电芯价格趋势（2021-2032）&amp;（元/件）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全球主要地区移动电源电芯销售收入（2021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全球主要地区移动电源电芯销售收入市场份额（2021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北美市场移动电源电芯销量及增长率（2021-2032）&amp;（千件）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北美市场移动电源电芯收入及增长率（2021-2032）&amp;（万元）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欧洲市场移动电源电芯销量及增长率（2021-2032）&amp;（千件）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欧洲市场移动电源电芯收入及增长率（2021-2032）&amp;（万元）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中国市场移动电源电芯销量及增长率（2021-2032）&amp;（千件）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中国市场移动电源电芯收入及增长率（2021-2032）&amp;（万元）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日本市场移动电源电芯销量及增长率（2021-2032）&amp;（千件）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日本市场移动电源电芯收入及增长率（2021-2032）&amp;（万元）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东南亚市场移动电源电芯销量及增长率（2021-2032）&amp;（千件）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东南亚市场移动电源电芯收入及增长率（2021-2032）&amp;（万元）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印度市场移动电源电芯销量及增长率（2021-2032）&amp;（千件）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印度市场移动电源电芯收入及增长率（2021-2032）&amp;（万元）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南美市场移动电源电芯销量及增长率（2021-2032）&amp;（千件）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南美市场移动电源电芯收入及增长率（2021-2032）&amp;（万元）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中东市场移动电源电芯销量及增长率（2021-2032）&amp;（千件）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中东市场移动电源电芯收入及增长率（2021-2032）&amp;（万元）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全球不同产品类型移动电源电芯价格走势（2021-2032）&amp;（元/件）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全球不同应用移动电源电芯价格走势（2021-2032）&amp;（元/件）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移动电源电芯中国企业SWOT分析</w:t>
      </w:r>
      <w:r>
        <w:rPr>
          <w:rFonts w:hint="eastAsia"/>
        </w:rPr>
        <w:br/>
      </w:r>
      <w:r>
        <w:rPr>
          <w:rFonts w:hint="eastAsia"/>
        </w:rPr>
        <w:t>　　图 45： 移动电源电芯产业链</w:t>
      </w:r>
      <w:r>
        <w:rPr>
          <w:rFonts w:hint="eastAsia"/>
        </w:rPr>
        <w:br/>
      </w:r>
      <w:r>
        <w:rPr>
          <w:rFonts w:hint="eastAsia"/>
        </w:rPr>
        <w:t>　　图 46： 移动电源电芯行业采购模式分析</w:t>
      </w:r>
      <w:r>
        <w:rPr>
          <w:rFonts w:hint="eastAsia"/>
        </w:rPr>
        <w:br/>
      </w:r>
      <w:r>
        <w:rPr>
          <w:rFonts w:hint="eastAsia"/>
        </w:rPr>
        <w:t>　　图 47： 移动电源电芯行业生产模式</w:t>
      </w:r>
      <w:r>
        <w:rPr>
          <w:rFonts w:hint="eastAsia"/>
        </w:rPr>
        <w:br/>
      </w:r>
      <w:r>
        <w:rPr>
          <w:rFonts w:hint="eastAsia"/>
        </w:rPr>
        <w:t>　　图 48： 移动电源电芯行业销售模式分析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ec862758d42d7" w:history="1">
        <w:r>
          <w:rPr>
            <w:rStyle w:val="Hyperlink"/>
          </w:rPr>
          <w:t>2026-2032年全球与中国移动电源电芯行业发展调研及前景分析报告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ec862758d42d7" w:history="1">
        <w:r>
          <w:rPr>
            <w:rStyle w:val="Hyperlink"/>
          </w:rPr>
          <w:t>https://www.20087.com/2/79/YiDongDianYuanDianXinHangYeXianZhuangJiQianJing.html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宝电芯是什么、移动电源电芯品牌、绿联充电宝价格、移动电源电芯容量和额定容量、充电宝电芯类型哪种好、移动电源电芯厂家、磁吸移动电源、移动电源电芯容量和额定容量的区别、高能量智能移动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cacf0a5064f20" w:history="1">
      <w:r>
        <w:rPr>
          <w:rStyle w:val="Hyperlink"/>
        </w:rPr>
        <w:t>2026-2032年全球与中国移动电源电芯行业发展调研及前景分析报告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iDongDianYuanDianXinHangYeXianZhuangJiQianJing.html" TargetMode="External" Id="Rc36ec862758d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iDongDianYuanDianXinHangYeXianZhuangJiQianJing.html" TargetMode="External" Id="R8fecacf0a506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2026-03-24T05:27:24Z</dcterms:created>
  <dcterms:modified xsi:type="dcterms:W3CDTF">2026-03-24T06:27:24Z</dcterms:modified>
  <dc:subject>2026-2032年全球与中国移动电源电芯行业发展调研及前景分析报告</dc:subject>
  <dc:title>2026-2032年全球与中国移动电源电芯行业发展调研及前景分析报告</dc:title>
  <cp:keywords>2026-2032年全球与中国移动电源电芯行业发展调研及前景分析报告</cp:keywords>
  <dc:description>2026-2032年全球与中国移动电源电芯行业发展调研及前景分析报告</dc:description>
</cp:coreProperties>
</file>