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ba6737d7647af" w:history="1">
              <w:r>
                <w:rPr>
                  <w:rStyle w:val="Hyperlink"/>
                </w:rPr>
                <w:t>2026-2032年中国红外光学系统市场调查研究与前景趋势分析报告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ba6737d7647af" w:history="1">
              <w:r>
                <w:rPr>
                  <w:rStyle w:val="Hyperlink"/>
                </w:rPr>
                <w:t>2026-2032年中国红外光学系统市场调查研究与前景趋势分析报告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ba6737d7647af" w:history="1">
                <w:r>
                  <w:rPr>
                    <w:rStyle w:val="Hyperlink"/>
                  </w:rPr>
                  <w:t>https://www.20087.com/2/59/HongWaiGuangXueXiTongDeXianZhuangYuQianJing.html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学系统是用于采集、传输与聚焦红外波段（通常为中波3–5μm或长波8–14μm）辐射能量的精密组件集合，核心包括锗、硫系玻璃或硒化锌透镜、反射镜、窗口片及滤光片，广泛应用于军事夜视、工业测温、自动驾驶感知及医疗热成像等领域。当前高端系统强调高透过率、低热噪声及环境稳定性，制造过程需超精密抛光与镀制抗反射膜。红外光学系统企业在提升材料均匀性、抑制热透镜效应及降低成本方面持续投入。然而，红外光学系统在宽温域下易出现焦距漂移、核心材料（如单晶锗）稀缺且加工难度大、以及民用市场因价格高昂普及受限等问题仍存。</w:t>
      </w:r>
      <w:r>
        <w:rPr>
          <w:rFonts w:hint="eastAsia"/>
        </w:rPr>
        <w:br/>
      </w:r>
      <w:r>
        <w:rPr>
          <w:rFonts w:hint="eastAsia"/>
        </w:rPr>
        <w:t>　　未来，红外光学系统将向非制冷集成、多光谱融合与新材料突破演进。超构表面（Metasurface）光学元件可实现超薄轻量化设计；而量子点红外探测器与硅基光学平台将推动低成本CMOS兼容制造。在应用端，红外-可见光融合成像系统将成为智能安防与辅助驾驶标配。同时，回收再提纯技术将缓解稀有红外材料供应压力。长远看，红外光学系统将从高端军用装备逐步下沉为“泛在感知-智能决策”的基础视觉模块，在智慧城市、工业4.0与生命健康领域释放规模化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ba6737d7647af" w:history="1">
        <w:r>
          <w:rPr>
            <w:rStyle w:val="Hyperlink"/>
          </w:rPr>
          <w:t>2026-2032年中国红外光学系统市场调查研究与前景趋势分析报告</w:t>
        </w:r>
      </w:hyperlink>
      <w:r>
        <w:rPr>
          <w:rFonts w:hint="eastAsia"/>
        </w:rPr>
        <w:t>》依托国家统计局、相关行业协会的详实数据资料，系统解析了红外光学系统行业的产业链结构、市场规模及需求现状，并对价格动态进行了解读。报告客观呈现了红外光学系统行业发展状况，科学预测了市场前景与未来趋势，同时聚焦红外光学系统重点企业，分析了市场竞争格局、集中度及品牌影响力。此外，报告通过细分市场领域，挖掘了红外光学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红外光学系统行业概述</w:t>
      </w:r>
      <w:r>
        <w:rPr>
          <w:rFonts w:hint="eastAsia"/>
        </w:rPr>
        <w:br/>
      </w:r>
      <w:r>
        <w:rPr>
          <w:rFonts w:hint="eastAsia"/>
        </w:rPr>
        <w:t>　　第一节 红外光学系统定义与分类</w:t>
      </w:r>
      <w:r>
        <w:rPr>
          <w:rFonts w:hint="eastAsia"/>
        </w:rPr>
        <w:br/>
      </w:r>
      <w:r>
        <w:rPr>
          <w:rFonts w:hint="eastAsia"/>
        </w:rPr>
        <w:t>　　第二节 红外光学系统应用领域</w:t>
      </w:r>
      <w:r>
        <w:rPr>
          <w:rFonts w:hint="eastAsia"/>
        </w:rPr>
        <w:br/>
      </w:r>
      <w:r>
        <w:rPr>
          <w:rFonts w:hint="eastAsia"/>
        </w:rPr>
        <w:t>　　第三节 红外光学系统行业经济指标分析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红外光学系统产业链及经营模式分析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三、红外光学系统销售模式及销售渠道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全球红外光学系统市场发展综述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2020-2025年全球红外光学系统市场规模与趋势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主要国家与地区红外光学系统市场分析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2026-2032年全球红外光学系统行业发展趋势与前景预测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中国红外光学系统行业市场分析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2025-2026年红外光学系统产能与投资动态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一、国内红外光学系统产能及利用情况</w:t>
      </w:r>
      <w:r>
        <w:rPr>
          <w:rFonts w:hint="eastAsia"/>
        </w:rPr>
        <w:br/>
      </w:r>
      <w:r>
        <w:rPr>
          <w:rFonts w:hint="eastAsia"/>
        </w:rPr>
        <w:t>　　　　二、红外光学系统产能扩张与投资动态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2026-2032年红外光学系统行业产量统计与趋势预测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一、2020-2025年红外光学系统行业产量数据统计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1、2020-2025年红外光学系统产量及增长趋势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2、2020-2025年红外光学系统细分产品产量及份额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二、影响红外光学系统产量的关键因素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三、2026-2032年红外光学系统产量预测</w:t>
      </w:r>
      <w:r>
        <w:rPr>
          <w:rFonts w:hint="eastAsia"/>
        </w:rPr>
        <w:br/>
      </w:r>
      <w:r>
        <w:rPr>
          <w:rFonts w:hint="eastAsia"/>
        </w:rPr>
        <w:t>　　第三节 2026-2032年红外光学系统市场需求与销售分析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一、2025-2026年红外光学系统行业需求现状</w:t>
      </w:r>
      <w:r>
        <w:rPr>
          <w:rFonts w:hint="eastAsia"/>
        </w:rPr>
        <w:br/>
      </w:r>
      <w:r>
        <w:rPr>
          <w:rFonts w:hint="eastAsia"/>
        </w:rPr>
        <w:t>　　　　二、红外光学系统客户群体与需求特点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三、2020-2025年红外光学系统行业销售规模分析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四、2026-2032年红外光学系统市场增长潜力与规模预测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中国红外光学系统细分市场与下游应用领域分析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红外光学系统细分市场分析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一、2025-2026年红外光学系统主要细分产品市场现状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红外光学系统下游应用与客户群体分析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一、2025-2026年红外光学系统各应用领域市场现状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2025-2026年红外光学系统行业技术发展现状及趋势分析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红外光学系统行业技术发展现状分析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国内外红外光学系统行业技术差异与原因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红外光学系统行业技术发展方向、趋势预测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提升红外光学系统行业技术能力策略建议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红外光学系统价格机制与竞争策略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一、2020-2025年红外光学系统市场价格走势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红外光学系统定价策略与方法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2026-2032年红外光学系统价格竞争态势与趋势预测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中国红外光学系统行业重点区域市场研究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2025-2026年重点区域红外光学系统市场发展概况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二、2020-2025年红外光学系统市场需求规模情况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三、2026-2032年红外光学系统行业发展潜力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二、2020-2025年红外光学系统市场需求规模情况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三、2026-2032年红外光学系统行业发展潜力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二、2020-2025年红外光学系统市场需求规模情况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三、2026-2032年红外光学系统行业发展潜力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二、2020-2025年红外光学系统市场需求规模情况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三、2026-2032年红外光学系统行业发展潜力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二、2020-2025年红外光学系统市场需求规模情况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三、2026-2032年红外光学系统行业发展潜力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2020-2025年中国红外光学系统行业进出口情况分析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红外光学系统行业进口情况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一、2020-2025年红外光学系统进口规模及增长情况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二、红外光学系统主要进口来源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红外光学系统行业出口情况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一、2020-2025年红外光学系统出口规模及增长情况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二、红外光学系统主要出口目的地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2020-2025年中国红外光学系统行业总体发展与财务状况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2020-2025年中国红外光学系统行业规模情况</w:t>
      </w:r>
      <w:r>
        <w:rPr>
          <w:rFonts w:hint="eastAsia"/>
        </w:rPr>
        <w:br/>
      </w:r>
      <w:r>
        <w:rPr>
          <w:rFonts w:hint="eastAsia"/>
        </w:rPr>
        <w:t>　　　　一、红外光学系统行业企业数量规模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二、红外光学系统行业从业人员规模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三、红外光学系统行业市场敏感性分析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2020-2025年中国红外光学系统行业财务能力分析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一、红外光学系统行业盈利能力</w:t>
      </w:r>
      <w:r>
        <w:rPr>
          <w:rFonts w:hint="eastAsia"/>
        </w:rPr>
        <w:br/>
      </w:r>
      <w:r>
        <w:rPr>
          <w:rFonts w:hint="eastAsia"/>
        </w:rPr>
        <w:t>　　　　二、红外光学系统行业偿债能力</w:t>
      </w:r>
      <w:r>
        <w:rPr>
          <w:rFonts w:hint="eastAsia"/>
        </w:rPr>
        <w:br/>
      </w:r>
      <w:r>
        <w:rPr>
          <w:rFonts w:hint="eastAsia"/>
        </w:rPr>
        <w:t>　　　　三、红外光学系统行业营运能力</w:t>
      </w:r>
      <w:r>
        <w:rPr>
          <w:rFonts w:hint="eastAsia"/>
        </w:rPr>
        <w:br/>
      </w:r>
      <w:r>
        <w:rPr>
          <w:rFonts w:hint="eastAsia"/>
        </w:rPr>
        <w:t>　　　　四、红外光学系统行业发展能力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红外光学系统行业重点企业调研分析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二、企业红外光学系统业务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二、企业红外光学系统业务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二、企业红外光学系统业务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二、企业红外光学系统业务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二、企业红外光学系统业务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二、企业红外光学系统业务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中国红外光学系统行业竞争格局分析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红外光学系统行业竞争格局总览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2025-2026年红外光学系统行业竞争力分析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2020-2025年红外光学系统行业企业并购活动分析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2025-2026年红外光学系统行业会展与招投标活动分析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一、红外光学系统行业会展活动及其市场影响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2026年中国红外光学系统企业发展企业发展策略与建议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红外光学系统销售模式与渠道策略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红外光学系统品牌与市场推广策略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红外光学系统研发投入与技术创新能力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红外光学系统合作联盟与资源整合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中国红外光学系统行业风险与对策</w:t>
      </w:r>
      <w:r>
        <w:rPr>
          <w:rFonts w:hint="eastAsia"/>
        </w:rPr>
        <w:br/>
      </w:r>
      <w:r>
        <w:rPr>
          <w:rFonts w:hint="eastAsia"/>
        </w:rPr>
        <w:t>　　第一节 红外光学系统行业SWOT分析</w:t>
      </w:r>
      <w:r>
        <w:rPr>
          <w:rFonts w:hint="eastAsia"/>
        </w:rPr>
        <w:br/>
      </w:r>
      <w:r>
        <w:rPr>
          <w:rFonts w:hint="eastAsia"/>
        </w:rPr>
        <w:t>　　　　一、红外光学系统行业优势</w:t>
      </w:r>
      <w:r>
        <w:rPr>
          <w:rFonts w:hint="eastAsia"/>
        </w:rPr>
        <w:br/>
      </w:r>
      <w:r>
        <w:rPr>
          <w:rFonts w:hint="eastAsia"/>
        </w:rPr>
        <w:t>　　　　二、红外光学系统行业劣势</w:t>
      </w:r>
      <w:r>
        <w:rPr>
          <w:rFonts w:hint="eastAsia"/>
        </w:rPr>
        <w:br/>
      </w:r>
      <w:r>
        <w:rPr>
          <w:rFonts w:hint="eastAsia"/>
        </w:rPr>
        <w:t>　　　　三、红外光学系统市场机会</w:t>
      </w:r>
      <w:r>
        <w:rPr>
          <w:rFonts w:hint="eastAsia"/>
        </w:rPr>
        <w:br/>
      </w:r>
      <w:r>
        <w:rPr>
          <w:rFonts w:hint="eastAsia"/>
        </w:rPr>
        <w:t>　　　　四、红外光学系统市场威胁</w:t>
      </w:r>
      <w:r>
        <w:rPr>
          <w:rFonts w:hint="eastAsia"/>
        </w:rPr>
        <w:br/>
      </w:r>
      <w:r>
        <w:rPr>
          <w:rFonts w:hint="eastAsia"/>
        </w:rPr>
        <w:t>　　第二节 红外光学系统行业风险及对策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2026-2032年中国红外光学系统行业前景与发展趋势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2025-2026年红外光学系统行业发展环境分析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一、红外光学系统行业主管部门与监管体制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二、红外光学系统行业主要法律法规及政策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三、红外光学系统行业标准与质量监管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2026-2032年红外光学系统行业发展趋势与方向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2026-2032年红外光学系统行业发展潜力与机遇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红外光学系统行业研究结论与建议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中⋅智⋅林－红外光学系统行业发展建议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红外光学系统行业历程</w:t>
      </w:r>
      <w:r>
        <w:rPr>
          <w:rFonts w:hint="eastAsia"/>
        </w:rPr>
        <w:br/>
      </w:r>
      <w:r>
        <w:rPr>
          <w:rFonts w:hint="eastAsia"/>
        </w:rPr>
        <w:t>　　图表 红外光学系统行业生命周期</w:t>
      </w:r>
      <w:r>
        <w:rPr>
          <w:rFonts w:hint="eastAsia"/>
        </w:rPr>
        <w:br/>
      </w:r>
      <w:r>
        <w:rPr>
          <w:rFonts w:hint="eastAsia"/>
        </w:rPr>
        <w:t>　　图表 红外光学系统行业产业链分析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2020-2025年红外光学系统行业市场容量分析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2025年中国红外光学系统行业需求领域分布格局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2025年中国红外光学系统进口国家及地区分析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2025年中国红外光学系统出口国家及地区分析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2020-2025年中国红外光学系统行业企业平均规模情况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**地区红外光学系统市场规模及增长情况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红外光学系统重点企业（二）经营情况分析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红外光学系统重点企业（二）主要经济指标情况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红外光学系统重点企业（三）成长能力情况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2026-2032年中国红外光学系统行业产能预测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2026-2032年中国红外光学系统行业产量预测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2026-2032年中国红外光学系统市场需求量预测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2026-2032年中国红外光学系统行业供需平衡预测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2026-2032年中国红外光学系统市场容量预测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2026-2032年中国红外光学系统市场规模预测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2026-2032年中国红外光学系统市场前景分析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2026-2032年中国红外光学系统发展趋势预测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ba6737d7647af" w:history="1">
        <w:r>
          <w:rPr>
            <w:rStyle w:val="Hyperlink"/>
          </w:rPr>
          <w:t>2026-2032年中国红外光学系统市场调查研究与前景趋势分析报告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ba6737d7647af" w:history="1">
        <w:r>
          <w:rPr>
            <w:rStyle w:val="Hyperlink"/>
          </w:rPr>
          <w:t>https://www.20087.com/2/59/HongWaiGuangXueXiTongDeXianZhuangYuQianJing.html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热点：海洋光学光谱仪、红外光学系统摆镜原理、自制拉曼光谱仪、红外光学系统和可见光学系统的区别、珠海真理光学仪器有限公司、红外光学系统杂散光、红外光谱分析仪、红外光学系统设计 赵秀丽 百度云、红外光谱仪的原理及应用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83720df9f4c8d" w:history="1">
      <w:r>
        <w:rPr>
          <w:rStyle w:val="Hyperlink"/>
        </w:rPr>
        <w:t>2026-2032年中国红外光学系统市场调查研究与前景趋势分析报告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ongWaiGuangXueXiTongDeXianZhuangYuQianJing.html" TargetMode="External" Id="Rcc9ba6737d76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ongWaiGuangXueXiTongDeXianZhuangYuQianJing.html" TargetMode="External" Id="Ra7e83720df9f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2025-12-01T02:43:19Z</dcterms:created>
  <dcterms:modified xsi:type="dcterms:W3CDTF">2025-12-01T03:43:19Z</dcterms:modified>
  <dc:subject>2026-2032年中国红外光学系统市场调查研究与前景趋势分析报告</dc:subject>
  <dc:title>2026-2032年中国红外光学系统市场调查研究与前景趋势分析报告</dc:title>
  <cp:keywords>2026-2032年中国红外光学系统市场调查研究与前景趋势分析报告</cp:keywords>
  <dc:description>2026-2032年中国红外光学系统市场调查研究与前景趋势分析报告</dc:description>
</cp:coreProperties>
</file>