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b387a620f4ff1" w:history="1">
              <w:r>
                <w:rPr>
                  <w:rStyle w:val="Hyperlink"/>
                </w:rPr>
                <w:t>全球与中国量子光学器件行业发展调研及前景分析报告（2025-2031年）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b387a620f4ff1" w:history="1">
              <w:r>
                <w:rPr>
                  <w:rStyle w:val="Hyperlink"/>
                </w:rPr>
                <w:t>全球与中国量子光学器件行业发展调研及前景分析报告（2025-2031年）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b387a620f4ff1" w:history="1">
                <w:r>
                  <w:rPr>
                    <w:rStyle w:val="Hyperlink"/>
                  </w:rPr>
                  <w:t>https://www.20087.com/2/69/LiangZiGuangXueQiJianShiChangXianZhuangHeQianJing.html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光学器件是用于操控和探测光子量子态的核心元件，广泛应用于量子通信、量子计算、精密测量等前沿科技领域。目前，量子光学器件主要包括单光子源、量子干涉仪、波导集成光学芯片、超导纳米线单光子探测器等，技术门槛高、制造工艺复杂。国际上以美国、欧洲及日本的部分科研机构和企业处于领先地位，掌握着核心专利与制造能力。国内近年来在国家重大科技专项支持下取得长足进展，部分高校和研究机构已实现关键器件的实验室制备，但在器件稳定性、集成度、可量产性等方面仍面临挑战。</w:t>
      </w:r>
      <w:r>
        <w:rPr>
          <w:rFonts w:hint="eastAsia"/>
        </w:rPr>
        <w:br/>
      </w:r>
      <w:r>
        <w:rPr>
          <w:rFonts w:hint="eastAsia"/>
        </w:rPr>
        <w:t>　　随着量子信息技术从理论探索向工程化应用加速推进，量子光学器件作为底层硬件支撑，将迎来重要发展机遇。未来，其发展趋势将集中在高性能、小型化、集成化方向，通过微纳加工、硅基光子学、超材料等新兴技术提升器件功能密度与可控性。同时，量子网络、空间量子通信、量子传感等应用场景的拓展，也将推动器件向宽频谱、低损耗、高效率方向优化。预计国内将在政策引导和产业协同下加快关键技术攻关，逐步构建涵盖设计、制备、封装、测试的全链条研发体系，为我国量子科技发展提供坚实的硬件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b387a620f4ff1" w:history="1">
        <w:r>
          <w:rPr>
            <w:rStyle w:val="Hyperlink"/>
          </w:rPr>
          <w:t>全球与中国量子光学器件行业发展调研及前景分析报告（2025-2031年）</w:t>
        </w:r>
      </w:hyperlink>
      <w:r>
        <w:rPr>
          <w:rFonts w:hint="eastAsia"/>
        </w:rPr>
        <w:t>》系统分析了量子光学器件行业的市场规模、供需动态及竞争格局，重点评估了主要量子光学器件企业的经营表现，并对量子光学器件行业未来发展趋势进行了科学预测。报告结合量子光学器件技术现状与SWOT分析，揭示了市场机遇与潜在风险。市场调研网发布的《</w:t>
      </w:r>
      <w:hyperlink r:id="R796b387a620f4ff1" w:history="1">
        <w:r>
          <w:rPr>
            <w:rStyle w:val="Hyperlink"/>
          </w:rPr>
          <w:t>全球与中国量子光学器件行业发展调研及前景分析报告（2025-2031年）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量子光学器件市场概述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按照不同产品类型，量子光学器件主要可以分为如下几个类别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全球不同产品类型量子光学器件销售额增长趋势2020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光子生成装置</w:t>
      </w:r>
      <w:r>
        <w:rPr>
          <w:rFonts w:hint="eastAsia"/>
        </w:rPr>
        <w:br/>
      </w:r>
      <w:r>
        <w:rPr>
          <w:rFonts w:hint="eastAsia"/>
        </w:rPr>
        <w:t>　　　　1.2.3 光子探测装置</w:t>
      </w:r>
      <w:r>
        <w:rPr>
          <w:rFonts w:hint="eastAsia"/>
        </w:rPr>
        <w:br/>
      </w:r>
      <w:r>
        <w:rPr>
          <w:rFonts w:hint="eastAsia"/>
        </w:rPr>
        <w:t>　　　　1.2.4 量子光学处理器</w:t>
      </w:r>
      <w:r>
        <w:rPr>
          <w:rFonts w:hint="eastAsia"/>
        </w:rPr>
        <w:br/>
      </w:r>
      <w:r>
        <w:rPr>
          <w:rFonts w:hint="eastAsia"/>
        </w:rPr>
        <w:t>　　　　1.2.5 量子通信装置</w:t>
      </w:r>
      <w:r>
        <w:rPr>
          <w:rFonts w:hint="eastAsia"/>
        </w:rPr>
        <w:br/>
      </w:r>
      <w:r>
        <w:rPr>
          <w:rFonts w:hint="eastAsia"/>
        </w:rPr>
        <w:t>　　　　1.2.6 量子随机数生成器</w:t>
      </w:r>
      <w:r>
        <w:rPr>
          <w:rFonts w:hint="eastAsia"/>
        </w:rPr>
        <w:br/>
      </w:r>
      <w:r>
        <w:rPr>
          <w:rFonts w:hint="eastAsia"/>
        </w:rPr>
        <w:t>　　　　1.2.7 量子存储模块</w:t>
      </w:r>
      <w:r>
        <w:rPr>
          <w:rFonts w:hint="eastAsia"/>
        </w:rPr>
        <w:br/>
      </w:r>
      <w:r>
        <w:rPr>
          <w:rFonts w:hint="eastAsia"/>
        </w:rPr>
        <w:t>　　　　1.2.8 量子传感装置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从不同应用，量子光学器件主要包括如下几个方面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全球不同应用量子光学器件销售额增长趋势2020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量子计算</w:t>
      </w:r>
      <w:r>
        <w:rPr>
          <w:rFonts w:hint="eastAsia"/>
        </w:rPr>
        <w:br/>
      </w:r>
      <w:r>
        <w:rPr>
          <w:rFonts w:hint="eastAsia"/>
        </w:rPr>
        <w:t>　　　　1.3.3 量子通信</w:t>
      </w:r>
      <w:r>
        <w:rPr>
          <w:rFonts w:hint="eastAsia"/>
        </w:rPr>
        <w:br/>
      </w:r>
      <w:r>
        <w:rPr>
          <w:rFonts w:hint="eastAsia"/>
        </w:rPr>
        <w:t>　　　　1.3.4 量子传感</w:t>
      </w:r>
      <w:r>
        <w:rPr>
          <w:rFonts w:hint="eastAsia"/>
        </w:rPr>
        <w:br/>
      </w:r>
      <w:r>
        <w:rPr>
          <w:rFonts w:hint="eastAsia"/>
        </w:rPr>
        <w:t>　　　　1.3.5 网络安全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量子光学器件行业背景、发展历史、现状及趋势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量子光学器件行业目前现状分析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量子光学器件发展趋势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全球量子光学器件总体规模分析</w:t>
      </w:r>
      <w:r>
        <w:rPr>
          <w:rFonts w:hint="eastAsia"/>
        </w:rPr>
        <w:br/>
      </w:r>
      <w:r>
        <w:rPr>
          <w:rFonts w:hint="eastAsia"/>
        </w:rPr>
        <w:t>　　2.1 全球量子光学器件供需现状及预测（2020-2031）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全球量子光学器件产能、产量、产能利用率及发展趋势（2020-2031）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全球量子光学器件产量、需求量及发展趋势（2020-2031）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全球主要地区量子光学器件产量及发展趋势（2020-2031）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全球主要地区量子光学器件产量（2020-2025）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全球主要地区量子光学器件产量（2026-2031）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全球主要地区量子光学器件产量市场份额（2020-2031）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中国量子光学器件供需现状及预测（2020-2031）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中国量子光学器件产能、产量、产能利用率及发展趋势（2020-2031）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中国量子光学器件产量、市场需求量及发展趋势（2020-2031）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全球量子光学器件销量及销售额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全球市场量子光学器件销售额（2020-2031）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全球市场量子光学器件销量（2020-2031）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全球市场量子光学器件价格趋势（2020-2031）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全球量子光学器件主要地区分析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全球主要地区量子光学器件市场规模分析：2020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全球主要地区量子光学器件销售收入及市场份额（2020-2025年）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全球主要地区量子光学器件销售收入预测（2026-2031年）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全球主要地区量子光学器件销量分析：2020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全球主要地区量子光学器件销量及市场份额（2020-2025年）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全球主要地区量子光学器件销量及市场份额预测（2026-2031）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印度市场量子光学器件销量、收入及增长率（2020-2031）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全球市场主要厂商量子光学器件产能市场份额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全球市场主要厂商量子光学器件销量（2020-2025）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全球市场主要厂商量子光学器件销量（2020-2025）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全球市场主要厂商量子光学器件销售收入（2020-2025）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全球市场主要厂商量子光学器件销售价格（2020-2025）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2024年全球主要生产商量子光学器件收入排名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中国市场主要厂商量子光学器件销量（2020-2025）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中国市场主要厂商量子光学器件销量（2020-2025）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中国市场主要厂商量子光学器件销售收入（2020-2025）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2024年中国主要生产商量子光学器件收入排名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中国市场主要厂商量子光学器件销售价格（2020-2025）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全球主要厂商量子光学器件总部及产地分布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全球主要厂商成立时间及量子光学器件商业化日期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全球主要厂商量子光学器件产品类型及应用</w:t>
      </w:r>
      <w:r>
        <w:rPr>
          <w:rFonts w:hint="eastAsia"/>
        </w:rPr>
        <w:br/>
      </w:r>
      <w:r>
        <w:rPr>
          <w:rFonts w:hint="eastAsia"/>
        </w:rPr>
        <w:t>　　4.7 量子光学器件行业集中度、竞争程度分析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量子光学器件行业集中度分析：2024年全球Top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全球量子光学器件第一梯队、第二梯队和第三梯队生产商（品牌）及市场份额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量子光学器件销量、收入、价格及毛利率（2020-2025）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不同产品类型量子光学器件分析</w:t>
      </w:r>
      <w:r>
        <w:rPr>
          <w:rFonts w:hint="eastAsia"/>
        </w:rPr>
        <w:br/>
      </w:r>
      <w:r>
        <w:rPr>
          <w:rFonts w:hint="eastAsia"/>
        </w:rPr>
        <w:t>　　6.1 全球不同产品类型量子光学器件销量（2020-2031）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全球不同产品类型量子光学器件销量预测（2026-2031）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全球不同产品类型量子光学器件收入（2020-2031）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全球不同产品类型量子光学器件收入预测（2026-2031）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全球不同产品类型量子光学器件价格走势（2020-2031）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不同应用量子光学器件分析</w:t>
      </w:r>
      <w:r>
        <w:rPr>
          <w:rFonts w:hint="eastAsia"/>
        </w:rPr>
        <w:br/>
      </w:r>
      <w:r>
        <w:rPr>
          <w:rFonts w:hint="eastAsia"/>
        </w:rPr>
        <w:t>　　7.1 全球不同应用量子光学器件销量（2020-2031）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全球不同应用量子光学器件销量及市场份额（2020-2025）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全球不同应用量子光学器件销量预测（2026-2031）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全球不同应用量子光学器件收入（2020-2031）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全球不同应用量子光学器件收入及市场份额（2020-2025）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全球不同应用量子光学器件收入预测（2026-2031）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全球不同应用量子光学器件价格走势（2020-2031）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量子光学器件产业链分析</w:t>
      </w:r>
      <w:r>
        <w:rPr>
          <w:rFonts w:hint="eastAsia"/>
        </w:rPr>
        <w:br/>
      </w:r>
      <w:r>
        <w:rPr>
          <w:rFonts w:hint="eastAsia"/>
        </w:rPr>
        <w:t>　　8.2 量子光学器件工艺制造技术分析</w:t>
      </w:r>
      <w:r>
        <w:rPr>
          <w:rFonts w:hint="eastAsia"/>
        </w:rPr>
        <w:br/>
      </w:r>
      <w:r>
        <w:rPr>
          <w:rFonts w:hint="eastAsia"/>
        </w:rPr>
        <w:t>　　8.3 量子光学器件产业上游供应分析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量子光学器件下游客户分析</w:t>
      </w:r>
      <w:r>
        <w:rPr>
          <w:rFonts w:hint="eastAsia"/>
        </w:rPr>
        <w:br/>
      </w:r>
      <w:r>
        <w:rPr>
          <w:rFonts w:hint="eastAsia"/>
        </w:rPr>
        <w:t>　　8.5 量子光学器件销售渠道分析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量子光学器件行业发展机遇及主要驱动因素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量子光学器件行业发展面临的风险</w:t>
      </w:r>
      <w:r>
        <w:rPr>
          <w:rFonts w:hint="eastAsia"/>
        </w:rPr>
        <w:br/>
      </w:r>
      <w:r>
        <w:rPr>
          <w:rFonts w:hint="eastAsia"/>
        </w:rPr>
        <w:t>　　9.3 量子光学器件行业政策分析</w:t>
      </w:r>
      <w:r>
        <w:rPr>
          <w:rFonts w:hint="eastAsia"/>
        </w:rPr>
        <w:br/>
      </w:r>
      <w:r>
        <w:rPr>
          <w:rFonts w:hint="eastAsia"/>
        </w:rPr>
        <w:t>　　9.4 量子光学器件中国企业SWOT分析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全球不同产品类型量子光学器件销售额增长（CAGR）趋势2020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量子光学器件行业目前发展现状</w:t>
      </w:r>
      <w:r>
        <w:rPr>
          <w:rFonts w:hint="eastAsia"/>
        </w:rPr>
        <w:br/>
      </w:r>
      <w:r>
        <w:rPr>
          <w:rFonts w:hint="eastAsia"/>
        </w:rPr>
        <w:t>　　表 4： 量子光学器件发展趋势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全球主要地区量子光学器件产量增速（CAGR）：（2020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全球主要地区量子光学器件产量（2020-2025）&amp;（千件）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全球主要地区量子光学器件产量（2026-2031）&amp;（千件）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全球主要地区量子光学器件产量市场份额（2020-2025）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全球主要地区量子光学器件产量（2026-2031）&amp;（千件）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全球主要地区量子光学器件销售收入增速：（2020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全球主要地区量子光学器件销售收入（2020-2025）&amp;（百万美元）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全球主要地区量子光学器件销售收入市场份额（2020-2025）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全球主要地区量子光学器件收入（2026-2031）&amp;（百万美元）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全球主要地区量子光学器件收入市场份额（2026-2031）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全球主要地区量子光学器件销量（千件）：2020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全球主要地区量子光学器件销量（2020-2025）&amp;（千件）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全球主要地区量子光学器件销量市场份额（2020-2025）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全球主要地区量子光学器件销量（2026-2031）&amp;（千件）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全球主要地区量子光学器件销量份额（2026-2031）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全球市场主要厂商量子光学器件产能（2024-2025）&amp;（千件）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全球市场主要厂商量子光学器件销量（2020-2025）&amp;（千件）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全球市场主要厂商量子光学器件销量市场份额（2020-2025）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全球市场主要厂商量子光学器件销售收入（2020-2025）&amp;（百万美元）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全球市场主要厂商量子光学器件销售收入市场份额（2020-2025）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全球市场主要厂商量子光学器件销售价格（2020-2025）&amp;（千美元/件）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2024年全球主要生产商量子光学器件收入排名（百万美元）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中国市场主要厂商量子光学器件销量（2020-2025）&amp;（千件）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中国市场主要厂商量子光学器件销量市场份额（2020-2025）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中国市场主要厂商量子光学器件销售收入（2020-2025）&amp;（百万美元）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中国市场主要厂商量子光学器件销售收入市场份额（2020-2025）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2024年中国主要生产商量子光学器件收入排名（百万美元）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中国市场主要厂商量子光学器件销售价格（2020-2025）&amp;（千美元/件）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全球主要厂商量子光学器件总部及产地分布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全球主要厂商成立时间及量子光学器件商业化日期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全球主要厂商量子光学器件产品类型及应用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2024年全球量子光学器件主要厂商市场地位（第一梯队、第二梯队和第三梯队）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全球量子光学器件市场投资、并购等现状分析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量子光学器件生产基地、销售区域、竞争对手及市场地位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量子光学器件产品规格、参数及市场应用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量子光学器件销量（千件）、收入（百万美元）、价格（千美元/件）及毛利率（2020-2025）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全球不同产品类型量子光学器件销量（2020-2025年）&amp;（千件）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全球不同产品类型量子光学器件销量市场份额（2020-2025）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全球不同产品类型量子光学器件销量预测（2026-2031）&amp;（千件）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全球市场不同产品类型量子光学器件销量市场份额预测（2026-2031）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全球不同产品类型量子光学器件收入（2020-2025年）&amp;（百万美元）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全球不同产品类型量子光学器件收入市场份额（2020-2025）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全球不同产品类型量子光学器件收入预测（2026-2031）&amp;（百万美元）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全球不同产品类型量子光学器件收入市场份额预测（2026-2031）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全球不同应用量子光学器件销量（2020-2025年）&amp;（千件）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全球不同应用量子光学器件销量市场份额（2020-2025）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全球不同应用量子光学器件销量预测（2026-2031）&amp;（千件）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全球市场不同应用量子光学器件销量市场份额预测（2026-2031）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全球不同应用量子光学器件收入（2020-2025年）&amp;（百万美元）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全球不同应用量子光学器件收入市场份额（2020-2025）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全球不同应用量子光学器件收入预测（2026-2031）&amp;（百万美元）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全球不同应用量子光学器件收入市场份额预测（2026-2031）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量子光学器件上游原料供应商及联系方式列表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量子光学器件典型客户列表</w:t>
      </w:r>
      <w:r>
        <w:rPr>
          <w:rFonts w:hint="eastAsia"/>
        </w:rPr>
        <w:br/>
      </w:r>
      <w:r>
        <w:rPr>
          <w:rFonts w:hint="eastAsia"/>
        </w:rPr>
        <w:t>　　表 181： 量子光学器件主要销售模式及销售渠道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量子光学器件行业发展机遇及主要驱动因素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量子光学器件行业发展面临的风险</w:t>
      </w:r>
      <w:r>
        <w:rPr>
          <w:rFonts w:hint="eastAsia"/>
        </w:rPr>
        <w:br/>
      </w:r>
      <w:r>
        <w:rPr>
          <w:rFonts w:hint="eastAsia"/>
        </w:rPr>
        <w:t>　　表 184： 量子光学器件行业政策分析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量子光学器件产品图片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全球不同产品类型量子光学器件销售额2020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全球不同产品类型量子光学器件市场份额2024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光子生成装置产品图片</w:t>
      </w:r>
      <w:r>
        <w:rPr>
          <w:rFonts w:hint="eastAsia"/>
        </w:rPr>
        <w:br/>
      </w:r>
      <w:r>
        <w:rPr>
          <w:rFonts w:hint="eastAsia"/>
        </w:rPr>
        <w:t>　　图 5： 光子探测装置产品图片</w:t>
      </w:r>
      <w:r>
        <w:rPr>
          <w:rFonts w:hint="eastAsia"/>
        </w:rPr>
        <w:br/>
      </w:r>
      <w:r>
        <w:rPr>
          <w:rFonts w:hint="eastAsia"/>
        </w:rPr>
        <w:t>　　图 6： 量子光学处理器产品图片</w:t>
      </w:r>
      <w:r>
        <w:rPr>
          <w:rFonts w:hint="eastAsia"/>
        </w:rPr>
        <w:br/>
      </w:r>
      <w:r>
        <w:rPr>
          <w:rFonts w:hint="eastAsia"/>
        </w:rPr>
        <w:t>　　图 7： 量子通信装置产品图片</w:t>
      </w:r>
      <w:r>
        <w:rPr>
          <w:rFonts w:hint="eastAsia"/>
        </w:rPr>
        <w:br/>
      </w:r>
      <w:r>
        <w:rPr>
          <w:rFonts w:hint="eastAsia"/>
        </w:rPr>
        <w:t>　　图 8： 量子随机数生成器产品图片</w:t>
      </w:r>
      <w:r>
        <w:rPr>
          <w:rFonts w:hint="eastAsia"/>
        </w:rPr>
        <w:br/>
      </w:r>
      <w:r>
        <w:rPr>
          <w:rFonts w:hint="eastAsia"/>
        </w:rPr>
        <w:t>　　图 9： 量子存储模块产品图片</w:t>
      </w:r>
      <w:r>
        <w:rPr>
          <w:rFonts w:hint="eastAsia"/>
        </w:rPr>
        <w:br/>
      </w:r>
      <w:r>
        <w:rPr>
          <w:rFonts w:hint="eastAsia"/>
        </w:rPr>
        <w:t>　　图 10： 量子传感装置产品图片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全球不同应用量子光学器件市场份额2024 &amp; 2031</w:t>
      </w:r>
      <w:r>
        <w:rPr>
          <w:rFonts w:hint="eastAsia"/>
        </w:rPr>
        <w:br/>
      </w:r>
      <w:r>
        <w:rPr>
          <w:rFonts w:hint="eastAsia"/>
        </w:rPr>
        <w:t>　　图 14： 量子计算</w:t>
      </w:r>
      <w:r>
        <w:rPr>
          <w:rFonts w:hint="eastAsia"/>
        </w:rPr>
        <w:br/>
      </w:r>
      <w:r>
        <w:rPr>
          <w:rFonts w:hint="eastAsia"/>
        </w:rPr>
        <w:t>　　图 15： 量子通信</w:t>
      </w:r>
      <w:r>
        <w:rPr>
          <w:rFonts w:hint="eastAsia"/>
        </w:rPr>
        <w:br/>
      </w:r>
      <w:r>
        <w:rPr>
          <w:rFonts w:hint="eastAsia"/>
        </w:rPr>
        <w:t>　　图 16： 量子传感</w:t>
      </w:r>
      <w:r>
        <w:rPr>
          <w:rFonts w:hint="eastAsia"/>
        </w:rPr>
        <w:br/>
      </w:r>
      <w:r>
        <w:rPr>
          <w:rFonts w:hint="eastAsia"/>
        </w:rPr>
        <w:t>　　图 17： 网络安全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全球量子光学器件产能、产量、产能利用率及发展趋势（2020-2031）&amp;（千件）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全球量子光学器件产量、需求量及发展趋势（2020-2031）&amp;（千件）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全球主要地区量子光学器件产量（2020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全球主要地区量子光学器件产量市场份额（2020-2031）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中国量子光学器件产能、产量、产能利用率及发展趋势（2020-2031）&amp;（千件）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中国量子光学器件产量、市场需求量及发展趋势（2020-2031）&amp;（千件）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全球量子光学器件市场销售额及增长率：（2020-2031）&amp;（百万美元）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全球市场量子光学器件市场规模：2020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全球市场量子光学器件价格趋势（2020-2031）&amp;（千美元/件）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29： 全球主要地区量子光学器件销售收入（2020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全球主要地区量子光学器件销售收入市场份额（2020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印度市场量子光学器件销量及增长率（2020-2031）&amp;（千件）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印度市场量子光学器件收入及增长率（2020-2031）&amp;（百万美元）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2024年全球市场主要厂商量子光学器件销量市场份额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2024年全球市场主要厂商量子光学器件收入市场份额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2024年中国市场主要厂商量子光学器件销量市场份额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2024年中国市场主要厂商量子光学器件收入市场份额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2024年全球前五大生产商量子光学器件市场份额</w:t>
      </w:r>
      <w:r>
        <w:rPr>
          <w:rFonts w:hint="eastAsia"/>
        </w:rPr>
        <w:br/>
      </w:r>
      <w:r>
        <w:rPr>
          <w:rFonts w:hint="eastAsia"/>
        </w:rPr>
        <w:t>　　图 48： 2024年全球量子光学器件第一梯队、第二梯队和第三梯队厂商及市场份额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全球不同产品类型量子光学器件价格走势（2020-2031）&amp;（千美元/件）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50： 全球不同应用量子光学器件价格走势（2020-2031）&amp;（千美元/件）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51： 量子光学器件产业链</w:t>
      </w:r>
      <w:r>
        <w:rPr>
          <w:rFonts w:hint="eastAsia"/>
        </w:rPr>
        <w:br/>
      </w:r>
      <w:r>
        <w:rPr>
          <w:rFonts w:hint="eastAsia"/>
        </w:rPr>
        <w:t>　　图 52： 量子光学器件中国企业SWOT分析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b387a620f4ff1" w:history="1">
        <w:r>
          <w:rPr>
            <w:rStyle w:val="Hyperlink"/>
          </w:rPr>
          <w:t>全球与中国量子光学器件行业发展调研及前景分析报告（2025-2031年）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b387a620f4ff1" w:history="1">
        <w:r>
          <w:rPr>
            <w:rStyle w:val="Hyperlink"/>
          </w:rPr>
          <w:t>https://www.20087.com/2/69/LiangZiGuangXueQiJianShiChangXianZhuangHeQianJing.html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3ac4a49b4f93" w:history="1">
      <w:r>
        <w:rPr>
          <w:rStyle w:val="Hyperlink"/>
        </w:rPr>
        <w:t>全球与中国量子光学器件行业发展调研及前景分析报告（2025-2031年）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angZiGuangXueQiJianShiChangXianZhuangHeQianJing.html" TargetMode="External" Id="R796b387a620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angZiGuangXueQiJianShiChangXianZhuangHeQianJing.html" TargetMode="External" Id="R0ebf3ac4a49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2025-06-12T08:04:45Z</dcterms:created>
  <dcterms:modified xsi:type="dcterms:W3CDTF">2025-06-12T09:04:45Z</dcterms:modified>
  <dc:subject>全球与中国量子光学器件行业发展调研及前景分析报告（2025-2031年）</dc:subject>
  <dc:title>全球与中国量子光学器件行业发展调研及前景分析报告（2025-2031年）</dc:title>
  <cp:keywords>全球与中国量子光学器件行业发展调研及前景分析报告（2025-2031年）</cp:keywords>
  <dc:description>全球与中国量子光学器件行业发展调研及前景分析报告（2025-2031年）</dc:description>
</cp:coreProperties>
</file>