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f86904f674a0b" w:history="1">
              <w:r>
                <w:rPr>
                  <w:rStyle w:val="Hyperlink"/>
                </w:rPr>
                <w:t>2025-2031年中国钢丝校直机行业现状调研分析与市场前景预测报告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f86904f674a0b" w:history="1">
              <w:r>
                <w:rPr>
                  <w:rStyle w:val="Hyperlink"/>
                </w:rPr>
                <w:t>2025-2031年中国钢丝校直机行业现状调研分析与市场前景预测报告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f86904f674a0b" w:history="1">
                <w:r>
                  <w:rPr>
                    <w:rStyle w:val="Hyperlink"/>
                  </w:rPr>
                  <w:t>https://www.20087.com/2/79/GangSiXiaoZhiJiDeXianZhuangYuQianJing.html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校直机是一种用于消除金属线材弯曲变形、提高直线度与表面质量的关键加工设备，广泛应用于弹簧制造、焊接材料、钢筋网片、编织网、预应力钢绞线等行业。目前，市场上主流机型包括滚轮式、旋转牵引式、液压调直式等多种形式，具备连续进料、自动切断、张力控制等功能。行业内企业在传动系统优化、矫直辊耐磨处理与数控系统集成方面已有较多实践，部分高端设备已实现闭环反馈控制，提高校直精度与稳定性。然而，部分设备在校直细径钢丝时易造成划伤、断丝，且在高速运行状态下调整难度较大。</w:t>
      </w:r>
      <w:r>
        <w:rPr>
          <w:rFonts w:hint="eastAsia"/>
        </w:rPr>
        <w:br/>
      </w:r>
      <w:r>
        <w:rPr>
          <w:rFonts w:hint="eastAsia"/>
        </w:rPr>
        <w:t>　　未来，钢丝校直机行业将在智能化控制、柔性化加工与高精度适配方向持续演进。一方面，结合伺服控制与机器视觉的智能校直系统将成为发展趋势，实现在线检测、自动补偿与异常报警功能，提高加工一致性与良品率。另一方面，多功能一体化设备将逐步普及，例如在同一平台上集成校直、切断、弯折、打标等多道工序，提升产线集成度与生产灵活性。此外，在特种材料加工需求增长背景下，针对高硬度、高韧性合金钢丝的专用校直设备将获得更多关注，推动设备在材料适应性方面的持续创新。整体来看，该行业将在技术突破、系统集成与市场细分方面不断深化，具备研发实力与制造经验的企业将在市场竞争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f86904f674a0b" w:history="1">
        <w:r>
          <w:rPr>
            <w:rStyle w:val="Hyperlink"/>
          </w:rPr>
          <w:t>2025-2031年中国钢丝校直机行业现状调研分析与市场前景预测报告</w:t>
        </w:r>
      </w:hyperlink>
      <w:r>
        <w:rPr>
          <w:rFonts w:hint="eastAsia"/>
        </w:rPr>
        <w:t>》从市场规模、需求变化及价格动态等维度，系统解析了钢丝校直机行业的现状与发展趋势。报告深入分析了钢丝校直机产业链各环节，科学预测了市场前景与技术发展方向，同时聚焦钢丝校直机细分市场特点及重点企业的经营表现，揭示了钢丝校直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钢丝校直机行业概述</w:t>
      </w:r>
      <w:r>
        <w:rPr>
          <w:rFonts w:hint="eastAsia"/>
        </w:rPr>
        <w:br/>
      </w:r>
      <w:r>
        <w:rPr>
          <w:rFonts w:hint="eastAsia"/>
        </w:rPr>
        <w:t>　　第一节 钢丝校直机定义与分类</w:t>
      </w:r>
      <w:r>
        <w:rPr>
          <w:rFonts w:hint="eastAsia"/>
        </w:rPr>
        <w:br/>
      </w:r>
      <w:r>
        <w:rPr>
          <w:rFonts w:hint="eastAsia"/>
        </w:rPr>
        <w:t>　　第二节 钢丝校直机应用领域</w:t>
      </w:r>
      <w:r>
        <w:rPr>
          <w:rFonts w:hint="eastAsia"/>
        </w:rPr>
        <w:br/>
      </w:r>
      <w:r>
        <w:rPr>
          <w:rFonts w:hint="eastAsia"/>
        </w:rPr>
        <w:t>　　第三节 钢丝校直机行业经济指标分析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钢丝校直机产业链及经营模式分析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三、钢丝校直机销售模式及销售渠道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全球钢丝校直机市场发展综述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2019-2024年全球钢丝校直机市场规模与趋势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主要国家与地区钢丝校直机市场分析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2025-2031年全球钢丝校直机行业发展趋势与前景预测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中国钢丝校直机行业市场分析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2024-2025年钢丝校直机产能与投资动态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一、国内钢丝校直机产能及利用情况</w:t>
      </w:r>
      <w:r>
        <w:rPr>
          <w:rFonts w:hint="eastAsia"/>
        </w:rPr>
        <w:br/>
      </w:r>
      <w:r>
        <w:rPr>
          <w:rFonts w:hint="eastAsia"/>
        </w:rPr>
        <w:t>　　　　二、钢丝校直机产能扩张与投资动态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2025-2031年钢丝校直机行业产量统计与趋势预测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一、2019-2024年钢丝校直机行业产量数据统计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1、2019-2024年钢丝校直机产量及增长趋势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2、2019-2024年钢丝校直机细分产品产量及份额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二、影响钢丝校直机产量的关键因素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三、2025-2031年钢丝校直机产量预测</w:t>
      </w:r>
      <w:r>
        <w:rPr>
          <w:rFonts w:hint="eastAsia"/>
        </w:rPr>
        <w:br/>
      </w:r>
      <w:r>
        <w:rPr>
          <w:rFonts w:hint="eastAsia"/>
        </w:rPr>
        <w:t>　　第三节 2025-2031年钢丝校直机市场需求与销售分析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一、2024-2025年钢丝校直机行业需求现状</w:t>
      </w:r>
      <w:r>
        <w:rPr>
          <w:rFonts w:hint="eastAsia"/>
        </w:rPr>
        <w:br/>
      </w:r>
      <w:r>
        <w:rPr>
          <w:rFonts w:hint="eastAsia"/>
        </w:rPr>
        <w:t>　　　　二、钢丝校直机客户群体与需求特点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三、2019-2024年钢丝校直机行业销售规模分析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四、2025-2031年钢丝校直机市场增长潜力与规模预测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中国钢丝校直机细分市场与下游应用领域分析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钢丝校直机细分市场分析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一、2024-2025年钢丝校直机主要细分产品市场现状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钢丝校直机下游应用与客户群体分析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一、2024-2025年钢丝校直机各应用领域市场现状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2024-2025年钢丝校直机行业技术发展现状及趋势分析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钢丝校直机行业技术发展现状分析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国内外钢丝校直机行业技术差异与原因</w:t>
      </w:r>
      <w:r>
        <w:rPr>
          <w:rFonts w:hint="eastAsia"/>
        </w:rPr>
        <w:br/>
      </w:r>
      <w:r>
        <w:rPr>
          <w:rFonts w:hint="eastAsia"/>
        </w:rPr>
        <w:t>　　第三节 钢丝校直机行业技术发展方向、趋势预测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提升钢丝校直机行业技术能力策略建议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钢丝校直机价格机制与竞争策略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一、2019-2024年钢丝校直机市场价格走势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钢丝校直机定价策略与方法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2025-2031年钢丝校直机价格竞争态势与趋势预测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中国钢丝校直机行业重点区域市场研究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2024-2025年重点区域钢丝校直机市场发展概况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二、2019-2024年钢丝校直机市场需求规模情况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三、2025-2031年钢丝校直机行业发展潜力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二、2019-2024年钢丝校直机市场需求规模情况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三、2025-2031年钢丝校直机行业发展潜力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二、2019-2024年钢丝校直机市场需求规模情况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三、2025-2031年钢丝校直机行业发展潜力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二、2019-2024年钢丝校直机市场需求规模情况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三、2025-2031年钢丝校直机行业发展潜力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二、2019-2024年钢丝校直机市场需求规模情况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三、2025-2031年钢丝校直机行业发展潜力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2019-2024年中国钢丝校直机行业进出口情况分析</w:t>
      </w:r>
      <w:r>
        <w:rPr>
          <w:rFonts w:hint="eastAsia"/>
        </w:rPr>
        <w:br/>
      </w:r>
      <w:r>
        <w:rPr>
          <w:rFonts w:hint="eastAsia"/>
        </w:rPr>
        <w:t>　　第一节 钢丝校直机行业进口情况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一、2019-2024年钢丝校直机进口规模及增长情况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二、钢丝校直机主要进口来源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钢丝校直机行业出口情况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一、2019-2024年钢丝校直机出口规模及增长情况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二、钢丝校直机主要出口目的地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2019-2024年中国钢丝校直机行业总体发展与财务状况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2019-2024年中国钢丝校直机行业规模情况</w:t>
      </w:r>
      <w:r>
        <w:rPr>
          <w:rFonts w:hint="eastAsia"/>
        </w:rPr>
        <w:br/>
      </w:r>
      <w:r>
        <w:rPr>
          <w:rFonts w:hint="eastAsia"/>
        </w:rPr>
        <w:t>　　　　一、钢丝校直机行业企业数量规模</w:t>
      </w:r>
      <w:r>
        <w:rPr>
          <w:rFonts w:hint="eastAsia"/>
        </w:rPr>
        <w:br/>
      </w:r>
      <w:r>
        <w:rPr>
          <w:rFonts w:hint="eastAsia"/>
        </w:rPr>
        <w:t>　　　　二、钢丝校直机行业从业人员规模</w:t>
      </w:r>
      <w:r>
        <w:rPr>
          <w:rFonts w:hint="eastAsia"/>
        </w:rPr>
        <w:br/>
      </w:r>
      <w:r>
        <w:rPr>
          <w:rFonts w:hint="eastAsia"/>
        </w:rPr>
        <w:t>　　　　三、钢丝校直机行业市场敏感性分析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2019-2024年中国钢丝校直机行业财务能力分析</w:t>
      </w:r>
      <w:r>
        <w:rPr>
          <w:rFonts w:hint="eastAsia"/>
        </w:rPr>
        <w:br/>
      </w:r>
      <w:r>
        <w:rPr>
          <w:rFonts w:hint="eastAsia"/>
        </w:rPr>
        <w:t>　　　　一、钢丝校直机行业盈利能力</w:t>
      </w:r>
      <w:r>
        <w:rPr>
          <w:rFonts w:hint="eastAsia"/>
        </w:rPr>
        <w:br/>
      </w:r>
      <w:r>
        <w:rPr>
          <w:rFonts w:hint="eastAsia"/>
        </w:rPr>
        <w:t>　　　　二、钢丝校直机行业偿债能力</w:t>
      </w:r>
      <w:r>
        <w:rPr>
          <w:rFonts w:hint="eastAsia"/>
        </w:rPr>
        <w:br/>
      </w:r>
      <w:r>
        <w:rPr>
          <w:rFonts w:hint="eastAsia"/>
        </w:rPr>
        <w:t>　　　　三、钢丝校直机行业营运能力</w:t>
      </w:r>
      <w:r>
        <w:rPr>
          <w:rFonts w:hint="eastAsia"/>
        </w:rPr>
        <w:br/>
      </w:r>
      <w:r>
        <w:rPr>
          <w:rFonts w:hint="eastAsia"/>
        </w:rPr>
        <w:t>　　　　四、钢丝校直机行业发展能力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钢丝校直机行业重点企业调研分析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二、企业钢丝校直机业务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二、企业钢丝校直机业务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二、企业钢丝校直机业务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二、企业钢丝校直机业务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二、企业钢丝校直机业务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二、企业钢丝校直机业务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中国钢丝校直机行业竞争格局分析</w:t>
      </w:r>
      <w:r>
        <w:rPr>
          <w:rFonts w:hint="eastAsia"/>
        </w:rPr>
        <w:br/>
      </w:r>
      <w:r>
        <w:rPr>
          <w:rFonts w:hint="eastAsia"/>
        </w:rPr>
        <w:t>　　第一节 钢丝校直机行业竞争格局总览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2024-2025年钢丝校直机行业竞争力分析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2019-2024年钢丝校直机行业企业并购活动分析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2024-2025年钢丝校直机行业会展与招投标活动分析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一、钢丝校直机行业会展活动及其市场影响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2025年中国钢丝校直机企业发展企业发展策略与建议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钢丝校直机销售模式与渠道策略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钢丝校直机品牌与市场推广策略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钢丝校直机研发投入与技术创新能力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钢丝校直机合作联盟与资源整合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中国钢丝校直机行业风险与对策</w:t>
      </w:r>
      <w:r>
        <w:rPr>
          <w:rFonts w:hint="eastAsia"/>
        </w:rPr>
        <w:br/>
      </w:r>
      <w:r>
        <w:rPr>
          <w:rFonts w:hint="eastAsia"/>
        </w:rPr>
        <w:t>　　第一节 钢丝校直机行业SWOT分析</w:t>
      </w:r>
      <w:r>
        <w:rPr>
          <w:rFonts w:hint="eastAsia"/>
        </w:rPr>
        <w:br/>
      </w:r>
      <w:r>
        <w:rPr>
          <w:rFonts w:hint="eastAsia"/>
        </w:rPr>
        <w:t>　　　　一、钢丝校直机行业优势</w:t>
      </w:r>
      <w:r>
        <w:rPr>
          <w:rFonts w:hint="eastAsia"/>
        </w:rPr>
        <w:br/>
      </w:r>
      <w:r>
        <w:rPr>
          <w:rFonts w:hint="eastAsia"/>
        </w:rPr>
        <w:t>　　　　二、钢丝校直机行业劣势</w:t>
      </w:r>
      <w:r>
        <w:rPr>
          <w:rFonts w:hint="eastAsia"/>
        </w:rPr>
        <w:br/>
      </w:r>
      <w:r>
        <w:rPr>
          <w:rFonts w:hint="eastAsia"/>
        </w:rPr>
        <w:t>　　　　三、钢丝校直机市场机会</w:t>
      </w:r>
      <w:r>
        <w:rPr>
          <w:rFonts w:hint="eastAsia"/>
        </w:rPr>
        <w:br/>
      </w:r>
      <w:r>
        <w:rPr>
          <w:rFonts w:hint="eastAsia"/>
        </w:rPr>
        <w:t>　　　　四、钢丝校直机市场威胁</w:t>
      </w:r>
      <w:r>
        <w:rPr>
          <w:rFonts w:hint="eastAsia"/>
        </w:rPr>
        <w:br/>
      </w:r>
      <w:r>
        <w:rPr>
          <w:rFonts w:hint="eastAsia"/>
        </w:rPr>
        <w:t>　　第二节 钢丝校直机行业风险及对策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2025-2031年中国钢丝校直机行业前景与发展趋势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2024-2025年钢丝校直机行业发展环境分析</w:t>
      </w:r>
      <w:r>
        <w:rPr>
          <w:rFonts w:hint="eastAsia"/>
        </w:rPr>
        <w:br/>
      </w:r>
      <w:r>
        <w:rPr>
          <w:rFonts w:hint="eastAsia"/>
        </w:rPr>
        <w:t>　　　　一、钢丝校直机行业主管部门与监管体制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二、钢丝校直机行业主要法律法规及政策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三、钢丝校直机行业标准与质量监管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2025-2031年钢丝校直机行业发展趋势与方向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2025-2031年钢丝校直机行业发展潜力与机遇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钢丝校直机行业研究结论与建议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中-智-林-：钢丝校直机行业发展建议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钢丝校直机行业类别</w:t>
      </w:r>
      <w:r>
        <w:rPr>
          <w:rFonts w:hint="eastAsia"/>
        </w:rPr>
        <w:br/>
      </w:r>
      <w:r>
        <w:rPr>
          <w:rFonts w:hint="eastAsia"/>
        </w:rPr>
        <w:t>　　图表 钢丝校直机行业产业链调研</w:t>
      </w:r>
      <w:r>
        <w:rPr>
          <w:rFonts w:hint="eastAsia"/>
        </w:rPr>
        <w:br/>
      </w:r>
      <w:r>
        <w:rPr>
          <w:rFonts w:hint="eastAsia"/>
        </w:rPr>
        <w:t>　　图表 钢丝校直机行业现状</w:t>
      </w:r>
      <w:r>
        <w:rPr>
          <w:rFonts w:hint="eastAsia"/>
        </w:rPr>
        <w:br/>
      </w:r>
      <w:r>
        <w:rPr>
          <w:rFonts w:hint="eastAsia"/>
        </w:rPr>
        <w:t>　　图表 钢丝校直机行业标准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2019-2024年中国钢丝校直机行业市场规模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2024年中国钢丝校直机行业产能</w:t>
      </w:r>
      <w:r>
        <w:rPr>
          <w:rFonts w:hint="eastAsia"/>
        </w:rPr>
        <w:br/>
      </w:r>
      <w:r>
        <w:rPr>
          <w:rFonts w:hint="eastAsia"/>
        </w:rPr>
        <w:t>　　图表 2019-2024年中国钢丝校直机行业产量统计</w:t>
      </w:r>
      <w:r>
        <w:rPr>
          <w:rFonts w:hint="eastAsia"/>
        </w:rPr>
        <w:br/>
      </w:r>
      <w:r>
        <w:rPr>
          <w:rFonts w:hint="eastAsia"/>
        </w:rPr>
        <w:t>　　图表 钢丝校直机行业动态</w:t>
      </w:r>
      <w:r>
        <w:rPr>
          <w:rFonts w:hint="eastAsia"/>
        </w:rPr>
        <w:br/>
      </w:r>
      <w:r>
        <w:rPr>
          <w:rFonts w:hint="eastAsia"/>
        </w:rPr>
        <w:t>　　图表 2019-2024年中国钢丝校直机市场需求量</w:t>
      </w:r>
      <w:r>
        <w:rPr>
          <w:rFonts w:hint="eastAsia"/>
        </w:rPr>
        <w:br/>
      </w:r>
      <w:r>
        <w:rPr>
          <w:rFonts w:hint="eastAsia"/>
        </w:rPr>
        <w:t>　　图表 2024年中国钢丝校直机行业需求区域调研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2019-2024年中国钢丝校直机行情</w:t>
      </w:r>
      <w:r>
        <w:rPr>
          <w:rFonts w:hint="eastAsia"/>
        </w:rPr>
        <w:br/>
      </w:r>
      <w:r>
        <w:rPr>
          <w:rFonts w:hint="eastAsia"/>
        </w:rPr>
        <w:t>　　图表 2019-2024年中国钢丝校直机价格走势图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2019-2024年中国钢丝校直机行业销售收入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2019-2024年中国钢丝校直机行业盈利情况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2019-2024年中国钢丝校直机行业利润总额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2019-2024年中国钢丝校直机进口统计</w:t>
      </w:r>
      <w:r>
        <w:rPr>
          <w:rFonts w:hint="eastAsia"/>
        </w:rPr>
        <w:br/>
      </w:r>
      <w:r>
        <w:rPr>
          <w:rFonts w:hint="eastAsia"/>
        </w:rPr>
        <w:t>　　图表 2019-2024年中国钢丝校直机出口统计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2019-2024年中国钢丝校直机行业企业数量统计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**地区钢丝校直机市场规模</w:t>
      </w:r>
      <w:r>
        <w:rPr>
          <w:rFonts w:hint="eastAsia"/>
        </w:rPr>
        <w:br/>
      </w:r>
      <w:r>
        <w:rPr>
          <w:rFonts w:hint="eastAsia"/>
        </w:rPr>
        <w:t>　　图表 **地区钢丝校直机行业市场需求</w:t>
      </w:r>
      <w:r>
        <w:rPr>
          <w:rFonts w:hint="eastAsia"/>
        </w:rPr>
        <w:br/>
      </w:r>
      <w:r>
        <w:rPr>
          <w:rFonts w:hint="eastAsia"/>
        </w:rPr>
        <w:t>　　图表 **地区钢丝校直机市场调研</w:t>
      </w:r>
      <w:r>
        <w:rPr>
          <w:rFonts w:hint="eastAsia"/>
        </w:rPr>
        <w:br/>
      </w:r>
      <w:r>
        <w:rPr>
          <w:rFonts w:hint="eastAsia"/>
        </w:rPr>
        <w:t>　　图表 **地区钢丝校直机行业市场需求分析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**地区钢丝校直机市场规模</w:t>
      </w:r>
      <w:r>
        <w:rPr>
          <w:rFonts w:hint="eastAsia"/>
        </w:rPr>
        <w:br/>
      </w:r>
      <w:r>
        <w:rPr>
          <w:rFonts w:hint="eastAsia"/>
        </w:rPr>
        <w:t>　　图表 **地区钢丝校直机行业市场需求</w:t>
      </w:r>
      <w:r>
        <w:rPr>
          <w:rFonts w:hint="eastAsia"/>
        </w:rPr>
        <w:br/>
      </w:r>
      <w:r>
        <w:rPr>
          <w:rFonts w:hint="eastAsia"/>
        </w:rPr>
        <w:t>　　图表 **地区钢丝校直机市场调研</w:t>
      </w:r>
      <w:r>
        <w:rPr>
          <w:rFonts w:hint="eastAsia"/>
        </w:rPr>
        <w:br/>
      </w:r>
      <w:r>
        <w:rPr>
          <w:rFonts w:hint="eastAsia"/>
        </w:rPr>
        <w:t>　　图表 **地区钢丝校直机行业市场需求分析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钢丝校直机行业竞争对手分析</w:t>
      </w:r>
      <w:r>
        <w:rPr>
          <w:rFonts w:hint="eastAsia"/>
        </w:rPr>
        <w:br/>
      </w:r>
      <w:r>
        <w:rPr>
          <w:rFonts w:hint="eastAsia"/>
        </w:rPr>
        <w:t>　　图表 钢丝校直机重点企业（一）基本信息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钢丝校直机重点企业（一）经营情况分析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钢丝校直机重点企业（一）主要经济指标情况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钢丝校直机重点企业（一）盈利能力情况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钢丝校直机重点企业（一）偿债能力情况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钢丝校直机重点企业（一）运营能力情况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钢丝校直机重点企业（一）成长能力情况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钢丝校直机重点企业（二）基本信息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钢丝校直机重点企业（二）经营情况分析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钢丝校直机重点企业（二）主要经济指标情况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钢丝校直机重点企业（二）盈利能力情况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钢丝校直机重点企业（二）偿债能力情况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钢丝校直机重点企业（二）运营能力情况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钢丝校直机重点企业（二）成长能力情况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钢丝校直机重点企业（三）基本信息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钢丝校直机重点企业（三）经营情况分析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钢丝校直机重点企业（三）主要经济指标情况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钢丝校直机重点企业（三）盈利能力情况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钢丝校直机重点企业（三）偿债能力情况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钢丝校直机重点企业（三）运营能力情况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钢丝校直机重点企业（三）成长能力情况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2025-2031年中国钢丝校直机行业产能预测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2025-2031年中国钢丝校直机行业产量预测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2025-2031年中国钢丝校直机市场需求预测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2025-2031年中国钢丝校直机行业市场规模预测</w:t>
      </w:r>
      <w:r>
        <w:rPr>
          <w:rFonts w:hint="eastAsia"/>
        </w:rPr>
        <w:br/>
      </w:r>
      <w:r>
        <w:rPr>
          <w:rFonts w:hint="eastAsia"/>
        </w:rPr>
        <w:t>　　图表 钢丝校直机行业准入条件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2025-2031年中国钢丝校直机市场前景</w:t>
      </w:r>
      <w:r>
        <w:rPr>
          <w:rFonts w:hint="eastAsia"/>
        </w:rPr>
        <w:br/>
      </w:r>
      <w:r>
        <w:rPr>
          <w:rFonts w:hint="eastAsia"/>
        </w:rPr>
        <w:t>　　图表 2025-2031年中国钢丝校直机行业信息化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2025-2031年中国钢丝校直机行业风险分析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2025-2031年中国钢丝校直机行业发展趋势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f86904f674a0b" w:history="1">
        <w:r>
          <w:rPr>
            <w:rStyle w:val="Hyperlink"/>
          </w:rPr>
          <w:t>2025-2031年中国钢丝校直机行业现状调研分析与市场前景预测报告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f86904f674a0b" w:history="1">
        <w:r>
          <w:rPr>
            <w:rStyle w:val="Hyperlink"/>
          </w:rPr>
          <w:t>https://www.20087.com/2/79/GangSiXiaoZhiJiDeXianZhuangYuQianJing.html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热点：小型校直机、钢丝校直机视频、手动校直机、钢丝校直机厂家、圆棒校直机、钢丝绳校直机、手持钢筋调直机、钢丝调直机器、简易校直机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1af61de594248" w:history="1">
      <w:r>
        <w:rPr>
          <w:rStyle w:val="Hyperlink"/>
        </w:rPr>
        <w:t>2025-2031年中国钢丝校直机行业现状调研分析与市场前景预测报告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GangSiXiaoZhiJiDeXianZhuangYuQianJing.html" TargetMode="External" Id="Rc89f86904f67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GangSiXiaoZhiJiDeXianZhuangYuQianJing.html" TargetMode="External" Id="R7c51af61de59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2025-05-15T07:58:47Z</dcterms:created>
  <dcterms:modified xsi:type="dcterms:W3CDTF">2025-05-15T08:58:47Z</dcterms:modified>
  <dc:subject>2025-2031年中国钢丝校直机行业现状调研分析与市场前景预测报告</dc:subject>
  <dc:title>2025-2031年中国钢丝校直机行业现状调研分析与市场前景预测报告</dc:title>
  <cp:keywords>2025-2031年中国钢丝校直机行业现状调研分析与市场前景预测报告</cp:keywords>
  <dc:description>2025-2031年中国钢丝校直机行业现状调研分析与市场前景预测报告</dc:description>
</cp:coreProperties>
</file>