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397dacd594c1e" w:history="1">
              <w:r>
                <w:rPr>
                  <w:rStyle w:val="Hyperlink"/>
                </w:rPr>
                <w:t>中国铜铝复合母线行业现状调研及未来发展趋势分析报告（2025-2031年）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397dacd594c1e" w:history="1">
              <w:r>
                <w:rPr>
                  <w:rStyle w:val="Hyperlink"/>
                </w:rPr>
                <w:t>中国铜铝复合母线行业现状调研及未来发展趋势分析报告（2025-2031年）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397dacd594c1e" w:history="1">
                <w:r>
                  <w:rPr>
                    <w:rStyle w:val="Hyperlink"/>
                  </w:rPr>
                  <w:t>https://www.20087.com/2/39/TongLvFuHeMuXianShiChangJingZhen.html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铝复合母线是一种新型的电力传输材料，结合了铜的优良导电性和铝的轻质特性，近年来在电力行业得到了广泛应用。特别是在高压变电站、轨道交通和新能源发电领域，铜铝复合母线因其较高的性价比和良好的机械性能，逐渐取代传统纯铜母线。技术进步使得复合界面的结合强度和电气性能得到显著提升，增强了产品的可靠性和使用寿命。</w:t>
      </w:r>
      <w:r>
        <w:rPr>
          <w:rFonts w:hint="eastAsia"/>
        </w:rPr>
        <w:br/>
      </w:r>
      <w:r>
        <w:rPr>
          <w:rFonts w:hint="eastAsia"/>
        </w:rPr>
        <w:t>　　未来，铜铝复合母线将朝着更高效能和更广泛应用方向发展。新材料和新工艺的应用将使产品在保持低成本的同时，进一步提高导电率和耐腐蚀性。随着新能源和智能电网建设的加速，对电力传输系统提出更高要求，铜铝复合母线将发挥其独特优势，满足大电流、高频脉冲等特殊工况下的电力传输需求。同时，标准化和模块化设计将促进铜铝复合母线的快速安装和维护，降低工程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397dacd594c1e" w:history="1">
        <w:r>
          <w:rPr>
            <w:rStyle w:val="Hyperlink"/>
          </w:rPr>
          <w:t>中国铜铝复合母线行业现状调研及未来发展趋势分析报告（2025-2031年）</w:t>
        </w:r>
      </w:hyperlink>
      <w:r>
        <w:rPr>
          <w:rFonts w:hint="eastAsia"/>
        </w:rPr>
        <w:t>》依托权威机构及相关协会的数据资料，全面解析了铜铝复合母线行业现状、市场需求及市场规模，系统梳理了铜铝复合母线产业链结构、价格趋势及各细分市场动态。报告对铜铝复合母线市场前景与发展趋势进行了科学预测，重点分析了品牌竞争格局、市场集中度及主要企业的经营表现。同时，通过SWOT分析揭示了铜铝复合母线行业面临的机遇与风险，为铜铝复合母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铜铝复合母线行业发展概述</w:t>
      </w:r>
      <w:r>
        <w:rPr>
          <w:rFonts w:hint="eastAsia"/>
        </w:rPr>
        <w:br/>
      </w:r>
      <w:r>
        <w:rPr>
          <w:rFonts w:hint="eastAsia"/>
        </w:rPr>
        <w:t>　　第一节 铜铝复合母线行业定义及分类</w:t>
      </w:r>
      <w:r>
        <w:rPr>
          <w:rFonts w:hint="eastAsia"/>
        </w:rPr>
        <w:br/>
      </w:r>
      <w:r>
        <w:rPr>
          <w:rFonts w:hint="eastAsia"/>
        </w:rPr>
        <w:t>　　　　一、铜铝复合母线定义</w:t>
      </w:r>
      <w:r>
        <w:rPr>
          <w:rFonts w:hint="eastAsia"/>
        </w:rPr>
        <w:br/>
      </w:r>
      <w:r>
        <w:rPr>
          <w:rFonts w:hint="eastAsia"/>
        </w:rPr>
        <w:t>　　　　二、铜铝复合母线应用</w:t>
      </w:r>
      <w:r>
        <w:rPr>
          <w:rFonts w:hint="eastAsia"/>
        </w:rPr>
        <w:br/>
      </w:r>
      <w:r>
        <w:rPr>
          <w:rFonts w:hint="eastAsia"/>
        </w:rPr>
        <w:t>　　　　三、铜铝复合母线技术特性</w:t>
      </w:r>
      <w:r>
        <w:rPr>
          <w:rFonts w:hint="eastAsia"/>
        </w:rPr>
        <w:br/>
      </w:r>
      <w:r>
        <w:rPr>
          <w:rFonts w:hint="eastAsia"/>
        </w:rPr>
        <w:t>　　第二节 铜铝复合母线行业发展概况</w:t>
      </w:r>
      <w:r>
        <w:rPr>
          <w:rFonts w:hint="eastAsia"/>
        </w:rPr>
        <w:br/>
      </w:r>
      <w:r>
        <w:rPr>
          <w:rFonts w:hint="eastAsia"/>
        </w:rPr>
        <w:t>　　　　一、全球铜铝复合母线行业发展简述</w:t>
      </w:r>
      <w:r>
        <w:rPr>
          <w:rFonts w:hint="eastAsia"/>
        </w:rPr>
        <w:br/>
      </w:r>
      <w:r>
        <w:rPr>
          <w:rFonts w:hint="eastAsia"/>
        </w:rPr>
        <w:t>　　　　二、铜铝复合母线国内行业现状阐述</w:t>
      </w:r>
      <w:r>
        <w:rPr>
          <w:rFonts w:hint="eastAsia"/>
        </w:rPr>
        <w:br/>
      </w:r>
      <w:r>
        <w:rPr>
          <w:rFonts w:hint="eastAsia"/>
        </w:rPr>
        <w:t>　　第三节 铜铝复合母线行业市场现状</w:t>
      </w:r>
      <w:r>
        <w:rPr>
          <w:rFonts w:hint="eastAsia"/>
        </w:rPr>
        <w:br/>
      </w:r>
      <w:r>
        <w:rPr>
          <w:rFonts w:hint="eastAsia"/>
        </w:rPr>
        <w:t>　　第四节 铜铝复合母线产品发展所处的阶段</w:t>
      </w:r>
      <w:r>
        <w:rPr>
          <w:rFonts w:hint="eastAsia"/>
        </w:rPr>
        <w:br/>
      </w:r>
      <w:r>
        <w:rPr>
          <w:rFonts w:hint="eastAsia"/>
        </w:rPr>
        <w:t>　　第五节 铜铝复合母线行业产业链分析</w:t>
      </w:r>
      <w:r>
        <w:rPr>
          <w:rFonts w:hint="eastAsia"/>
        </w:rPr>
        <w:br/>
      </w:r>
      <w:r>
        <w:rPr>
          <w:rFonts w:hint="eastAsia"/>
        </w:rPr>
        <w:t>　　第六节 铜铝复合母线行业国内与国外情况分析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2020-2025年铜铝复合母线产业运行态势分析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2020-2025年铜铝复合母线市场发展分析</w:t>
      </w:r>
      <w:r>
        <w:rPr>
          <w:rFonts w:hint="eastAsia"/>
        </w:rPr>
        <w:br/>
      </w:r>
      <w:r>
        <w:rPr>
          <w:rFonts w:hint="eastAsia"/>
        </w:rPr>
        <w:t>　　　　一、国内铜铝复合母线生产综述</w:t>
      </w:r>
      <w:r>
        <w:rPr>
          <w:rFonts w:hint="eastAsia"/>
        </w:rPr>
        <w:br/>
      </w:r>
      <w:r>
        <w:rPr>
          <w:rFonts w:hint="eastAsia"/>
        </w:rPr>
        <w:t>　　　　二、铜铝复合母线市场景气向好</w:t>
      </w:r>
      <w:r>
        <w:rPr>
          <w:rFonts w:hint="eastAsia"/>
        </w:rPr>
        <w:br/>
      </w:r>
      <w:r>
        <w:rPr>
          <w:rFonts w:hint="eastAsia"/>
        </w:rPr>
        <w:t>　　第二节 2020-2025年铜铝复合母线市场分析</w:t>
      </w:r>
      <w:r>
        <w:rPr>
          <w:rFonts w:hint="eastAsia"/>
        </w:rPr>
        <w:br/>
      </w:r>
      <w:r>
        <w:rPr>
          <w:rFonts w:hint="eastAsia"/>
        </w:rPr>
        <w:t>　　　　一、铜铝复合母线供需分析</w:t>
      </w:r>
      <w:r>
        <w:rPr>
          <w:rFonts w:hint="eastAsia"/>
        </w:rPr>
        <w:br/>
      </w:r>
      <w:r>
        <w:rPr>
          <w:rFonts w:hint="eastAsia"/>
        </w:rPr>
        <w:t>　　　　三、铜铝复合母线市场发展分析</w:t>
      </w:r>
      <w:r>
        <w:rPr>
          <w:rFonts w:hint="eastAsia"/>
        </w:rPr>
        <w:br/>
      </w:r>
      <w:r>
        <w:rPr>
          <w:rFonts w:hint="eastAsia"/>
        </w:rPr>
        <w:t>　　第三节 铜铝复合母线市场发展中存在的问题及策略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一、铜铝复合母线市场发展面临的挑战及对策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二、企业加快铜铝复合母线发展的措施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铜铝复合母线行业外部环境分析</w:t>
      </w:r>
      <w:r>
        <w:rPr>
          <w:rFonts w:hint="eastAsia"/>
        </w:rPr>
        <w:br/>
      </w:r>
      <w:r>
        <w:rPr>
          <w:rFonts w:hint="eastAsia"/>
        </w:rPr>
        <w:t>　　第一节 铜铝复合母线行业经济环境影响分析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二、国内投资铜铝复合母线情况</w:t>
      </w:r>
      <w:r>
        <w:rPr>
          <w:rFonts w:hint="eastAsia"/>
        </w:rPr>
        <w:br/>
      </w:r>
      <w:r>
        <w:rPr>
          <w:rFonts w:hint="eastAsia"/>
        </w:rPr>
        <w:t>　　第二节 铜铝复合母线行业政策影响分析</w:t>
      </w:r>
      <w:r>
        <w:rPr>
          <w:rFonts w:hint="eastAsia"/>
        </w:rPr>
        <w:br/>
      </w:r>
      <w:r>
        <w:rPr>
          <w:rFonts w:hint="eastAsia"/>
        </w:rPr>
        <w:t>　　　　一、宏观经济政策变动及趋势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二、产业政策特点分析</w:t>
      </w:r>
      <w:r>
        <w:rPr>
          <w:rFonts w:hint="eastAsia"/>
        </w:rPr>
        <w:br/>
      </w:r>
      <w:r>
        <w:rPr>
          <w:rFonts w:hint="eastAsia"/>
        </w:rPr>
        <w:t>　　第三节 铜铝复合母线产业价格的影响分析</w:t>
      </w:r>
      <w:r>
        <w:rPr>
          <w:rFonts w:hint="eastAsia"/>
        </w:rPr>
        <w:br/>
      </w:r>
      <w:r>
        <w:rPr>
          <w:rFonts w:hint="eastAsia"/>
        </w:rPr>
        <w:t>　　第四节 铜铝复合母线行业市场发展趋势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铜铝复合母线行业经营和竞争分析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二、国际化营销模式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第三节 铜铝复合母线技术最新发展趋势分析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二、国内铜铝复合母线研发技术路径分析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三、国内最新研发投产案例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2020-2025年中国铜铝复合母线行业环境分析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十三、欧洲经济环境分析</w:t>
      </w:r>
      <w:r>
        <w:rPr>
          <w:rFonts w:hint="eastAsia"/>
        </w:rPr>
        <w:br/>
      </w:r>
      <w:r>
        <w:rPr>
          <w:rFonts w:hint="eastAsia"/>
        </w:rPr>
        <w:t>　　　　十四、美国经济环境分析</w:t>
      </w:r>
      <w:r>
        <w:rPr>
          <w:rFonts w:hint="eastAsia"/>
        </w:rPr>
        <w:br/>
      </w:r>
      <w:r>
        <w:rPr>
          <w:rFonts w:hint="eastAsia"/>
        </w:rPr>
        <w:t>　　　　十五、日本经济环境分析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铜铝复合母线行业市场分析及预测</w:t>
      </w:r>
      <w:r>
        <w:rPr>
          <w:rFonts w:hint="eastAsia"/>
        </w:rPr>
        <w:br/>
      </w:r>
      <w:r>
        <w:rPr>
          <w:rFonts w:hint="eastAsia"/>
        </w:rPr>
        <w:t>　　第一节 铜铝复合母线行业经营分析</w:t>
      </w:r>
      <w:r>
        <w:rPr>
          <w:rFonts w:hint="eastAsia"/>
        </w:rPr>
        <w:br/>
      </w:r>
      <w:r>
        <w:rPr>
          <w:rFonts w:hint="eastAsia"/>
        </w:rPr>
        <w:t>　　　　一、铜铝复合母线行业生产规模分析</w:t>
      </w:r>
      <w:r>
        <w:rPr>
          <w:rFonts w:hint="eastAsia"/>
        </w:rPr>
        <w:br/>
      </w:r>
      <w:r>
        <w:rPr>
          <w:rFonts w:hint="eastAsia"/>
        </w:rPr>
        <w:t>　　　　二、铜铝复合母线行业财务总体分析</w:t>
      </w:r>
      <w:r>
        <w:rPr>
          <w:rFonts w:hint="eastAsia"/>
        </w:rPr>
        <w:br/>
      </w:r>
      <w:r>
        <w:rPr>
          <w:rFonts w:hint="eastAsia"/>
        </w:rPr>
        <w:t>　　　　三、铜铝复合母线行业经营发展分析</w:t>
      </w:r>
      <w:r>
        <w:rPr>
          <w:rFonts w:hint="eastAsia"/>
        </w:rPr>
        <w:br/>
      </w:r>
      <w:r>
        <w:rPr>
          <w:rFonts w:hint="eastAsia"/>
        </w:rPr>
        <w:t>　　　　四、铜铝复合母线行业费用情况分析</w:t>
      </w:r>
      <w:r>
        <w:rPr>
          <w:rFonts w:hint="eastAsia"/>
        </w:rPr>
        <w:br/>
      </w:r>
      <w:r>
        <w:rPr>
          <w:rFonts w:hint="eastAsia"/>
        </w:rPr>
        <w:t>　　　　五、铜铝复合母线行业盈利能力分析</w:t>
      </w:r>
      <w:r>
        <w:rPr>
          <w:rFonts w:hint="eastAsia"/>
        </w:rPr>
        <w:br/>
      </w:r>
      <w:r>
        <w:rPr>
          <w:rFonts w:hint="eastAsia"/>
        </w:rPr>
        <w:t>　　第二节 铜铝复合母线行业生产分析</w:t>
      </w:r>
      <w:r>
        <w:rPr>
          <w:rFonts w:hint="eastAsia"/>
        </w:rPr>
        <w:br/>
      </w:r>
      <w:r>
        <w:rPr>
          <w:rFonts w:hint="eastAsia"/>
        </w:rPr>
        <w:t>　　　　一、铜铝复合母线生产规模分析</w:t>
      </w:r>
      <w:r>
        <w:rPr>
          <w:rFonts w:hint="eastAsia"/>
        </w:rPr>
        <w:br/>
      </w:r>
      <w:r>
        <w:rPr>
          <w:rFonts w:hint="eastAsia"/>
        </w:rPr>
        <w:t>　　　　二、铜铝复合母线市场竞争结构分析</w:t>
      </w:r>
      <w:r>
        <w:rPr>
          <w:rFonts w:hint="eastAsia"/>
        </w:rPr>
        <w:br/>
      </w:r>
      <w:r>
        <w:rPr>
          <w:rFonts w:hint="eastAsia"/>
        </w:rPr>
        <w:t>　　　　三、铜铝复合母线生产情况预测</w:t>
      </w:r>
      <w:r>
        <w:rPr>
          <w:rFonts w:hint="eastAsia"/>
        </w:rPr>
        <w:br/>
      </w:r>
      <w:r>
        <w:rPr>
          <w:rFonts w:hint="eastAsia"/>
        </w:rPr>
        <w:t>　　第三节 铜铝复合母线行业地区竞争格局分析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二、华中地区生产分析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四、其他地区生产分析</w:t>
      </w:r>
      <w:r>
        <w:rPr>
          <w:rFonts w:hint="eastAsia"/>
        </w:rPr>
        <w:br/>
      </w:r>
      <w:r>
        <w:rPr>
          <w:rFonts w:hint="eastAsia"/>
        </w:rPr>
        <w:t>　　第四节 铜铝复合母线行业的行业竞争格局预测分析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铜铝复合母线行业需求与预测分析</w:t>
      </w:r>
      <w:r>
        <w:rPr>
          <w:rFonts w:hint="eastAsia"/>
        </w:rPr>
        <w:br/>
      </w:r>
      <w:r>
        <w:rPr>
          <w:rFonts w:hint="eastAsia"/>
        </w:rPr>
        <w:t>　　第一节 铜铝复合母线行业需求分析及预测</w:t>
      </w:r>
      <w:r>
        <w:rPr>
          <w:rFonts w:hint="eastAsia"/>
        </w:rPr>
        <w:br/>
      </w:r>
      <w:r>
        <w:rPr>
          <w:rFonts w:hint="eastAsia"/>
        </w:rPr>
        <w:t>　　　　一、铜铝复合母线行业需求总量分析</w:t>
      </w:r>
      <w:r>
        <w:rPr>
          <w:rFonts w:hint="eastAsia"/>
        </w:rPr>
        <w:br/>
      </w:r>
      <w:r>
        <w:rPr>
          <w:rFonts w:hint="eastAsia"/>
        </w:rPr>
        <w:t>　　　　二、铜铝复合母线行业供需结构分析</w:t>
      </w:r>
      <w:r>
        <w:rPr>
          <w:rFonts w:hint="eastAsia"/>
        </w:rPr>
        <w:br/>
      </w:r>
      <w:r>
        <w:rPr>
          <w:rFonts w:hint="eastAsia"/>
        </w:rPr>
        <w:t>　　　　三、铜铝复合母线行业需求影响因素分析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四、铜铝复合母线行业未来需求预测分析</w:t>
      </w:r>
      <w:r>
        <w:rPr>
          <w:rFonts w:hint="eastAsia"/>
        </w:rPr>
        <w:br/>
      </w:r>
      <w:r>
        <w:rPr>
          <w:rFonts w:hint="eastAsia"/>
        </w:rPr>
        <w:t>　　第二节 铜铝复合母线行业地区需求分析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六、华南地区需求分析</w:t>
      </w:r>
      <w:r>
        <w:rPr>
          <w:rFonts w:hint="eastAsia"/>
        </w:rPr>
        <w:br/>
      </w:r>
      <w:r>
        <w:rPr>
          <w:rFonts w:hint="eastAsia"/>
        </w:rPr>
        <w:t>　　　　七、西部地区需求分析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铜铝复合母线行业进出口分析</w:t>
      </w:r>
      <w:r>
        <w:rPr>
          <w:rFonts w:hint="eastAsia"/>
        </w:rPr>
        <w:br/>
      </w:r>
      <w:r>
        <w:rPr>
          <w:rFonts w:hint="eastAsia"/>
        </w:rPr>
        <w:t>　　第一节 铜铝复合母线行业进出口分析</w:t>
      </w:r>
      <w:r>
        <w:rPr>
          <w:rFonts w:hint="eastAsia"/>
        </w:rPr>
        <w:br/>
      </w:r>
      <w:r>
        <w:rPr>
          <w:rFonts w:hint="eastAsia"/>
        </w:rPr>
        <w:t>　　第二节 铜铝复合母线行业进出口额分析</w:t>
      </w:r>
      <w:r>
        <w:rPr>
          <w:rFonts w:hint="eastAsia"/>
        </w:rPr>
        <w:br/>
      </w:r>
      <w:r>
        <w:rPr>
          <w:rFonts w:hint="eastAsia"/>
        </w:rPr>
        <w:t>　　第三节 铜铝复合母线进出口价格分析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苏州华铜复合材料有限公司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洛阳铜一金属材料发展有限公司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烟台孚信达双金属股份有限公司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烟台市瑞奇金属制品有限公司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华鹏集团公司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2020-2025年铜铝复合母线行业竞争格局分析</w:t>
      </w:r>
      <w:r>
        <w:rPr>
          <w:rFonts w:hint="eastAsia"/>
        </w:rPr>
        <w:br/>
      </w:r>
      <w:r>
        <w:rPr>
          <w:rFonts w:hint="eastAsia"/>
        </w:rPr>
        <w:t>　　第一节 铜铝复合母线行业竞争结构分析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铜铝复合母线企业国际竞争力比较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铜铝复合母线行业竞争格局分析</w:t>
      </w:r>
      <w:r>
        <w:rPr>
          <w:rFonts w:hint="eastAsia"/>
        </w:rPr>
        <w:br/>
      </w:r>
      <w:r>
        <w:rPr>
          <w:rFonts w:hint="eastAsia"/>
        </w:rPr>
        <w:t>　　　　一、铜铝复合母线行业集中度分析</w:t>
      </w:r>
      <w:r>
        <w:rPr>
          <w:rFonts w:hint="eastAsia"/>
        </w:rPr>
        <w:br/>
      </w:r>
      <w:r>
        <w:rPr>
          <w:rFonts w:hint="eastAsia"/>
        </w:rPr>
        <w:t>　　　　二、铜铝复合母线行业竞争程度分析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2025-2031年铜铝复合母线行业竞争策略分析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一、2025-2031年铜铝复合母线行业竞争趋势展望</w:t>
      </w:r>
      <w:r>
        <w:rPr>
          <w:rFonts w:hint="eastAsia"/>
        </w:rPr>
        <w:br/>
      </w:r>
      <w:r>
        <w:rPr>
          <w:rFonts w:hint="eastAsia"/>
        </w:rPr>
        <w:t>　　　　二、2025-2031年铜铝复合母线行业竞争策略分析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铜铝复合母线行业投融资分析</w:t>
      </w:r>
      <w:r>
        <w:rPr>
          <w:rFonts w:hint="eastAsia"/>
        </w:rPr>
        <w:br/>
      </w:r>
      <w:r>
        <w:rPr>
          <w:rFonts w:hint="eastAsia"/>
        </w:rPr>
        <w:t>　　第一节 铜铝复合母线行业的SWOT分析</w:t>
      </w:r>
      <w:r>
        <w:rPr>
          <w:rFonts w:hint="eastAsia"/>
        </w:rPr>
        <w:br/>
      </w:r>
      <w:r>
        <w:rPr>
          <w:rFonts w:hint="eastAsia"/>
        </w:rPr>
        <w:t>　　第二节 铜铝复合母线行业外资投资状况</w:t>
      </w:r>
      <w:r>
        <w:rPr>
          <w:rFonts w:hint="eastAsia"/>
        </w:rPr>
        <w:br/>
      </w:r>
      <w:r>
        <w:rPr>
          <w:rFonts w:hint="eastAsia"/>
        </w:rPr>
        <w:t>　　第三节 铜铝复合母线行业资本并购重组情况</w:t>
      </w:r>
      <w:r>
        <w:rPr>
          <w:rFonts w:hint="eastAsia"/>
        </w:rPr>
        <w:br/>
      </w:r>
      <w:r>
        <w:rPr>
          <w:rFonts w:hint="eastAsia"/>
        </w:rPr>
        <w:t>　　第四节 铜铝复合母线行业投资特点分析</w:t>
      </w:r>
      <w:r>
        <w:rPr>
          <w:rFonts w:hint="eastAsia"/>
        </w:rPr>
        <w:br/>
      </w:r>
      <w:r>
        <w:rPr>
          <w:rFonts w:hint="eastAsia"/>
        </w:rPr>
        <w:t>　　第五节 铜铝复合母线行业投资营销模式分析</w:t>
      </w:r>
      <w:r>
        <w:rPr>
          <w:rFonts w:hint="eastAsia"/>
        </w:rPr>
        <w:br/>
      </w:r>
      <w:r>
        <w:rPr>
          <w:rFonts w:hint="eastAsia"/>
        </w:rPr>
        <w:t>　　第六节 铜铝复合母线行业投资机会分析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铜铝复合母线行业投资策略与风险防范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2025-2031年铜铝复合母线行业投资分析</w:t>
      </w:r>
      <w:r>
        <w:rPr>
          <w:rFonts w:hint="eastAsia"/>
        </w:rPr>
        <w:br/>
      </w:r>
      <w:r>
        <w:rPr>
          <w:rFonts w:hint="eastAsia"/>
        </w:rPr>
        <w:t>　　第一节 行业投资战略分析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专家行业投资建议</w:t>
      </w:r>
      <w:r>
        <w:rPr>
          <w:rFonts w:hint="eastAsia"/>
        </w:rPr>
        <w:br/>
      </w:r>
      <w:r>
        <w:rPr>
          <w:rFonts w:hint="eastAsia"/>
        </w:rPr>
        <w:t>　　　　一、抓住国家投资机遇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铜铝复合母线行业投资机会与风险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中国铜铝复合母线产业投资机会分析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二、可行性分析</w:t>
      </w:r>
      <w:r>
        <w:rPr>
          <w:rFonts w:hint="eastAsia"/>
        </w:rPr>
        <w:br/>
      </w:r>
      <w:r>
        <w:rPr>
          <w:rFonts w:hint="eastAsia"/>
        </w:rPr>
        <w:t>　　第二节 铜铝复合母线行业投资效益分析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一、2025年铜铝复合母线行业投资状况分析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二、2025年铜铝复合母线行业投资效益分析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三、2025-2031年铜铝复合母线行业的投资方向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四、2025-2031年铜铝复合母线行业投资的建议</w:t>
      </w:r>
      <w:r>
        <w:rPr>
          <w:rFonts w:hint="eastAsia"/>
        </w:rPr>
        <w:br/>
      </w:r>
      <w:r>
        <w:rPr>
          <w:rFonts w:hint="eastAsia"/>
        </w:rPr>
        <w:t>　　第三节 中~智~林：2025-2031年铜铝复合母线行业投资风险及控制策略分析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一、2025-2031年铜铝复合母线行业市场风险及控制策略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二、2025-2031年铜铝复合母线行业政策风险及控制策略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三、2025-2031年铜铝复合母线行业经营风险及控制策略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四、2025-2031年铜铝复合母线行业技术风险及控制策略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五、2025-2031年铜铝复合母线同业竞争风险及控制策略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六、2025-2031年铜铝复合母线行业其他风险及控制策略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2020-2025年全球铜铝复合母线行业市场需求量情况</w:t>
      </w:r>
      <w:r>
        <w:rPr>
          <w:rFonts w:hint="eastAsia"/>
        </w:rPr>
        <w:br/>
      </w:r>
      <w:r>
        <w:rPr>
          <w:rFonts w:hint="eastAsia"/>
        </w:rPr>
        <w:t>　　图表 2 2020-2025年中国铜铝复合母线行业市场规模情况</w:t>
      </w:r>
      <w:r>
        <w:rPr>
          <w:rFonts w:hint="eastAsia"/>
        </w:rPr>
        <w:br/>
      </w:r>
      <w:r>
        <w:rPr>
          <w:rFonts w:hint="eastAsia"/>
        </w:rPr>
        <w:t>　　图表 3 铜铝复合母线产业所处生命周期示意图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2020-2025年中国铜铝复合母线行业供需分析</w:t>
      </w:r>
      <w:r>
        <w:rPr>
          <w:rFonts w:hint="eastAsia"/>
        </w:rPr>
        <w:br/>
      </w:r>
      <w:r>
        <w:rPr>
          <w:rFonts w:hint="eastAsia"/>
        </w:rPr>
        <w:t>　　图表 6 2020-2025年中国铜铝复合母线行业市场发展情况</w:t>
      </w:r>
      <w:r>
        <w:rPr>
          <w:rFonts w:hint="eastAsia"/>
        </w:rPr>
        <w:br/>
      </w:r>
      <w:r>
        <w:rPr>
          <w:rFonts w:hint="eastAsia"/>
        </w:rPr>
        <w:t>　　图表 7 2025年影响中国铜铝复合母线行业产品价格的关键因素调查</w:t>
      </w:r>
      <w:r>
        <w:rPr>
          <w:rFonts w:hint="eastAsia"/>
        </w:rPr>
        <w:br/>
      </w:r>
      <w:r>
        <w:rPr>
          <w:rFonts w:hint="eastAsia"/>
        </w:rPr>
        <w:t>　　图表 8 2025年中国铜铝复合母线行业下游客户对产品的认知情况调查</w:t>
      </w:r>
      <w:r>
        <w:rPr>
          <w:rFonts w:hint="eastAsia"/>
        </w:rPr>
        <w:br/>
      </w:r>
      <w:r>
        <w:rPr>
          <w:rFonts w:hint="eastAsia"/>
        </w:rPr>
        <w:t>　　图表 9 2025年中国铜铝复合母线行业下游客户对产品的主要关注因素调查</w:t>
      </w:r>
      <w:r>
        <w:rPr>
          <w:rFonts w:hint="eastAsia"/>
        </w:rPr>
        <w:br/>
      </w:r>
      <w:r>
        <w:rPr>
          <w:rFonts w:hint="eastAsia"/>
        </w:rPr>
        <w:t>　　图表 10 2020-2025年国内生产总值分析</w:t>
      </w:r>
      <w:r>
        <w:rPr>
          <w:rFonts w:hint="eastAsia"/>
        </w:rPr>
        <w:br/>
      </w:r>
      <w:r>
        <w:rPr>
          <w:rFonts w:hint="eastAsia"/>
        </w:rPr>
        <w:t>　　图表 11 2020-2025年国内CPI分析</w:t>
      </w:r>
      <w:r>
        <w:rPr>
          <w:rFonts w:hint="eastAsia"/>
        </w:rPr>
        <w:br/>
      </w:r>
      <w:r>
        <w:rPr>
          <w:rFonts w:hint="eastAsia"/>
        </w:rPr>
        <w:t>　　图表 12 2020-2025年中国PPI指数分析</w:t>
      </w:r>
      <w:r>
        <w:rPr>
          <w:rFonts w:hint="eastAsia"/>
        </w:rPr>
        <w:br/>
      </w:r>
      <w:r>
        <w:rPr>
          <w:rFonts w:hint="eastAsia"/>
        </w:rPr>
        <w:t>　　图表 13 2020-2025年中国PMI指数分析</w:t>
      </w:r>
      <w:r>
        <w:rPr>
          <w:rFonts w:hint="eastAsia"/>
        </w:rPr>
        <w:br/>
      </w:r>
      <w:r>
        <w:rPr>
          <w:rFonts w:hint="eastAsia"/>
        </w:rPr>
        <w:t>　　图表 14 2020-2025年中国消费者信心指数分析</w:t>
      </w:r>
      <w:r>
        <w:rPr>
          <w:rFonts w:hint="eastAsia"/>
        </w:rPr>
        <w:br/>
      </w:r>
      <w:r>
        <w:rPr>
          <w:rFonts w:hint="eastAsia"/>
        </w:rPr>
        <w:t>　　图表 15 2020-2025年中国恩格尔系数走势图</w:t>
      </w:r>
      <w:r>
        <w:rPr>
          <w:rFonts w:hint="eastAsia"/>
        </w:rPr>
        <w:br/>
      </w:r>
      <w:r>
        <w:rPr>
          <w:rFonts w:hint="eastAsia"/>
        </w:rPr>
        <w:t>　　图表 16 2020-2025年中国恩格尔系数数据表</w:t>
      </w:r>
      <w:r>
        <w:rPr>
          <w:rFonts w:hint="eastAsia"/>
        </w:rPr>
        <w:br/>
      </w:r>
      <w:r>
        <w:rPr>
          <w:rFonts w:hint="eastAsia"/>
        </w:rPr>
        <w:t>　　图表 17 2020-2025年中国工业增加值分析</w:t>
      </w:r>
      <w:r>
        <w:rPr>
          <w:rFonts w:hint="eastAsia"/>
        </w:rPr>
        <w:br/>
      </w:r>
      <w:r>
        <w:rPr>
          <w:rFonts w:hint="eastAsia"/>
        </w:rPr>
        <w:t>　　图表 18 2020-2025年中国城镇固定资产投资分析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19 2020-2025年中国财政收入分析</w:t>
      </w:r>
      <w:r>
        <w:rPr>
          <w:rFonts w:hint="eastAsia"/>
        </w:rPr>
        <w:br/>
      </w:r>
      <w:r>
        <w:rPr>
          <w:rFonts w:hint="eastAsia"/>
        </w:rPr>
        <w:t>　　图表 20 1971-美元兑人民币均价（1美元）图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397dacd594c1e" w:history="1">
        <w:r>
          <w:rPr>
            <w:rStyle w:val="Hyperlink"/>
          </w:rPr>
          <w:t>中国铜铝复合母线行业现状调研及未来发展趋势分析报告（2025-2031年）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397dacd594c1e" w:history="1">
        <w:r>
          <w:rPr>
            <w:rStyle w:val="Hyperlink"/>
          </w:rPr>
          <w:t>https://www.20087.com/2/39/TongLvFuHeMuXianShiChangJingZhen.html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母线槽和铝母线槽的区别、铜铝复合母线状态O态既可进行、铜铝复合暖气片安装方法、铜铝复合母线最高工作温度多少、铝母线重量计算公式、铜铝复合母线状态O态、架空铝绞线、铜铝复合母线状态、变压器母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6c52ce3f440fb" w:history="1">
      <w:r>
        <w:rPr>
          <w:rStyle w:val="Hyperlink"/>
        </w:rPr>
        <w:t>中国铜铝复合母线行业现状调研及未来发展趋势分析报告（2025-2031年）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TongLvFuHeMuXianShiChangJingZhen.html" TargetMode="External" Id="R8cf397dacd59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TongLvFuHeMuXianShiChangJingZhen.html" TargetMode="External" Id="Rb736c52ce3f4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2025-05-09T01:20:00Z</dcterms:created>
  <dcterms:modified xsi:type="dcterms:W3CDTF">2025-05-09T02:20:00Z</dcterms:modified>
  <dc:subject>中国铜铝复合母线行业现状调研及未来发展趋势分析报告（2025-2031年）</dc:subject>
  <dc:title>中国铜铝复合母线行业现状调研及未来发展趋势分析报告（2025-2031年）</dc:title>
  <cp:keywords>中国铜铝复合母线行业现状调研及未来发展趋势分析报告（2025-2031年）</cp:keywords>
  <dc:description>中国铜铝复合母线行业现状调研及未来发展趋势分析报告（2025-2031年）</dc:description>
</cp:coreProperties>
</file>