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9f69502d4962" w:history="1">
              <w:r>
                <w:rPr>
                  <w:rStyle w:val="Hyperlink"/>
                </w:rPr>
                <w:t>2026-2032年中国防爆限位开关市场调查研究与前景分析报告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9f69502d4962" w:history="1">
              <w:r>
                <w:rPr>
                  <w:rStyle w:val="Hyperlink"/>
                </w:rPr>
                <w:t>2026-2032年中国防爆限位开关市场调查研究与前景分析报告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9f69502d4962" w:history="1">
                <w:r>
                  <w:rPr>
                    <w:rStyle w:val="Hyperlink"/>
                  </w:rPr>
                  <w:t>https://www.20087.com/2/79/FangBaoXianWeiKaiGuanDeQianJingQuShi.html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限位开关在石油、化工、天然气及制药等存在易燃易爆气体环境的工业场所中，承担设备位置检测与安全联锁的关键任务。防爆限位开关依据防爆标准设计，采用隔爆外壳、增安结构或本安电路等技术路径，确保在内部产生电火花时不会引燃外部爆炸性混合物。开关本体多由铸铝、不锈钢或高强度工程塑料制成，具备耐腐蚀、抗冲击与长期密封性能。操作方式涵盖滚轮杠杆、叉杆、滑动柄等多种机械触发形式，适应不同设备运动轨迹。电气接口支持两线制或三线制连接，便于集成至PLC控制系统。主流型号通过粉尘与气体防爆双重认证，适用于II类危险区域。安装与维护需遵循严格规程，确保密封件完好与接地可靠。然而，在高湿度、强振动或化学腐蚀环境下，仍存在密封老化与触点氧化风险。</w:t>
      </w:r>
      <w:r>
        <w:rPr>
          <w:rFonts w:hint="eastAsia"/>
        </w:rPr>
        <w:br/>
      </w:r>
      <w:r>
        <w:rPr>
          <w:rFonts w:hint="eastAsia"/>
        </w:rPr>
        <w:t>　　未来，防爆限位开关将向高可靠性与智能诊断方向发展，采用全焊接金属外壳与激光密封技术，提升长期环境密封等级，防止湿气与腐蚀性介质侵入。市场调研网认为，触点材料将优化抗电弧与抗氧化性能，延长机械寿命与电气稳定性。非接触式传感技术可能被引入，如磁感应或涡流式原理，在不破坏防爆结构的前提下实现无磨损检测。集成状态监测模块可实时反馈开关动作次数、接触电阻与环境温度，辅助预测维护周期。模块化设计支持快速更换执行头与电气模块，减少停机时间。随着工业安全标准升级，防爆限位开关将更多参与安全仪表系统（SIS），需满足更高完整性等级（SIL）要求。行业将推动远程配置与自校验功能，通过专用接口实现参数设定与功能测试，提升复杂装置区的运维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c9f69502d4962" w:history="1">
        <w:r>
          <w:rPr>
            <w:rStyle w:val="Hyperlink"/>
          </w:rPr>
          <w:t>2026-2032年中国防爆限位开关市场调查研究与前景分析报告</w:t>
        </w:r>
      </w:hyperlink>
      <w:r>
        <w:rPr>
          <w:rFonts w:hint="eastAsia"/>
        </w:rPr>
        <w:t>》，2025年防爆限位开关行业市场规模达 亿元，预计2032年市场规模将达 亿元，期间年均复合增长率（CAGR）达 %。报告基于国家统计局、相关行业协会及科研机构的详实资料，结合市场调研数据，对防爆限位开关行业进行系统分析。报告从防爆限位开关市场规模、技术路线、竞争格局等维度，客观呈现防爆限位开关行业发展现状，评估主要企业的市场表现。通过对防爆限位开关产业链各环节的梳理，分析防爆限位开关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防爆限位开关行业界定</w:t>
      </w:r>
      <w:r>
        <w:rPr>
          <w:rFonts w:hint="eastAsia"/>
        </w:rPr>
        <w:br/>
      </w:r>
      <w:r>
        <w:rPr>
          <w:rFonts w:hint="eastAsia"/>
        </w:rPr>
        <w:t>　　第一节 防爆限位开关行业定义</w:t>
      </w:r>
      <w:r>
        <w:rPr>
          <w:rFonts w:hint="eastAsia"/>
        </w:rPr>
        <w:br/>
      </w:r>
      <w:r>
        <w:rPr>
          <w:rFonts w:hint="eastAsia"/>
        </w:rPr>
        <w:t>　　第二节 防爆限位开关行业特点分析</w:t>
      </w:r>
      <w:r>
        <w:rPr>
          <w:rFonts w:hint="eastAsia"/>
        </w:rPr>
        <w:br/>
      </w:r>
      <w:r>
        <w:rPr>
          <w:rFonts w:hint="eastAsia"/>
        </w:rPr>
        <w:t>　　第三节 防爆限位开关行业发展历程</w:t>
      </w:r>
      <w:r>
        <w:rPr>
          <w:rFonts w:hint="eastAsia"/>
        </w:rPr>
        <w:br/>
      </w:r>
      <w:r>
        <w:rPr>
          <w:rFonts w:hint="eastAsia"/>
        </w:rPr>
        <w:t>　　第四节 防爆限位开关产业链分析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中国防爆限位开关行业发展环境分析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防爆限位开关行业经济环境分析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防爆限位开关行业政策环境分析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一、防爆限位开关行业相关政策</w:t>
      </w:r>
      <w:r>
        <w:rPr>
          <w:rFonts w:hint="eastAsia"/>
        </w:rPr>
        <w:br/>
      </w:r>
      <w:r>
        <w:rPr>
          <w:rFonts w:hint="eastAsia"/>
        </w:rPr>
        <w:t>　　　　二、防爆限位开关行业相关标准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2025-2026年防爆限位开关行业技术发展现状及趋势分析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防爆限位开关行业技术发展现状分析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国内外防爆限位开关行业技术差异与原因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防爆限位开关行业技术发展方向、趋势预测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提升防爆限位开关行业技术能力策略建议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全球防爆限位开关行业发展态势分析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全球防爆限位开关行业总体情况</w:t>
      </w:r>
      <w:r>
        <w:rPr>
          <w:rFonts w:hint="eastAsia"/>
        </w:rPr>
        <w:br/>
      </w:r>
      <w:r>
        <w:rPr>
          <w:rFonts w:hint="eastAsia"/>
        </w:rPr>
        <w:t>　　第二节 防爆限位开关行业重点国家、地区市场分析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全球防爆限位开关行业发展前景预测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中国防爆限位开关行业市场供需状况分析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中国防爆限位开关行业市场规模情况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中国防爆限位开关行业市场需求状况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一、2020-2025年防爆限位开关行业市场需求情况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二、防爆限位开关行业市场需求特点分析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中国防爆限位开关行业产量情况分析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一、2020-2025年防爆限位开关行业产量统计分析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二、防爆限位开关行业区域产量分析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三、2026-2032年防爆限位开关行业产量预测分析</w:t>
      </w:r>
      <w:r>
        <w:rPr>
          <w:rFonts w:hint="eastAsia"/>
        </w:rPr>
        <w:br/>
      </w:r>
      <w:r>
        <w:rPr>
          <w:rFonts w:hint="eastAsia"/>
        </w:rPr>
        <w:t>　　第四节 防爆限位开关行业市场供需平衡状况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中国防爆限位开关行业进出口情况分析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防爆限位开关行业出口情况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一、2020-2025年防爆限位开关行业出口情况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三、2026-2032年防爆限位开关行业出口情况预测</w:t>
      </w:r>
      <w:r>
        <w:rPr>
          <w:rFonts w:hint="eastAsia"/>
        </w:rPr>
        <w:br/>
      </w:r>
      <w:r>
        <w:rPr>
          <w:rFonts w:hint="eastAsia"/>
        </w:rPr>
        <w:t>　　第二节 防爆限位开关行业进口情况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一、2020-2025年防爆限位开关行业进口情况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三、2026-2032年防爆限位开关行业进口情况预测</w:t>
      </w:r>
      <w:r>
        <w:rPr>
          <w:rFonts w:hint="eastAsia"/>
        </w:rPr>
        <w:br/>
      </w:r>
      <w:r>
        <w:rPr>
          <w:rFonts w:hint="eastAsia"/>
        </w:rPr>
        <w:t>　　第三节 防爆限位开关行业进出口面临的挑战及对策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中国防爆限位开关行业产品价格监测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一、防爆限位开关市场价格特征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二、当前防爆限位开关市场价格评述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三、影响防爆限位开关市场价格因素分析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四、未来防爆限位开关市场价格走势预测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中国防爆限位开关行业重点区域市场分析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防爆限位开关行业区域市场分布情况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防爆限位开关行业细分市场调研分析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防爆限位开关细分产品（一）市场调研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防爆限位开关细分产品（二）市场调研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防爆限位开关行业上、下游市场分析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防爆限位开关行业上游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防爆限位开关行业下游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防爆限位开关行业重点企业发展调研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防爆限位开关重点企业（一）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防爆限位开关重点企业（二）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防爆限位开关重点企业（三）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防爆限位开关重点企业（四）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防爆限位开关重点企业（五）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防爆限位开关重点企业（六）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防爆限位开关行业风险及对策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2026-2032年防爆限位开关行业发展环境分析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2026-2032年防爆限位开关行业投资特性分析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一、防爆限位开关行业进入壁垒</w:t>
      </w:r>
      <w:r>
        <w:rPr>
          <w:rFonts w:hint="eastAsia"/>
        </w:rPr>
        <w:br/>
      </w:r>
      <w:r>
        <w:rPr>
          <w:rFonts w:hint="eastAsia"/>
        </w:rPr>
        <w:t>　　　　二、防爆限位开关行业盈利模式</w:t>
      </w:r>
      <w:r>
        <w:rPr>
          <w:rFonts w:hint="eastAsia"/>
        </w:rPr>
        <w:br/>
      </w:r>
      <w:r>
        <w:rPr>
          <w:rFonts w:hint="eastAsia"/>
        </w:rPr>
        <w:t>　　　　三、防爆限位开关行业盈利因素</w:t>
      </w:r>
      <w:r>
        <w:rPr>
          <w:rFonts w:hint="eastAsia"/>
        </w:rPr>
        <w:br/>
      </w:r>
      <w:r>
        <w:rPr>
          <w:rFonts w:hint="eastAsia"/>
        </w:rPr>
        <w:t>　　第三节 防爆限位开关行业“波特五力模型”分析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2026-2032年防爆限位开关行业风险及对策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防爆限位开关企业竞争策略分析</w:t>
      </w:r>
      <w:r>
        <w:rPr>
          <w:rFonts w:hint="eastAsia"/>
        </w:rPr>
        <w:br/>
      </w:r>
      <w:r>
        <w:rPr>
          <w:rFonts w:hint="eastAsia"/>
        </w:rPr>
        <w:t>　　第一节 防爆限位开关市场竞争策略分析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一、2026-2032年中国防爆限位开关市场增长潜力分析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二、2026-2032年中国防爆限位开关主要潜力品种分析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三、现有防爆限位开关产品竞争策略分析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四、潜力防爆限位开关品种竞争策略选择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2026-2032年中国防爆限位开关企业竞争策略分析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一、2026-2032年我国防爆限位开关市场竞争趋势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二、2026-2032年防爆限位开关行业竞争格局展望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四、2026-2032年防爆限位开关企业竞争策略分析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2026-2032年中国防爆限位开关行业发展趋势分析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一、2026-2032年防爆限位开关技术发展趋势分析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二、2026-2032年防爆限位开关产品发展趋势分析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2026-2032年中国防爆限位开关市场趋势分析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一、2026-2032年防爆限位开关发展趋势预测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二、2026-2032年防爆限位开关市场前景分析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三、2026-2032年防爆限位开关产业政策趋向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2026-2032年防爆限位开关行业投资价值评估分析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防爆限位开关行业发展建议分析</w:t>
      </w:r>
      <w:r>
        <w:rPr>
          <w:rFonts w:hint="eastAsia"/>
        </w:rPr>
        <w:br/>
      </w:r>
      <w:r>
        <w:rPr>
          <w:rFonts w:hint="eastAsia"/>
        </w:rPr>
        <w:t>　　第一节 防爆限位开关行业研究结论及建议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防爆限位开关细分行业研究结论及建议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中智~林~－防爆限位开关行业竞争策略总结及建议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防爆限位开关行业类别</w:t>
      </w:r>
      <w:r>
        <w:rPr>
          <w:rFonts w:hint="eastAsia"/>
        </w:rPr>
        <w:br/>
      </w:r>
      <w:r>
        <w:rPr>
          <w:rFonts w:hint="eastAsia"/>
        </w:rPr>
        <w:t>　　图表 防爆限位开关行业产业链调研</w:t>
      </w:r>
      <w:r>
        <w:rPr>
          <w:rFonts w:hint="eastAsia"/>
        </w:rPr>
        <w:br/>
      </w:r>
      <w:r>
        <w:rPr>
          <w:rFonts w:hint="eastAsia"/>
        </w:rPr>
        <w:t>　　图表 防爆限位开关行业现状</w:t>
      </w:r>
      <w:r>
        <w:rPr>
          <w:rFonts w:hint="eastAsia"/>
        </w:rPr>
        <w:br/>
      </w:r>
      <w:r>
        <w:rPr>
          <w:rFonts w:hint="eastAsia"/>
        </w:rPr>
        <w:t>　　图表 防爆限位开关行业标准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2025年中国防爆限位开关行业产能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2020-2025年中国防爆限位开关行业产量统计</w:t>
      </w:r>
      <w:r>
        <w:rPr>
          <w:rFonts w:hint="eastAsia"/>
        </w:rPr>
        <w:br/>
      </w:r>
      <w:r>
        <w:rPr>
          <w:rFonts w:hint="eastAsia"/>
        </w:rPr>
        <w:t>　　图表 防爆限位开关行业动态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2020-2025年中国防爆限位开关市场需求量</w:t>
      </w:r>
      <w:r>
        <w:rPr>
          <w:rFonts w:hint="eastAsia"/>
        </w:rPr>
        <w:br/>
      </w:r>
      <w:r>
        <w:rPr>
          <w:rFonts w:hint="eastAsia"/>
        </w:rPr>
        <w:t>　　图表 2025年中国防爆限位开关行业需求区域调研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2020-2025年中国防爆限位开关行情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2020-2025年中国防爆限位开关行业企业数量统计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**地区防爆限位开关市场规模</w:t>
      </w:r>
      <w:r>
        <w:rPr>
          <w:rFonts w:hint="eastAsia"/>
        </w:rPr>
        <w:br/>
      </w:r>
      <w:r>
        <w:rPr>
          <w:rFonts w:hint="eastAsia"/>
        </w:rPr>
        <w:t>　　图表 **地区防爆限位开关行业市场需求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**地区防爆限位开关市场调研</w:t>
      </w:r>
      <w:r>
        <w:rPr>
          <w:rFonts w:hint="eastAsia"/>
        </w:rPr>
        <w:br/>
      </w:r>
      <w:r>
        <w:rPr>
          <w:rFonts w:hint="eastAsia"/>
        </w:rPr>
        <w:t>　　图表 **地区防爆限位开关行业市场需求分析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**地区防爆限位开关市场规模</w:t>
      </w:r>
      <w:r>
        <w:rPr>
          <w:rFonts w:hint="eastAsia"/>
        </w:rPr>
        <w:br/>
      </w:r>
      <w:r>
        <w:rPr>
          <w:rFonts w:hint="eastAsia"/>
        </w:rPr>
        <w:t>　　图表 **地区防爆限位开关行业市场需求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**地区防爆限位开关市场调研</w:t>
      </w:r>
      <w:r>
        <w:rPr>
          <w:rFonts w:hint="eastAsia"/>
        </w:rPr>
        <w:br/>
      </w:r>
      <w:r>
        <w:rPr>
          <w:rFonts w:hint="eastAsia"/>
        </w:rPr>
        <w:t>　　图表 **地区防爆限位开关行业市场需求分析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防爆限位开关行业竞争对手分析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防爆限位开关重点企业（三）成长能力情况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2026-2032年中国防爆限位开关行业市场规模预测</w:t>
      </w:r>
      <w:r>
        <w:rPr>
          <w:rFonts w:hint="eastAsia"/>
        </w:rPr>
        <w:br/>
      </w:r>
      <w:r>
        <w:rPr>
          <w:rFonts w:hint="eastAsia"/>
        </w:rPr>
        <w:t>　　图表 防爆限位开关行业准入条件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2026-2032年中国防爆限位开关市场前景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9f69502d4962" w:history="1">
        <w:r>
          <w:rPr>
            <w:rStyle w:val="Hyperlink"/>
          </w:rPr>
          <w:t>2026-2032年中国防爆限位开关市场调查研究与前景分析报告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9f69502d4962" w:history="1">
        <w:r>
          <w:rPr>
            <w:rStyle w:val="Hyperlink"/>
          </w:rPr>
          <w:t>https://www.20087.com/2/79/FangBaoXianWeiKaiGuanDeQianJingQuShi.html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热点：防爆限位开关说明书、防爆限位开关品牌、防爆限位开关型号图片大全、防爆限位开关多少钱一个、防爆限位开关需要客体接地吗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f21063a94550" w:history="1">
      <w:r>
        <w:rPr>
          <w:rStyle w:val="Hyperlink"/>
        </w:rPr>
        <w:t>2026-2032年中国防爆限位开关市场调查研究与前景分析报告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BaoXianWeiKaiGuanDeQianJingQuShi.html" TargetMode="External" Id="R5dec9f69502d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BaoXianWeiKaiGuanDeQianJingQuShi.html" TargetMode="External" Id="R3c57f21063a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2026-05-31T00:39:08Z</dcterms:created>
  <dcterms:modified xsi:type="dcterms:W3CDTF">2026-05-31T01:39:08Z</dcterms:modified>
  <dc:subject>2026-2032年中国防爆限位开关市场调查研究与前景分析报告</dc:subject>
  <dc:title>2026-2032年中国防爆限位开关市场调查研究与前景分析报告</dc:title>
  <cp:keywords>2026-2032年中国防爆限位开关市场调查研究与前景分析报告</cp:keywords>
  <dc:description>2026-2032年中国防爆限位开关市场调查研究与前景分析报告</dc:description>
</cp:coreProperties>
</file>