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2033a07764c28" w:history="1">
              <w:r>
                <w:rPr>
                  <w:rStyle w:val="Hyperlink"/>
                </w:rPr>
                <w:t>2024-2030年中国风管式商用中央空调市场研究与前景趋势分析报告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2033a07764c28" w:history="1">
              <w:r>
                <w:rPr>
                  <w:rStyle w:val="Hyperlink"/>
                </w:rPr>
                <w:t>2024-2030年中国风管式商用中央空调市场研究与前景趋势分析报告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2033a07764c28" w:history="1">
                <w:r>
                  <w:rPr>
                    <w:rStyle w:val="Hyperlink"/>
                  </w:rPr>
                  <w:t>https://www.20087.com/2/39/FengGuanShiShangYongZhongYangKongTiaoHangYeQuShi.html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式商用中央空调系统以其灵活的安装方式和高效的能源利用，成为大型商业建筑、办公场所、酒店等设施的首选。这类系统通过集中制冷/制热，经由风管将冷暖空气分配到各个区域，实现温度的均匀调控。随着能效标准的提高和建筑节能设计的推广，风管式商用中央空调的能效比不断提升，智能化控制系统也使得运维管理更为简便。</w:t>
      </w:r>
      <w:r>
        <w:rPr>
          <w:rFonts w:hint="eastAsia"/>
        </w:rPr>
        <w:br/>
      </w:r>
      <w:r>
        <w:rPr>
          <w:rFonts w:hint="eastAsia"/>
        </w:rPr>
        <w:t>　　未来，风管式商用中央空调将更加注重室内环境质量和能源效率。空气净化、湿度控制等健康功能将被集成，以适应人们对舒适居住和工作环境的更高要求。同时，结合AI和大数据分析的智能控制技术，能够实时调整系统运行状态，实现按需供冷供热，大幅降低能耗。此外，可再生能源的整合，如太阳能辅助供热，将推动中央空调系统向零碳排放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2033a07764c28" w:history="1">
        <w:r>
          <w:rPr>
            <w:rStyle w:val="Hyperlink"/>
          </w:rPr>
          <w:t>2024-2030年中国风管式商用中央空调市场研究与前景趋势分析报告</w:t>
        </w:r>
      </w:hyperlink>
      <w:r>
        <w:rPr>
          <w:rFonts w:hint="eastAsia"/>
        </w:rPr>
        <w:t>》深入剖析了当前风管式商用中央空调行业的现状与市场需求，详细探讨了风管式商用中央空调市场规模及其价格动态。风管式商用中央空调报告从产业链角度出发，分析了上下游的影响因素，并进一步细分市场，对风管式商用中央空调各细分领域的具体情况进行探讨。风管式商用中央空调报告还根据现有数据，对风管式商用中央空调市场前景及发展趋势进行了科学预测，揭示了行业内重点企业的竞争格局，评估了品牌影响力和市场集中度，同时指出了风管式商用中央空调行业面临的风险与机遇。风管式商用中央空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风管式商用中央空调行业界定及应用领域</w:t>
      </w:r>
      <w:r>
        <w:rPr>
          <w:rFonts w:hint="eastAsia"/>
        </w:rPr>
        <w:br/>
      </w:r>
      <w:r>
        <w:rPr>
          <w:rFonts w:hint="eastAsia"/>
        </w:rPr>
        <w:t>　　第一节 风管式商用中央空调行业定义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风管式商用中央空调主要应用领域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2023-2024年全球风管式商用中央空调行业市场调研分析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全球风管式商用中央空调行业经济环境分析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全球风管式商用中央空调市场总体情况分析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一、全球风管式商用中央空调行业的发展特点</w:t>
      </w:r>
      <w:r>
        <w:rPr>
          <w:rFonts w:hint="eastAsia"/>
        </w:rPr>
        <w:br/>
      </w:r>
      <w:r>
        <w:rPr>
          <w:rFonts w:hint="eastAsia"/>
        </w:rPr>
        <w:t>　　　　二、全球风管式商用中央空调市场结构</w:t>
      </w:r>
      <w:r>
        <w:rPr>
          <w:rFonts w:hint="eastAsia"/>
        </w:rPr>
        <w:br/>
      </w:r>
      <w:r>
        <w:rPr>
          <w:rFonts w:hint="eastAsia"/>
        </w:rPr>
        <w:t>　　　　三、全球风管式商用中央空调行业竞争格局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全球主要国家（地区）风管式商用中央空调市场分析</w:t>
      </w:r>
      <w:r>
        <w:rPr>
          <w:rFonts w:hint="eastAsia"/>
        </w:rPr>
        <w:br/>
      </w:r>
      <w:r>
        <w:rPr>
          <w:rFonts w:hint="eastAsia"/>
        </w:rPr>
        <w:t>　　第四节 2024-2030年全球风管式商用中央空调行业发展趋势预测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2023-2024年风管式商用中央空调行业发展环境分析</w:t>
      </w:r>
      <w:r>
        <w:rPr>
          <w:rFonts w:hint="eastAsia"/>
        </w:rPr>
        <w:br/>
      </w:r>
      <w:r>
        <w:rPr>
          <w:rFonts w:hint="eastAsia"/>
        </w:rPr>
        <w:t>　　第一节 风管式商用中央空调行业环境分析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风管式商用中央空调行业相关政策、法规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中国风管式商用中央空调行业供给、需求分析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2023-2024年中国风管式商用中央空调市场现状</w:t>
      </w:r>
      <w:r>
        <w:rPr>
          <w:rFonts w:hint="eastAsia"/>
        </w:rPr>
        <w:br/>
      </w:r>
      <w:r>
        <w:rPr>
          <w:rFonts w:hint="eastAsia"/>
        </w:rPr>
        <w:t>　　第二节 中国风管式商用中央空调产量分析及预测</w:t>
      </w:r>
      <w:r>
        <w:rPr>
          <w:rFonts w:hint="eastAsia"/>
        </w:rPr>
        <w:br/>
      </w:r>
      <w:r>
        <w:rPr>
          <w:rFonts w:hint="eastAsia"/>
        </w:rPr>
        <w:t>　　　　一、风管式商用中央空调总体产能规模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、2019-2024年中国风管式商用中央空调产量统计</w:t>
      </w:r>
      <w:r>
        <w:rPr>
          <w:rFonts w:hint="eastAsia"/>
        </w:rPr>
        <w:br/>
      </w:r>
      <w:r>
        <w:rPr>
          <w:rFonts w:hint="eastAsia"/>
        </w:rPr>
        <w:t>　　　　三、风管式商用中央空调生产区域分布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四、2024-2030年中国风管式商用中央空调产量预测</w:t>
      </w:r>
      <w:r>
        <w:rPr>
          <w:rFonts w:hint="eastAsia"/>
        </w:rPr>
        <w:br/>
      </w:r>
      <w:r>
        <w:rPr>
          <w:rFonts w:hint="eastAsia"/>
        </w:rPr>
        <w:t>　　第三节 中国风管式商用中央空调市场需求分析及预测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一、中国风管式商用中央空调市场需求特点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二、2019-2024年中国风管式商用中央空调市场需求统计</w:t>
      </w:r>
      <w:r>
        <w:rPr>
          <w:rFonts w:hint="eastAsia"/>
        </w:rPr>
        <w:br/>
      </w:r>
      <w:r>
        <w:rPr>
          <w:rFonts w:hint="eastAsia"/>
        </w:rPr>
        <w:t>　　　　三、风管式商用中央空调市场饱和度</w:t>
      </w:r>
      <w:r>
        <w:rPr>
          <w:rFonts w:hint="eastAsia"/>
        </w:rPr>
        <w:br/>
      </w:r>
      <w:r>
        <w:rPr>
          <w:rFonts w:hint="eastAsia"/>
        </w:rPr>
        <w:t>　　　　四、影响风管式商用中央空调市场需求的因素</w:t>
      </w:r>
      <w:r>
        <w:rPr>
          <w:rFonts w:hint="eastAsia"/>
        </w:rPr>
        <w:br/>
      </w:r>
      <w:r>
        <w:rPr>
          <w:rFonts w:hint="eastAsia"/>
        </w:rPr>
        <w:t>　　　　五、风管式商用中央空调市场潜力分析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六、2024-2030年中国风管式商用中央空调市场需求预测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中国风管式商用中央空调行业进出口分析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一、2019-2024年风管式商用中央空调进口量及增速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三、2024-2030年风管式商用中央空调进口量及增速预测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一、2019-2024年风管式商用中央空调出口量及增速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三、2024-2030年风管式商用中央空调出口量及增速预测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中国风管式商用中央空调行业重点地区调研分析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一、中国风管式商用中央空调行业区域市场分布情况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二、**地区风管式商用中央空调行业市场需求规模情况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三、**地区风管式商用中央空调行业市场需求规模情况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四、**地区风管式商用中央空调行业市场需求规模情况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五、**地区风管式商用中央空调行业市场需求规模情况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六、**地区风管式商用中央空调行业市场需求规模情况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2023-2024年中国风管式商用中央空调细分行业调研</w:t>
      </w:r>
      <w:r>
        <w:rPr>
          <w:rFonts w:hint="eastAsia"/>
        </w:rPr>
        <w:br/>
      </w:r>
      <w:r>
        <w:rPr>
          <w:rFonts w:hint="eastAsia"/>
        </w:rPr>
        <w:t>　　第一节 主要风管式商用中央空调细分行业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风管式商用中央空调行业重点企业发展调研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2024年中国风管式商用中央空调企业营销及发展建议</w:t>
      </w:r>
      <w:r>
        <w:rPr>
          <w:rFonts w:hint="eastAsia"/>
        </w:rPr>
        <w:br/>
      </w:r>
      <w:r>
        <w:rPr>
          <w:rFonts w:hint="eastAsia"/>
        </w:rPr>
        <w:t>　　第一节 风管式商用中央空调企业营销策略分析及建议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风管式商用中央空调企业营销策略分析</w:t>
      </w:r>
      <w:r>
        <w:rPr>
          <w:rFonts w:hint="eastAsia"/>
        </w:rPr>
        <w:br/>
      </w:r>
      <w:r>
        <w:rPr>
          <w:rFonts w:hint="eastAsia"/>
        </w:rPr>
        <w:t>　　　　一、风管式商用中央空调企业营销策略</w:t>
      </w:r>
      <w:r>
        <w:rPr>
          <w:rFonts w:hint="eastAsia"/>
        </w:rPr>
        <w:br/>
      </w:r>
      <w:r>
        <w:rPr>
          <w:rFonts w:hint="eastAsia"/>
        </w:rPr>
        <w:t>　　　　二、风管式商用中央空调企业经验借鉴</w:t>
      </w:r>
      <w:r>
        <w:rPr>
          <w:rFonts w:hint="eastAsia"/>
        </w:rPr>
        <w:br/>
      </w:r>
      <w:r>
        <w:rPr>
          <w:rFonts w:hint="eastAsia"/>
        </w:rPr>
        <w:t>　　第三节 风管式商用中央空调企业营销模式演化与创新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风管式商用中央空调企业经营发展分析及建议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一、风管式商用中央空调企业存在的问题</w:t>
      </w:r>
      <w:r>
        <w:rPr>
          <w:rFonts w:hint="eastAsia"/>
        </w:rPr>
        <w:br/>
      </w:r>
      <w:r>
        <w:rPr>
          <w:rFonts w:hint="eastAsia"/>
        </w:rPr>
        <w:t>　　　　二、风管式商用中央空调企业应对的策略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风管式商用中央空调行业发展趋势及投资风险预警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2024年风管式商用中央空调市场前景分析</w:t>
      </w:r>
      <w:r>
        <w:rPr>
          <w:rFonts w:hint="eastAsia"/>
        </w:rPr>
        <w:br/>
      </w:r>
      <w:r>
        <w:rPr>
          <w:rFonts w:hint="eastAsia"/>
        </w:rPr>
        <w:t>　　第二节 2024年风管式商用中央空调行业发展趋势预测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影响风管式商用中央空调行业发展的主要因素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一、2024年影响风管式商用中央空调行业运行的有利因素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二、2024年影响风管式商用中央空调行业运行的稳定因素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三、2024年影响风管式商用中央空调行业运行的不利因素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四、2024年我国风管式商用中央空调行业发展面临的挑战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五、2024年我国风管式商用中央空调行业发展面临的机遇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风管式商用中央空调行业投资风险预警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一、2024-2030年风管式商用中央空调行业市场风险及控制策略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二、2024-2030年风管式商用中央空调行业政策风险及控制策略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三、2024-2030年风管式商用中央空调行业经营风险及控制策略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四、2024-2030年风管式商用中央空调同业竞争风险及控制策略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五、2024-2030年风管式商用中央空调行业其他风险及控制策略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风管式商用中央空调行业投资战略研究</w:t>
      </w:r>
      <w:r>
        <w:rPr>
          <w:rFonts w:hint="eastAsia"/>
        </w:rPr>
        <w:br/>
      </w:r>
      <w:r>
        <w:rPr>
          <w:rFonts w:hint="eastAsia"/>
        </w:rPr>
        <w:t>　　第一节 风管式商用中央空调行业发展战略研究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对我国风管式商用中央空调品牌的战略思考</w:t>
      </w:r>
      <w:r>
        <w:rPr>
          <w:rFonts w:hint="eastAsia"/>
        </w:rPr>
        <w:br/>
      </w:r>
      <w:r>
        <w:rPr>
          <w:rFonts w:hint="eastAsia"/>
        </w:rPr>
        <w:t>　　　　一、风管式商用中央空调品牌的重要性</w:t>
      </w:r>
      <w:r>
        <w:rPr>
          <w:rFonts w:hint="eastAsia"/>
        </w:rPr>
        <w:br/>
      </w:r>
      <w:r>
        <w:rPr>
          <w:rFonts w:hint="eastAsia"/>
        </w:rPr>
        <w:t>　　　　二、风管式商用中央空调实施品牌战略的意义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三、风管式商用中央空调企业品牌的现状分析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四、我国风管式商用中央空调企业的品牌战略</w:t>
      </w:r>
      <w:r>
        <w:rPr>
          <w:rFonts w:hint="eastAsia"/>
        </w:rPr>
        <w:br/>
      </w:r>
      <w:r>
        <w:rPr>
          <w:rFonts w:hint="eastAsia"/>
        </w:rPr>
        <w:t>　　　　五、风管式商用中央空调品牌战略管理的策略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风管式商用中央空调经营策略分析</w:t>
      </w:r>
      <w:r>
        <w:rPr>
          <w:rFonts w:hint="eastAsia"/>
        </w:rPr>
        <w:br/>
      </w:r>
      <w:r>
        <w:rPr>
          <w:rFonts w:hint="eastAsia"/>
        </w:rPr>
        <w:t>　　　　一、风管式商用中央空调市场细分策略</w:t>
      </w:r>
      <w:r>
        <w:rPr>
          <w:rFonts w:hint="eastAsia"/>
        </w:rPr>
        <w:br/>
      </w:r>
      <w:r>
        <w:rPr>
          <w:rFonts w:hint="eastAsia"/>
        </w:rPr>
        <w:t>　　　　二、风管式商用中央空调市场创新策略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四、风管式商用中央空调新产品差异化战略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中智~林－风管式商用中央空调行业投资战略研究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一、2024-2030年风管式商用中央空调行业投资战略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风管式商用中央空调行业类别</w:t>
      </w:r>
      <w:r>
        <w:rPr>
          <w:rFonts w:hint="eastAsia"/>
        </w:rPr>
        <w:br/>
      </w:r>
      <w:r>
        <w:rPr>
          <w:rFonts w:hint="eastAsia"/>
        </w:rPr>
        <w:t>　　图表 风管式商用中央空调行业产业链调研</w:t>
      </w:r>
      <w:r>
        <w:rPr>
          <w:rFonts w:hint="eastAsia"/>
        </w:rPr>
        <w:br/>
      </w:r>
      <w:r>
        <w:rPr>
          <w:rFonts w:hint="eastAsia"/>
        </w:rPr>
        <w:t>　　图表 风管式商用中央空调行业现状</w:t>
      </w:r>
      <w:r>
        <w:rPr>
          <w:rFonts w:hint="eastAsia"/>
        </w:rPr>
        <w:br/>
      </w:r>
      <w:r>
        <w:rPr>
          <w:rFonts w:hint="eastAsia"/>
        </w:rPr>
        <w:t>　　图表 风管式商用中央空调行业标准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2024年中国风管式商用中央空调行业产能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2019-2024年中国风管式商用中央空调行业产量统计</w:t>
      </w:r>
      <w:r>
        <w:rPr>
          <w:rFonts w:hint="eastAsia"/>
        </w:rPr>
        <w:br/>
      </w:r>
      <w:r>
        <w:rPr>
          <w:rFonts w:hint="eastAsia"/>
        </w:rPr>
        <w:t>　　图表 风管式商用中央空调行业动态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2019-2024年中国风管式商用中央空调市场需求量</w:t>
      </w:r>
      <w:r>
        <w:rPr>
          <w:rFonts w:hint="eastAsia"/>
        </w:rPr>
        <w:br/>
      </w:r>
      <w:r>
        <w:rPr>
          <w:rFonts w:hint="eastAsia"/>
        </w:rPr>
        <w:t>　　图表 2024年中国风管式商用中央空调行业需求区域调研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2019-2024年中国风管式商用中央空调行情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**地区风管式商用中央空调市场规模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**地区风管式商用中央空调市场调研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**地区风管式商用中央空调市场规模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**地区风管式商用中央空调市场调研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风管式商用中央空调行业竞争对手分析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2024-2030年中国风管式商用中央空调行业产能预测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2024-2030年中国风管式商用中央空调行业产量预测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2024-2030年中国风管式商用中央空调市场需求预测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2024-2030年中国风管式商用中央空调行业市场规模预测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风管式商用中央空调行业准入条件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2024-2030年中国风管式商用中央空调市场前景</w:t>
      </w:r>
      <w:r>
        <w:rPr>
          <w:rFonts w:hint="eastAsia"/>
        </w:rPr>
        <w:br/>
      </w:r>
      <w:r>
        <w:rPr>
          <w:rFonts w:hint="eastAsia"/>
        </w:rPr>
        <w:t>　　图表 2024-2030年中国风管式商用中央空调行业信息化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2024-2030年中国风管式商用中央空调行业风险分析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2024-2030年中国风管式商用中央空调行业发展趋势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2033a07764c28" w:history="1">
        <w:r>
          <w:rPr>
            <w:rStyle w:val="Hyperlink"/>
          </w:rPr>
          <w:t>2024-2030年中国风管式商用中央空调市场研究与前景趋势分析报告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2033a07764c28" w:history="1">
        <w:r>
          <w:rPr>
            <w:rStyle w:val="Hyperlink"/>
          </w:rPr>
          <w:t>https://www.20087.com/2/39/FengGuanShiShangYongZhongYangKongTiaoHangYeQuShi.html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6479f1b914767" w:history="1">
      <w:r>
        <w:rPr>
          <w:rStyle w:val="Hyperlink"/>
        </w:rPr>
        <w:t>2024-2030年中国风管式商用中央空调市场研究与前景趋势分析报告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FengGuanShiShangYongZhongYangKongTiaoHangYeQuShi.html" TargetMode="External" Id="R67e2033a0776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FengGuanShiShangYongZhongYangKongTiaoHangYeQuShi.html" TargetMode="External" Id="R0096479f1b91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2024-03-01T06:58:00Z</dcterms:created>
  <dcterms:modified xsi:type="dcterms:W3CDTF">2024-03-01T07:58:00Z</dcterms:modified>
  <dc:subject>2024-2030年中国风管式商用中央空调市场研究与前景趋势分析报告</dc:subject>
  <dc:title>2024-2030年中国风管式商用中央空调市场研究与前景趋势分析报告</dc:title>
  <cp:keywords>2024-2030年中国风管式商用中央空调市场研究与前景趋势分析报告</cp:keywords>
  <dc:description>2024-2030年中国风管式商用中央空调市场研究与前景趋势分析报告</dc:description>
</cp:coreProperties>
</file>