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db5fcde04ed4" w:history="1">
              <w:r>
                <w:rPr>
                  <w:rStyle w:val="Hyperlink"/>
                </w:rPr>
                <w:t>2025-2031年中国化纤机械发展现状与前景趋势预测报告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db5fcde04ed4" w:history="1">
              <w:r>
                <w:rPr>
                  <w:rStyle w:val="Hyperlink"/>
                </w:rPr>
                <w:t>2025-2031年中国化纤机械发展现状与前景趋势预测报告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adb5fcde04ed4" w:history="1">
                <w:r>
                  <w:rPr>
                    <w:rStyle w:val="Hyperlink"/>
                  </w:rPr>
                  <w:t>https://www.20087.com/3/59/HuaXianJiXieShiChangQianJing.html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着合成纤维产业的扩张而发展，为聚酯、尼龙等合成纤维的生产提供了关键技术支持。近年来，化纤机械的技术升级主要集中在提高生产效率、降低能耗和提高纤维质量上。智能化生产线和数字化管理系统的应用，使化纤生产更加精准可控，减少了人工干预，提高了成品的一致性。</w:t>
      </w:r>
      <w:r>
        <w:rPr>
          <w:rFonts w:hint="eastAsia"/>
        </w:rPr>
        <w:br/>
      </w:r>
      <w:r>
        <w:rPr>
          <w:rFonts w:hint="eastAsia"/>
        </w:rPr>
        <w:t>　　未来，化纤机械将更加注重创新和可持续性。随着消费者对纺织品舒适度和环保性的要求提高，化纤机械将致力于开发新型纤维，如生物基纤维、可降解纤维等。同时，通过采用物联网（IoT）技术和大数据分析，化纤机械将实现更高级别的自动化和智能化，提高整个生产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adb5fcde04ed4" w:history="1">
        <w:r>
          <w:rPr>
            <w:rStyle w:val="Hyperlink"/>
          </w:rPr>
          <w:t>2025-2031年中国化纤机械发展现状与前景趋势预测报告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化纤机械行业的发展现状、市场规模、供需动态及进出口情况。报告详细解读了化纤机械产业链上下游、重点区域市场、竞争格局及领先企业的表现，同时评估了化纤机械行业风险与投资机会。通过对化纤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化纤机械行业界定</w:t>
      </w:r>
      <w:r>
        <w:rPr>
          <w:rFonts w:hint="eastAsia"/>
        </w:rPr>
        <w:br/>
      </w:r>
      <w:r>
        <w:rPr>
          <w:rFonts w:hint="eastAsia"/>
        </w:rPr>
        <w:t>　　第一节 化纤机械行业定义</w:t>
      </w:r>
      <w:r>
        <w:rPr>
          <w:rFonts w:hint="eastAsia"/>
        </w:rPr>
        <w:br/>
      </w:r>
      <w:r>
        <w:rPr>
          <w:rFonts w:hint="eastAsia"/>
        </w:rPr>
        <w:t>　　第二节 化纤机械行业特点分析</w:t>
      </w:r>
      <w:r>
        <w:rPr>
          <w:rFonts w:hint="eastAsia"/>
        </w:rPr>
        <w:br/>
      </w:r>
      <w:r>
        <w:rPr>
          <w:rFonts w:hint="eastAsia"/>
        </w:rPr>
        <w:t>　　第三节 化纤机械行业发展历程</w:t>
      </w:r>
      <w:r>
        <w:rPr>
          <w:rFonts w:hint="eastAsia"/>
        </w:rPr>
        <w:br/>
      </w:r>
      <w:r>
        <w:rPr>
          <w:rFonts w:hint="eastAsia"/>
        </w:rPr>
        <w:t>　　第四节 化纤机械产业链分析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全球化纤机械行业总体情况</w:t>
      </w:r>
      <w:r>
        <w:rPr>
          <w:rFonts w:hint="eastAsia"/>
        </w:rPr>
        <w:br/>
      </w:r>
      <w:r>
        <w:rPr>
          <w:rFonts w:hint="eastAsia"/>
        </w:rPr>
        <w:t>　　第二节 化纤机械行业重点国家、地区市场分析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全球化纤机械行业发展前景预测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一、化纤机械行业相关政策</w:t>
      </w:r>
      <w:r>
        <w:rPr>
          <w:rFonts w:hint="eastAsia"/>
        </w:rPr>
        <w:br/>
      </w:r>
      <w:r>
        <w:rPr>
          <w:rFonts w:hint="eastAsia"/>
        </w:rPr>
        <w:t>　　　　二、化纤机械行业相关标准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当前我国化纤机械技术发展现状</w:t>
      </w:r>
      <w:r>
        <w:rPr>
          <w:rFonts w:hint="eastAsia"/>
        </w:rPr>
        <w:br/>
      </w:r>
      <w:r>
        <w:rPr>
          <w:rFonts w:hint="eastAsia"/>
        </w:rPr>
        <w:t>　　第二节 中外化纤机械技术差距及产生差距的主要原因分析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提高我国化纤机械技术的对策</w:t>
      </w:r>
      <w:r>
        <w:rPr>
          <w:rFonts w:hint="eastAsia"/>
        </w:rPr>
        <w:br/>
      </w:r>
      <w:r>
        <w:rPr>
          <w:rFonts w:hint="eastAsia"/>
        </w:rPr>
        <w:t>　　第四节 我国化纤机械研发、设计发展趋势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中国化纤机械行业产量情况分析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一、2019-2024年化纤机械行业产量统计</w:t>
      </w:r>
      <w:r>
        <w:rPr>
          <w:rFonts w:hint="eastAsia"/>
        </w:rPr>
        <w:br/>
      </w:r>
      <w:r>
        <w:rPr>
          <w:rFonts w:hint="eastAsia"/>
        </w:rPr>
        <w:t>　　　　二、化纤机械行业市场供给特点分析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三、2025-2031年化纤机械行业产量预测</w:t>
      </w:r>
      <w:r>
        <w:rPr>
          <w:rFonts w:hint="eastAsia"/>
        </w:rPr>
        <w:br/>
      </w:r>
      <w:r>
        <w:rPr>
          <w:rFonts w:hint="eastAsia"/>
        </w:rPr>
        <w:t>　　第四节 化纤机械行业市场供需平衡状况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化纤机械行业进口情况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化纤机械行业进出口面临的挑战及对策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化纤机械行业区域市场分布情况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化纤机械重点企业（二）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化纤机械重点企业（三）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化纤机械重点企业（四）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化纤机械重点企业（五）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化纤机械重点企业（六）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一、化纤机械行业进入壁垒</w:t>
      </w:r>
      <w:r>
        <w:rPr>
          <w:rFonts w:hint="eastAsia"/>
        </w:rPr>
        <w:br/>
      </w:r>
      <w:r>
        <w:rPr>
          <w:rFonts w:hint="eastAsia"/>
        </w:rPr>
        <w:t>　　　　二、化纤机械行业盈利模式</w:t>
      </w:r>
      <w:r>
        <w:rPr>
          <w:rFonts w:hint="eastAsia"/>
        </w:rPr>
        <w:br/>
      </w:r>
      <w:r>
        <w:rPr>
          <w:rFonts w:hint="eastAsia"/>
        </w:rPr>
        <w:t>　　　　三、化纤机械行业盈利因素</w:t>
      </w:r>
      <w:r>
        <w:rPr>
          <w:rFonts w:hint="eastAsia"/>
        </w:rPr>
        <w:br/>
      </w:r>
      <w:r>
        <w:rPr>
          <w:rFonts w:hint="eastAsia"/>
        </w:rPr>
        <w:t>　　第三节 化纤机械行业“波特五力模型”分析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2025-2031年化纤机械行业风险及对策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化纤机械企业竞争策略分析</w:t>
      </w:r>
      <w:r>
        <w:rPr>
          <w:rFonts w:hint="eastAsia"/>
        </w:rPr>
        <w:br/>
      </w:r>
      <w:r>
        <w:rPr>
          <w:rFonts w:hint="eastAsia"/>
        </w:rPr>
        <w:t>　　第一节 化纤机械市场竞争策略分析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2025-2031年中国化纤机械企业竞争策略分析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一、2025-2031年我国化纤机械市场竞争趋势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四、2025-2031年化纤机械企业竞争策略分析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2025-2031年中国化纤机械行业发展趋势分析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二、2025-2031年化纤机械产品发展趋势分析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2025-2031年中国化纤机械市场趋势分析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二、2025-2031年化纤机械市场前景分析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2025-2031年化纤机械行业投资价值评估分析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化纤机械行业发展建议分析</w:t>
      </w:r>
      <w:r>
        <w:rPr>
          <w:rFonts w:hint="eastAsia"/>
        </w:rPr>
        <w:br/>
      </w:r>
      <w:r>
        <w:rPr>
          <w:rFonts w:hint="eastAsia"/>
        </w:rPr>
        <w:t>　　第一节 化纤机械行业研究结论及建议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化纤机械细分行业研究结论及建议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[^中^智^林^]化纤机械行业竞争策略总结及建议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化纤机械行业类别</w:t>
      </w:r>
      <w:r>
        <w:rPr>
          <w:rFonts w:hint="eastAsia"/>
        </w:rPr>
        <w:br/>
      </w:r>
      <w:r>
        <w:rPr>
          <w:rFonts w:hint="eastAsia"/>
        </w:rPr>
        <w:t>　　图表 化纤机械行业产业链调研</w:t>
      </w:r>
      <w:r>
        <w:rPr>
          <w:rFonts w:hint="eastAsia"/>
        </w:rPr>
        <w:br/>
      </w:r>
      <w:r>
        <w:rPr>
          <w:rFonts w:hint="eastAsia"/>
        </w:rPr>
        <w:t>　　图表 化纤机械行业现状</w:t>
      </w:r>
      <w:r>
        <w:rPr>
          <w:rFonts w:hint="eastAsia"/>
        </w:rPr>
        <w:br/>
      </w:r>
      <w:r>
        <w:rPr>
          <w:rFonts w:hint="eastAsia"/>
        </w:rPr>
        <w:t>　　图表 化纤机械行业标准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2019-2024年中国化纤机械行业产量统计</w:t>
      </w:r>
      <w:r>
        <w:rPr>
          <w:rFonts w:hint="eastAsia"/>
        </w:rPr>
        <w:br/>
      </w:r>
      <w:r>
        <w:rPr>
          <w:rFonts w:hint="eastAsia"/>
        </w:rPr>
        <w:t>　　图表 化纤机械行业动态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2024年中国化纤机械行业需求区域调研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2019-2024年中国化纤机械行情</w:t>
      </w:r>
      <w:r>
        <w:rPr>
          <w:rFonts w:hint="eastAsia"/>
        </w:rPr>
        <w:br/>
      </w:r>
      <w:r>
        <w:rPr>
          <w:rFonts w:hint="eastAsia"/>
        </w:rPr>
        <w:t>　　图表 2019-2024年中国化纤机械价格走势图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化纤机械行业竞争对手分析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化纤机械行业准入条件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db5fcde04ed4" w:history="1">
        <w:r>
          <w:rPr>
            <w:rStyle w:val="Hyperlink"/>
          </w:rPr>
          <w:t>2025-2031年中国化纤机械发展现状与前景趋势预测报告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adb5fcde04ed4" w:history="1">
        <w:r>
          <w:rPr>
            <w:rStyle w:val="Hyperlink"/>
          </w:rPr>
          <w:t>https://www.20087.com/3/59/HuaXianJiXieShiChangQianJing.html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c83a6bdc47ec" w:history="1">
      <w:r>
        <w:rPr>
          <w:rStyle w:val="Hyperlink"/>
        </w:rPr>
        <w:t>2025-2031年中国化纤机械发展现状与前景趋势预测报告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aXianJiXieShiChangQianJing.html" TargetMode="External" Id="R141adb5fcde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aXianJiXieShiChangQianJing.html" TargetMode="External" Id="R430ac83a6bdc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2024-08-29T23:45:00Z</dcterms:created>
  <dcterms:modified xsi:type="dcterms:W3CDTF">2024-08-30T00:45:00Z</dcterms:modified>
  <dc:subject>2025-2031年中国化纤机械发展现状与前景趋势预测报告</dc:subject>
  <dc:title>2025-2031年中国化纤机械发展现状与前景趋势预测报告</dc:title>
  <cp:keywords>2025-2031年中国化纤机械发展现状与前景趋势预测报告</cp:keywords>
  <dc:description>2025-2031年中国化纤机械发展现状与前景趋势预测报告</dc:description>
</cp:coreProperties>
</file>