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ee63ee3254d6a" w:history="1">
              <w:r>
                <w:rPr>
                  <w:rStyle w:val="Hyperlink"/>
                </w:rPr>
                <w:t>2025-2031年中国半导体氧化设备行业现状与前景趋势报告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ee63ee3254d6a" w:history="1">
              <w:r>
                <w:rPr>
                  <w:rStyle w:val="Hyperlink"/>
                </w:rPr>
                <w:t>2025-2031年中国半导体氧化设备行业现状与前景趋势报告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ee63ee3254d6a" w:history="1">
                <w:r>
                  <w:rPr>
                    <w:rStyle w:val="Hyperlink"/>
                  </w:rPr>
                  <w:t>https://www.20087.com/3/09/BanDaoTiYangHuaSheBeiHangYeXianZhuangJiQianJing.html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氧化设备作为集成电路制造前道工艺的关键装备，主要用于在硅片表面生长高质量二氧化硅绝缘层，支撑栅介质、场氧隔离及掺杂阻挡等核心功能。半导体氧化设备技术包括常压热氧化、低压热氧化（LTO）及快速热氧化（RTO），设备需精确控制温度、气体流量与压力，以实现膜厚均匀性、界面态密度及应力水平的工艺窗口。高端设备普遍采用石英炉管、高纯气体输送系统与闭环温控算法，满足纳米级器件对氧化层一致性的严苛要求。半导体氧化设备企业需通过SEMI标准认证，并与晶圆厂深度协同完成工艺验证。设备可靠性、颗粒控制能力及维护周期成为客户选型核心指标。</w:t>
      </w:r>
      <w:r>
        <w:rPr>
          <w:rFonts w:hint="eastAsia"/>
        </w:rPr>
        <w:br/>
      </w:r>
      <w:r>
        <w:rPr>
          <w:rFonts w:hint="eastAsia"/>
        </w:rPr>
        <w:t>　　未来，半导体氧化设备将聚焦原子级精度控制、新材料适配与绿色制造升级。在先进逻辑与存储器件中，超薄氧化层（&lt;2nm）的界面质量要求将推动原位监测与等离子体辅助低温氧化技术发展。针对硅基以外的新型沟道材料（如Ge、III-V族化合物），专用氧化工艺与设备腔体材料将加速开发。在可持续发展层面，设备将优化尾气处理系统，减少NF₃等温室气体排放，并采用节能加热模块降低单位晶圆能耗。此外，模块化腔体设计与远程诊断功能将提升设备在海外Fab中的运维效率。长期看，半导体氧化设备将持续作为先进制程中基础但不可替代的工艺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ee63ee3254d6a" w:history="1">
        <w:r>
          <w:rPr>
            <w:rStyle w:val="Hyperlink"/>
          </w:rPr>
          <w:t>2025-2031年中国半导体氧化设备行业现状与前景趋势报告</w:t>
        </w:r>
      </w:hyperlink>
      <w:r>
        <w:rPr>
          <w:rFonts w:hint="eastAsia"/>
        </w:rPr>
        <w:t>》基于国家统计局、行业协会等详实数据，结合全面市场调研，系统分析了半导体氧化设备行业的市场规模、技术现状及未来发展方向。报告从经济环境、政策导向等角度出发，深入探讨了半导体氧化设备行业发展趋势、竞争格局及重点企业的战略布局，同时对半导体氧化设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半导体氧化设备行业概述</w:t>
      </w:r>
      <w:r>
        <w:rPr>
          <w:rFonts w:hint="eastAsia"/>
        </w:rPr>
        <w:br/>
      </w:r>
      <w:r>
        <w:rPr>
          <w:rFonts w:hint="eastAsia"/>
        </w:rPr>
        <w:t>　　第一节 半导体氧化设备定义与分类</w:t>
      </w:r>
      <w:r>
        <w:rPr>
          <w:rFonts w:hint="eastAsia"/>
        </w:rPr>
        <w:br/>
      </w:r>
      <w:r>
        <w:rPr>
          <w:rFonts w:hint="eastAsia"/>
        </w:rPr>
        <w:t>　　第二节 半导体氧化设备应用领域</w:t>
      </w:r>
      <w:r>
        <w:rPr>
          <w:rFonts w:hint="eastAsia"/>
        </w:rPr>
        <w:br/>
      </w:r>
      <w:r>
        <w:rPr>
          <w:rFonts w:hint="eastAsia"/>
        </w:rPr>
        <w:t>　　第三节 半导体氧化设备行业经济指标分析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半导体氧化设备产业链及经营模式分析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三、半导体氧化设备销售模式及销售渠道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全球半导体氧化设备市场发展综述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2019-2024年全球半导体氧化设备市场规模与趋势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主要国家与地区半导体氧化设备市场分析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2025-2031年全球半导体氧化设备行业发展趋势与前景预测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中国半导体氧化设备行业市场分析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2024-2025年半导体氧化设备产能与投资动态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一、国内半导体氧化设备产能及利用情况</w:t>
      </w:r>
      <w:r>
        <w:rPr>
          <w:rFonts w:hint="eastAsia"/>
        </w:rPr>
        <w:br/>
      </w:r>
      <w:r>
        <w:rPr>
          <w:rFonts w:hint="eastAsia"/>
        </w:rPr>
        <w:t>　　　　二、半导体氧化设备产能扩张与投资动态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2025-2031年半导体氧化设备行业产量统计与趋势预测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一、2019-2024年半导体氧化设备行业产量数据统计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1、2019-2024年半导体氧化设备产量及增长趋势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2、2019-2024年半导体氧化设备细分产品产量及份额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二、影响半导体氧化设备产量的关键因素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三、2025-2031年半导体氧化设备产量预测</w:t>
      </w:r>
      <w:r>
        <w:rPr>
          <w:rFonts w:hint="eastAsia"/>
        </w:rPr>
        <w:br/>
      </w:r>
      <w:r>
        <w:rPr>
          <w:rFonts w:hint="eastAsia"/>
        </w:rPr>
        <w:t>　　第三节 2025-2031年半导体氧化设备市场需求与销售分析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一、2024-2025年半导体氧化设备行业需求现状</w:t>
      </w:r>
      <w:r>
        <w:rPr>
          <w:rFonts w:hint="eastAsia"/>
        </w:rPr>
        <w:br/>
      </w:r>
      <w:r>
        <w:rPr>
          <w:rFonts w:hint="eastAsia"/>
        </w:rPr>
        <w:t>　　　　二、半导体氧化设备客户群体与需求特点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三、2019-2024年半导体氧化设备行业销售规模分析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四、2025-2031年半导体氧化设备市场增长潜力与规模预测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中国半导体氧化设备细分市场与下游应用领域分析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半导体氧化设备细分市场分析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一、2024-2025年半导体氧化设备主要细分产品市场现状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半导体氧化设备下游应用与客户群体分析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一、2024-2025年半导体氧化设备各应用领域市场现状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2024-2025年半导体氧化设备行业技术发展现状及趋势分析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半导体氧化设备行业技术发展现状分析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国内外半导体氧化设备行业技术差异与原因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半导体氧化设备行业技术发展方向、趋势预测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提升半导体氧化设备行业技术能力策略建议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半导体氧化设备价格机制与竞争策略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一、2019-2024年半导体氧化设备市场价格走势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半导体氧化设备定价策略与方法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2025-2031年半导体氧化设备价格竞争态势与趋势预测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中国半导体氧化设备行业重点区域市场研究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2024-2025年重点区域半导体氧化设备市场发展概况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二、2019-2024年半导体氧化设备市场需求规模情况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三、2025-2031年半导体氧化设备行业发展潜力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二、2019-2024年半导体氧化设备市场需求规模情况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三、2025-2031年半导体氧化设备行业发展潜力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二、2019-2024年半导体氧化设备市场需求规模情况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三、2025-2031年半导体氧化设备行业发展潜力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二、2019-2024年半导体氧化设备市场需求规模情况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三、2025-2031年半导体氧化设备行业发展潜力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二、2019-2024年半导体氧化设备市场需求规模情况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三、2025-2031年半导体氧化设备行业发展潜力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2019-2024年中国半导体氧化设备行业进出口情况分析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半导体氧化设备行业进口情况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一、2019-2024年半导体氧化设备进口规模及增长情况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二、半导体氧化设备主要进口来源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半导体氧化设备行业出口情况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一、2019-2024年半导体氧化设备出口规模及增长情况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二、半导体氧化设备主要出口目的地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2019-2024年中国半导体氧化设备行业总体发展与财务状况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2019-2024年中国半导体氧化设备行业规模情况</w:t>
      </w:r>
      <w:r>
        <w:rPr>
          <w:rFonts w:hint="eastAsia"/>
        </w:rPr>
        <w:br/>
      </w:r>
      <w:r>
        <w:rPr>
          <w:rFonts w:hint="eastAsia"/>
        </w:rPr>
        <w:t>　　　　一、半导体氧化设备行业企业数量规模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二、半导体氧化设备行业从业人员规模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三、半导体氧化设备行业市场敏感性分析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2019-2024年中国半导体氧化设备行业财务能力分析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一、半导体氧化设备行业盈利能力</w:t>
      </w:r>
      <w:r>
        <w:rPr>
          <w:rFonts w:hint="eastAsia"/>
        </w:rPr>
        <w:br/>
      </w:r>
      <w:r>
        <w:rPr>
          <w:rFonts w:hint="eastAsia"/>
        </w:rPr>
        <w:t>　　　　二、半导体氧化设备行业偿债能力</w:t>
      </w:r>
      <w:r>
        <w:rPr>
          <w:rFonts w:hint="eastAsia"/>
        </w:rPr>
        <w:br/>
      </w:r>
      <w:r>
        <w:rPr>
          <w:rFonts w:hint="eastAsia"/>
        </w:rPr>
        <w:t>　　　　三、半导体氧化设备行业营运能力</w:t>
      </w:r>
      <w:r>
        <w:rPr>
          <w:rFonts w:hint="eastAsia"/>
        </w:rPr>
        <w:br/>
      </w:r>
      <w:r>
        <w:rPr>
          <w:rFonts w:hint="eastAsia"/>
        </w:rPr>
        <w:t>　　　　四、半导体氧化设备行业发展能力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半导体氧化设备行业重点企业调研分析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二、企业半导体氧化设备业务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二、企业半导体氧化设备业务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二、企业半导体氧化设备业务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二、企业半导体氧化设备业务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二、企业半导体氧化设备业务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二、企业半导体氧化设备业务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中国半导体氧化设备行业竞争格局分析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半导体氧化设备行业竞争格局总览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2024-2025年半导体氧化设备行业竞争力分析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2019-2024年半导体氧化设备行业企业并购活动分析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2024-2025年半导体氧化设备行业会展与招投标活动分析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一、半导体氧化设备行业会展活动及其市场影响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2025年中国半导体氧化设备企业发展企业发展策略与建议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半导体氧化设备销售模式与渠道策略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半导体氧化设备品牌与市场推广策略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半导体氧化设备研发投入与技术创新能力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半导体氧化设备合作联盟与资源整合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中国半导体氧化设备行业风险与对策</w:t>
      </w:r>
      <w:r>
        <w:rPr>
          <w:rFonts w:hint="eastAsia"/>
        </w:rPr>
        <w:br/>
      </w:r>
      <w:r>
        <w:rPr>
          <w:rFonts w:hint="eastAsia"/>
        </w:rPr>
        <w:t>　　第一节 半导体氧化设备行业SWOT分析</w:t>
      </w:r>
      <w:r>
        <w:rPr>
          <w:rFonts w:hint="eastAsia"/>
        </w:rPr>
        <w:br/>
      </w:r>
      <w:r>
        <w:rPr>
          <w:rFonts w:hint="eastAsia"/>
        </w:rPr>
        <w:t>　　　　一、半导体氧化设备行业优势</w:t>
      </w:r>
      <w:r>
        <w:rPr>
          <w:rFonts w:hint="eastAsia"/>
        </w:rPr>
        <w:br/>
      </w:r>
      <w:r>
        <w:rPr>
          <w:rFonts w:hint="eastAsia"/>
        </w:rPr>
        <w:t>　　　　二、半导体氧化设备行业劣势</w:t>
      </w:r>
      <w:r>
        <w:rPr>
          <w:rFonts w:hint="eastAsia"/>
        </w:rPr>
        <w:br/>
      </w:r>
      <w:r>
        <w:rPr>
          <w:rFonts w:hint="eastAsia"/>
        </w:rPr>
        <w:t>　　　　三、半导体氧化设备市场机会</w:t>
      </w:r>
      <w:r>
        <w:rPr>
          <w:rFonts w:hint="eastAsia"/>
        </w:rPr>
        <w:br/>
      </w:r>
      <w:r>
        <w:rPr>
          <w:rFonts w:hint="eastAsia"/>
        </w:rPr>
        <w:t>　　　　四、半导体氧化设备市场威胁</w:t>
      </w:r>
      <w:r>
        <w:rPr>
          <w:rFonts w:hint="eastAsia"/>
        </w:rPr>
        <w:br/>
      </w:r>
      <w:r>
        <w:rPr>
          <w:rFonts w:hint="eastAsia"/>
        </w:rPr>
        <w:t>　　第二节 半导体氧化设备行业风险及对策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2025-2031年中国半导体氧化设备行业前景与发展趋势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2024-2025年半导体氧化设备行业发展环境分析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一、半导体氧化设备行业主管部门与监管体制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二、半导体氧化设备行业主要法律法规及政策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三、半导体氧化设备行业标准与质量监管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2025-2031年半导体氧化设备行业发展趋势与方向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2025-2031年半导体氧化设备行业发展潜力与机遇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半导体氧化设备行业研究结论与建议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中.智.林－半导体氧化设备行业发展建议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2019-2024年中国半导体氧化设备市场规模及增长情况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2019-2024年中国半导体氧化设备行业产量及增长趋势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2025-2031年中国半导体氧化设备行业产量预测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2019-2024年中国半导体氧化设备行业市场需求及增长情况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2025-2031年中国半导体氧化设备行业市场需求预测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2019-2024年中国半导体氧化设备行业利润及增长情况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**地区半导体氧化设备市场规模及增长情况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**地区半导体氧化设备行业市场需求情况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**地区半导体氧化设备市场规模及增长情况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**地区半导体氧化设备行业市场需求情况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2019-2024年中国半导体氧化设备行业出口情况分析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2019-2024年中国半导体氧化设备行业产品市场价格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2025-2031年中国半导体氧化设备行业产品市场价格走势预测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半导体氧化设备重点企业经营情况分析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半导体氧化设备重点企业经营情况分析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2025-2031年中国半导体氧化设备市场规模预测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2025-2031年中国半导体氧化设备行业利润预测</w:t>
      </w:r>
      <w:r>
        <w:rPr>
          <w:rFonts w:hint="eastAsia"/>
        </w:rPr>
        <w:br/>
      </w:r>
      <w:r>
        <w:rPr>
          <w:rFonts w:hint="eastAsia"/>
        </w:rPr>
        <w:t>　　图表 2025年半导体氧化设备行业壁垒</w:t>
      </w:r>
      <w:r>
        <w:rPr>
          <w:rFonts w:hint="eastAsia"/>
        </w:rPr>
        <w:br/>
      </w:r>
      <w:r>
        <w:rPr>
          <w:rFonts w:hint="eastAsia"/>
        </w:rPr>
        <w:t>　　图表 2025年半导体氧化设备市场前景分析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2025-2031年中国半导体氧化设备市场需求预测</w:t>
      </w:r>
      <w:r>
        <w:rPr>
          <w:rFonts w:hint="eastAsia"/>
        </w:rPr>
        <w:br/>
      </w:r>
      <w:r>
        <w:rPr>
          <w:rFonts w:hint="eastAsia"/>
        </w:rPr>
        <w:t>　　图表 2025年半导体氧化设备发展趋势预测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ee63ee3254d6a" w:history="1">
        <w:r>
          <w:rPr>
            <w:rStyle w:val="Hyperlink"/>
          </w:rPr>
          <w:t>2025-2031年中国半导体氧化设备行业现状与前景趋势报告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ee63ee3254d6a" w:history="1">
        <w:r>
          <w:rPr>
            <w:rStyle w:val="Hyperlink"/>
          </w:rPr>
          <w:t>https://www.20087.com/3/09/BanDaoTiYangHuaSheBeiHangYeXianZhuangJiQianJing.html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热点：半导体自动化设备、半导体氧化设备厂家、半导体设备厂商排名、半导体氧化工艺流程、导电氧化处理工艺、半导体氧化物、导电氧化工艺配方、半导体氧化炉工作原理、氧化设备生产线加工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722b478b347d3" w:history="1">
      <w:r>
        <w:rPr>
          <w:rStyle w:val="Hyperlink"/>
        </w:rPr>
        <w:t>2025-2031年中国半导体氧化设备行业现状与前景趋势报告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BanDaoTiYangHuaSheBeiHangYeXianZhuangJiQianJing.html" TargetMode="External" Id="R98fee63ee325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BanDaoTiYangHuaSheBeiHangYeXianZhuangJiQianJing.html" TargetMode="External" Id="R101722b478b3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2025-10-16T01:24:50Z</dcterms:created>
  <dcterms:modified xsi:type="dcterms:W3CDTF">2025-10-16T02:24:50Z</dcterms:modified>
  <dc:subject>2025-2031年中国半导体氧化设备行业现状与前景趋势报告</dc:subject>
  <dc:title>2025-2031年中国半导体氧化设备行业现状与前景趋势报告</dc:title>
  <cp:keywords>2025-2031年中国半导体氧化设备行业现状与前景趋势报告</cp:keywords>
  <dc:description>2025-2031年中国半导体氧化设备行业现状与前景趋势报告</dc:description>
</cp:coreProperties>
</file>