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e3017e25c4625" w:history="1">
              <w:r>
                <w:rPr>
                  <w:rStyle w:val="Hyperlink"/>
                </w:rPr>
                <w:t>2025-2031年中国数字万用表行业现状研究分析及发展趋势预测报告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e3017e25c4625" w:history="1">
              <w:r>
                <w:rPr>
                  <w:rStyle w:val="Hyperlink"/>
                </w:rPr>
                <w:t>2025-2031年中国数字万用表行业现状研究分析及发展趋势预测报告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e3017e25c4625" w:history="1">
                <w:r>
                  <w:rPr>
                    <w:rStyle w:val="Hyperlink"/>
                  </w:rPr>
                  <w:t>https://www.20087.com/3/59/ShuZiWanYongBiaoChanYeXianZhuang.html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是电子测量领域中重要的工具，用于测量电压、电流、电阻等多种电气参数。近年来，随着电子技术的进步，数字万用表的功能日益强大，不仅在精度和分辨率上有了显著提升，还集成了更多高级功能，如数据记录、蓝牙连接等，极大地方便了工程师和技术人员的工作。此外，手持式设计和用户友好的界面也使得数字万用表更加便捷易用。</w:t>
      </w:r>
      <w:r>
        <w:rPr>
          <w:rFonts w:hint="eastAsia"/>
        </w:rPr>
        <w:br/>
      </w:r>
      <w:r>
        <w:rPr>
          <w:rFonts w:hint="eastAsia"/>
        </w:rPr>
        <w:t>　　未来，数字万用表的发展将更加注重多功能性与智能化应用。一方面，通过引入人工智能(AI)和机器学习算法，实现自动识别测试对象和智能调节量程，简化操作流程并提高工作效率；另一方面，结合云计算和大数据分析，提供基于云平台的数据管理和共享服务，方便团队协作和数据分析。此外，随着5G网络的普及，支持高速数据传输和远程协作的新一代数字万用表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e3017e25c4625" w:history="1">
        <w:r>
          <w:rPr>
            <w:rStyle w:val="Hyperlink"/>
          </w:rPr>
          <w:t>2025-2031年中国数字万用表行业现状研究分析及发展趋势预测报告</w:t>
        </w:r>
      </w:hyperlink>
      <w:r>
        <w:rPr>
          <w:rFonts w:hint="eastAsia"/>
        </w:rPr>
        <w:t>》全面梳理了数字万用表产业链，结合市场需求和市场规模等数据，深入剖析数字万用表行业现状。报告详细探讨了数字万用表市场竞争格局，重点关注重点企业及其品牌影响力，并分析了数字万用表价格机制和细分市场特征。通过对数字万用表技术现状及未来方向的评估，报告展望了数字万用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数字万用表行业概述</w:t>
      </w:r>
      <w:r>
        <w:rPr>
          <w:rFonts w:hint="eastAsia"/>
        </w:rPr>
        <w:br/>
      </w:r>
      <w:r>
        <w:rPr>
          <w:rFonts w:hint="eastAsia"/>
        </w:rPr>
        <w:t>　　第一节 数字万用表的概念</w:t>
      </w:r>
      <w:r>
        <w:rPr>
          <w:rFonts w:hint="eastAsia"/>
        </w:rPr>
        <w:br/>
      </w:r>
      <w:r>
        <w:rPr>
          <w:rFonts w:hint="eastAsia"/>
        </w:rPr>
        <w:t>　　　　一、数字万用表的定义</w:t>
      </w:r>
      <w:r>
        <w:rPr>
          <w:rFonts w:hint="eastAsia"/>
        </w:rPr>
        <w:br/>
      </w:r>
      <w:r>
        <w:rPr>
          <w:rFonts w:hint="eastAsia"/>
        </w:rPr>
        <w:t>　　　　一、数字万用表的分类</w:t>
      </w:r>
      <w:r>
        <w:rPr>
          <w:rFonts w:hint="eastAsia"/>
        </w:rPr>
        <w:br/>
      </w:r>
      <w:r>
        <w:rPr>
          <w:rFonts w:hint="eastAsia"/>
        </w:rPr>
        <w:t>　　　　二、数字万用表工作原理</w:t>
      </w:r>
      <w:r>
        <w:rPr>
          <w:rFonts w:hint="eastAsia"/>
        </w:rPr>
        <w:br/>
      </w:r>
      <w:r>
        <w:rPr>
          <w:rFonts w:hint="eastAsia"/>
        </w:rPr>
        <w:t>　　　　三、数字万用表的技术参数</w:t>
      </w:r>
      <w:r>
        <w:rPr>
          <w:rFonts w:hint="eastAsia"/>
        </w:rPr>
        <w:br/>
      </w:r>
      <w:r>
        <w:rPr>
          <w:rFonts w:hint="eastAsia"/>
        </w:rPr>
        <w:t>　　　　四、数字万用表的发展历</w:t>
      </w:r>
      <w:r>
        <w:rPr>
          <w:rFonts w:hint="eastAsia"/>
        </w:rPr>
        <w:br/>
      </w:r>
      <w:r>
        <w:rPr>
          <w:rFonts w:hint="eastAsia"/>
        </w:rPr>
        <w:t>　　第二节 数字万用表使用方法</w:t>
      </w:r>
      <w:r>
        <w:rPr>
          <w:rFonts w:hint="eastAsia"/>
        </w:rPr>
        <w:br/>
      </w:r>
      <w:r>
        <w:rPr>
          <w:rFonts w:hint="eastAsia"/>
        </w:rPr>
        <w:t>　　第三节 数字万用表测试项目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2024-2025年国际数字万用表 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2024-2025年国际数字万用表 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一、全球数字万用表行业发展现状分析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二、全球数字万用表行业市场分布情况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三、全球数字万用表行业发展方向分析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2024-2025年国际数字万用表行业部分国家和区域分析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2025-2031年国际数字万用表产业发展趋势分析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2024-2025年中国数字万用表行业发展环境分析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2024-2025年中国数字万用表行业政策环境分析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2024-2025年中国数字万用表行业社会环境分析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2024-2025年中国数字万用表行业发展现状分析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2024-2025年中国数字万用表行业发展现状分析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二、中国数字万用表行业的发展特点</w:t>
      </w:r>
      <w:r>
        <w:rPr>
          <w:rFonts w:hint="eastAsia"/>
        </w:rPr>
        <w:br/>
      </w:r>
      <w:r>
        <w:rPr>
          <w:rFonts w:hint="eastAsia"/>
        </w:rPr>
        <w:t>　　　　三、中国数字万用表行业发展的优势</w:t>
      </w:r>
      <w:r>
        <w:rPr>
          <w:rFonts w:hint="eastAsia"/>
        </w:rPr>
        <w:br/>
      </w:r>
      <w:r>
        <w:rPr>
          <w:rFonts w:hint="eastAsia"/>
        </w:rPr>
        <w:t>　　　　四、中国数字万用表行业发展情景分析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2024-2025年中国数字万用表技术研究分析</w:t>
      </w:r>
      <w:r>
        <w:rPr>
          <w:rFonts w:hint="eastAsia"/>
        </w:rPr>
        <w:br/>
      </w:r>
      <w:r>
        <w:rPr>
          <w:rFonts w:hint="eastAsia"/>
        </w:rPr>
        <w:t>　　　　一、中国数字万用表技术研究现状分析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二、中国数字万用表技术研究情景分析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2024-2025年中国数字万用表市场供需现状分析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一、中国数字万用表市场供应情况分析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二、中国数字万用表市场需求现状分析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三、中国数字万用表市场供需趋势分析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2024-2025年中国数字万用表行业发展存在的问题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2024-2025年中国数字万用表行业市场分析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2024-2025年中国数字万用表市场规模分析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一、2024-2025年中国数字万用表行业市场规模及增速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二、中国数字万用表行业市场饱和度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三、国内外经济形势对数字万用表行业市场规模的影响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四、2025-2031年中国数字万用表行业市场规模及增速预测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2024-2025年中国数字万用表市场结构分析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2024-2025年中国数字万用表市场特点分析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二、技术变革与行业革新对数字万用表行业的影响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三、2024-2025年中国数字万用表差异化分析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2024-2025年中国数字万用表区域运行情况分析</w:t>
      </w:r>
      <w:r>
        <w:rPr>
          <w:rFonts w:hint="eastAsia"/>
        </w:rPr>
        <w:br/>
      </w:r>
      <w:r>
        <w:rPr>
          <w:rFonts w:hint="eastAsia"/>
        </w:rPr>
        <w:t>　　第一节 数字万用表“东北地区”分析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一、东北区域数字万用表规模现状分析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二、东北区域数字万用表占比情况分析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三、东北地区数字万用表前景预测分析</w:t>
      </w:r>
      <w:r>
        <w:rPr>
          <w:rFonts w:hint="eastAsia"/>
        </w:rPr>
        <w:br/>
      </w:r>
      <w:r>
        <w:rPr>
          <w:rFonts w:hint="eastAsia"/>
        </w:rPr>
        <w:t>　　第二节 数字万用表“华北地区”销售分析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一、华北区域数字万用表规模现状分析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二、华北区域数字万用表占比情况分析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三、华北地区数字万用表前景预测分析</w:t>
      </w:r>
      <w:r>
        <w:rPr>
          <w:rFonts w:hint="eastAsia"/>
        </w:rPr>
        <w:br/>
      </w:r>
      <w:r>
        <w:rPr>
          <w:rFonts w:hint="eastAsia"/>
        </w:rPr>
        <w:t>　　第三节 数字万用表“中南地区”销售分析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一、中南区域数字万用表规模现状分析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二、中南区域数字万用表占比情况分析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三、中南地区数字万用表前景预测分析</w:t>
      </w:r>
      <w:r>
        <w:rPr>
          <w:rFonts w:hint="eastAsia"/>
        </w:rPr>
        <w:br/>
      </w:r>
      <w:r>
        <w:rPr>
          <w:rFonts w:hint="eastAsia"/>
        </w:rPr>
        <w:t>　　第四节 数字万用表“华东地区”销售分析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一、华东区域数字万用表规模现状分析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二、华东区域数字万用表占比情况分析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三、华东地区数字万用表前景预测分析</w:t>
      </w:r>
      <w:r>
        <w:rPr>
          <w:rFonts w:hint="eastAsia"/>
        </w:rPr>
        <w:br/>
      </w:r>
      <w:r>
        <w:rPr>
          <w:rFonts w:hint="eastAsia"/>
        </w:rPr>
        <w:t>　　第五节 数字万用表“西北地区”销售分析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一、西北区域数字万用表规模现状分析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二、西北区域数字万用表占比情况分析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三、西北地区数字万用表前景预测分析</w:t>
      </w:r>
      <w:r>
        <w:rPr>
          <w:rFonts w:hint="eastAsia"/>
        </w:rPr>
        <w:br/>
      </w:r>
      <w:r>
        <w:rPr>
          <w:rFonts w:hint="eastAsia"/>
        </w:rPr>
        <w:t>　　第六节 数字万用表“西南地区”销售分析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一、西南区域数字万用表规模现状分析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二、西南区域数字万用表占比情况分析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三、西南地区数字万用表前景预测分析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2024-2025年中国数字万用表行业营销策略分析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2024-2025年中国数字万用表行业营销策略分析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二、我国数字万用表企业营销的关键点分析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三、数字万用表行业网络营销战略分析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四、数字万用表企业的淡旺季营销思路探索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2025年中国数字万用表行业销售渠道分析</w:t>
      </w:r>
      <w:r>
        <w:rPr>
          <w:rFonts w:hint="eastAsia"/>
        </w:rPr>
        <w:br/>
      </w:r>
      <w:r>
        <w:rPr>
          <w:rFonts w:hint="eastAsia"/>
        </w:rPr>
        <w:t>　　　　一、产品定义及应用（消费）主体</w:t>
      </w:r>
      <w:r>
        <w:rPr>
          <w:rFonts w:hint="eastAsia"/>
        </w:rPr>
        <w:br/>
      </w:r>
      <w:r>
        <w:rPr>
          <w:rFonts w:hint="eastAsia"/>
        </w:rPr>
        <w:t>　　　　二、国内主要市场区域分布情况</w:t>
      </w:r>
      <w:r>
        <w:rPr>
          <w:rFonts w:hint="eastAsia"/>
        </w:rPr>
        <w:br/>
      </w:r>
      <w:r>
        <w:rPr>
          <w:rFonts w:hint="eastAsia"/>
        </w:rPr>
        <w:t>　　　　三、新产品市场开拓推荐区域（或省市）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　　四、销售模式及主要销售途径</w:t>
      </w:r>
      <w:r>
        <w:rPr>
          <w:rFonts w:hint="eastAsia"/>
        </w:rPr>
        <w:br/>
      </w:r>
      <w:r>
        <w:rPr>
          <w:rFonts w:hint="eastAsia"/>
        </w:rPr>
        <w:t>　　第三节 2024-2025年中国数字万用表品牌营销思路分析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一、中国数字万用表品牌快速成长的策略探讨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二、数字万用表品牌有效营销需建立创新营销模式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三、数字万用表品牌有效营销要注重产品的性能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四、数字万用表新品牌的市场培育路径分析</w:t>
      </w:r>
      <w:r>
        <w:rPr>
          <w:rFonts w:hint="eastAsia"/>
        </w:rPr>
        <w:br/>
      </w:r>
      <w:r>
        <w:rPr>
          <w:rFonts w:hint="eastAsia"/>
        </w:rPr>
        <w:t>　　第四节 中国数字万用表市场消费需求分析</w:t>
      </w:r>
      <w:r>
        <w:rPr>
          <w:rFonts w:hint="eastAsia"/>
        </w:rPr>
        <w:br/>
      </w:r>
      <w:r>
        <w:rPr>
          <w:rFonts w:hint="eastAsia"/>
        </w:rPr>
        <w:t>　　　　一、数字万用表市场的消费需求变化</w:t>
      </w:r>
      <w:r>
        <w:rPr>
          <w:rFonts w:hint="eastAsia"/>
        </w:rPr>
        <w:br/>
      </w:r>
      <w:r>
        <w:rPr>
          <w:rFonts w:hint="eastAsia"/>
        </w:rPr>
        <w:t>　　　　二、数字万用表行业的需求情况分析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三、2025年中国数字万用表品牌市场消费需求分析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2024-2025年中国数字万用表行业生产分析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2024-2025年中国数字万用表生产总量分析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一、中国数字万用表行业总量增长情况</w:t>
      </w:r>
      <w:r>
        <w:rPr>
          <w:rFonts w:hint="eastAsia"/>
        </w:rPr>
        <w:br/>
      </w:r>
      <w:r>
        <w:rPr>
          <w:rFonts w:hint="eastAsia"/>
        </w:rPr>
        <w:t>　　　　二、中国数字万用表主要省市产量变化</w:t>
      </w:r>
      <w:r>
        <w:rPr>
          <w:rFonts w:hint="eastAsia"/>
        </w:rPr>
        <w:br/>
      </w:r>
      <w:r>
        <w:rPr>
          <w:rFonts w:hint="eastAsia"/>
        </w:rPr>
        <w:t>　　　　三、中国数字万用表行业产销衔接和资产运转情况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四、2020-2025年中国数字万用表行业生产总量及增速预测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2024-2025年中国数字万用表子行业生产分析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2024-2025年中国数字万用表细分区域生产分析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2024-2025年中国数字万用表行业供需平衡分析</w:t>
      </w:r>
      <w:r>
        <w:rPr>
          <w:rFonts w:hint="eastAsia"/>
        </w:rPr>
        <w:br/>
      </w:r>
      <w:r>
        <w:rPr>
          <w:rFonts w:hint="eastAsia"/>
        </w:rPr>
        <w:t>　　　　一、数字万用表行业供需平衡现状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二、国内外经济形势对数字万用表行业供需平衡的影响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三、数字万用表行业供需平衡趋势预测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2024-2025年中国数字万用表进出口数据监测分析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2024-2025年中国数字万用表进口数据分析</w:t>
      </w:r>
      <w:r>
        <w:rPr>
          <w:rFonts w:hint="eastAsia"/>
        </w:rPr>
        <w:br/>
      </w:r>
      <w:r>
        <w:rPr>
          <w:rFonts w:hint="eastAsia"/>
        </w:rPr>
        <w:t>　　　　一、数字万用表进口数量分析</w:t>
      </w:r>
      <w:r>
        <w:rPr>
          <w:rFonts w:hint="eastAsia"/>
        </w:rPr>
        <w:br/>
      </w:r>
      <w:r>
        <w:rPr>
          <w:rFonts w:hint="eastAsia"/>
        </w:rPr>
        <w:t>　　　　二、数字万用表进口金额分析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2024-2025年中国数字万用表出口数据分析</w:t>
      </w:r>
      <w:r>
        <w:rPr>
          <w:rFonts w:hint="eastAsia"/>
        </w:rPr>
        <w:br/>
      </w:r>
      <w:r>
        <w:rPr>
          <w:rFonts w:hint="eastAsia"/>
        </w:rPr>
        <w:t>　　　　一、数字万用表出口数量分析</w:t>
      </w:r>
      <w:r>
        <w:rPr>
          <w:rFonts w:hint="eastAsia"/>
        </w:rPr>
        <w:br/>
      </w:r>
      <w:r>
        <w:rPr>
          <w:rFonts w:hint="eastAsia"/>
        </w:rPr>
        <w:t>　　　　二、数字万用表出口金额分析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2024-2025年中国数字万用表出口平均单价分析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2024-2025年中国数字万用表出口国家及地区分析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一、数字万用表进口国家及地区分析</w:t>
      </w:r>
      <w:r>
        <w:rPr>
          <w:rFonts w:hint="eastAsia"/>
        </w:rPr>
        <w:br/>
      </w:r>
      <w:r>
        <w:rPr>
          <w:rFonts w:hint="eastAsia"/>
        </w:rPr>
        <w:t>　　　　二、数字万用表出口国家及地区分析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2024-2025年中国数字万用表行业市场竞争格局分析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2024-2025年中国数字万用表行业竞争现状分析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一、中国数字万用表行业核心竞争力分析</w:t>
      </w:r>
      <w:r>
        <w:rPr>
          <w:rFonts w:hint="eastAsia"/>
        </w:rPr>
        <w:br/>
      </w:r>
      <w:r>
        <w:rPr>
          <w:rFonts w:hint="eastAsia"/>
        </w:rPr>
        <w:t>　　　　二、中国数字万用表行业技术竞争分析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三、中国数字万用表格竞争分析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2024-2025年中国数字万用表行业集中度分析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一、数字万用表企业集中度分析</w:t>
      </w:r>
      <w:r>
        <w:rPr>
          <w:rFonts w:hint="eastAsia"/>
        </w:rPr>
        <w:br/>
      </w:r>
      <w:r>
        <w:rPr>
          <w:rFonts w:hint="eastAsia"/>
        </w:rPr>
        <w:t>　　　　二、数字万用表行业市场集中度分析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2024-2025年中国数字万用表行业提升竞争力策略分析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2025年中国数字万用表部分企业运行分析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2025-2031年中国数字万用表市场趋势预测分析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2025-2031年中国数字万用表行业前景分析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2025-2031年中国数字万用表发展趋势分析</w:t>
      </w:r>
      <w:r>
        <w:rPr>
          <w:rFonts w:hint="eastAsia"/>
        </w:rPr>
        <w:br/>
      </w:r>
      <w:r>
        <w:rPr>
          <w:rFonts w:hint="eastAsia"/>
        </w:rPr>
        <w:t>　　　　一、数字万用表行业环境发展趋势分析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二、数字万用表行业上下游发展趋势</w:t>
      </w:r>
      <w:r>
        <w:rPr>
          <w:rFonts w:hint="eastAsia"/>
        </w:rPr>
        <w:br/>
      </w:r>
      <w:r>
        <w:rPr>
          <w:rFonts w:hint="eastAsia"/>
        </w:rPr>
        <w:t>　　　　三、数字万用表行业发展趋势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2025-2031年中国数字万用表行业供需预测</w:t>
      </w:r>
      <w:r>
        <w:rPr>
          <w:rFonts w:hint="eastAsia"/>
        </w:rPr>
        <w:br/>
      </w:r>
      <w:r>
        <w:rPr>
          <w:rFonts w:hint="eastAsia"/>
        </w:rPr>
        <w:t>　　　　一、中国数字万用表供给预测</w:t>
      </w:r>
      <w:r>
        <w:rPr>
          <w:rFonts w:hint="eastAsia"/>
        </w:rPr>
        <w:br/>
      </w:r>
      <w:r>
        <w:rPr>
          <w:rFonts w:hint="eastAsia"/>
        </w:rPr>
        <w:t>　　　　二、中国数字万用表技术应用发展预测</w:t>
      </w:r>
      <w:r>
        <w:rPr>
          <w:rFonts w:hint="eastAsia"/>
        </w:rPr>
        <w:br/>
      </w:r>
      <w:r>
        <w:rPr>
          <w:rFonts w:hint="eastAsia"/>
        </w:rPr>
        <w:t>　　　　三、中国数字万用表市场发展预测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2025-2031年中国数字万用表产业投资风险分析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2025-2031年中国激光夜视仪未来投资分析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一、2025-2031年中国数字万用表产业投资头规模</w:t>
      </w:r>
      <w:r>
        <w:rPr>
          <w:rFonts w:hint="eastAsia"/>
        </w:rPr>
        <w:br/>
      </w:r>
      <w:r>
        <w:rPr>
          <w:rFonts w:hint="eastAsia"/>
        </w:rPr>
        <w:t>　　　　二、2025-2031年中国数字万用表产业技术趋势分析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2025-2031年中国数字万用表产业投资风险分析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2025年中国数字万用表行业区域结构</w:t>
      </w:r>
      <w:r>
        <w:rPr>
          <w:rFonts w:hint="eastAsia"/>
        </w:rPr>
        <w:br/>
      </w:r>
      <w:r>
        <w:rPr>
          <w:rFonts w:hint="eastAsia"/>
        </w:rPr>
        <w:t>　　图表 2025年中国数字万用表行业渠道结构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2020-2025年中国数字万用表行业库存量</w:t>
      </w:r>
      <w:r>
        <w:rPr>
          <w:rFonts w:hint="eastAsia"/>
        </w:rPr>
        <w:br/>
      </w:r>
      <w:r>
        <w:rPr>
          <w:rFonts w:hint="eastAsia"/>
        </w:rPr>
        <w:t>　　图表 2025年中国数字万用表行业企业区域分布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2025年中国数字万用表行业销售渠道分布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2025年中国数字万用表行业主要代理商分布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2020-2025年中国数字万用表产品出口量以及出口额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2020-2025年中国数字万用表行业对外依存度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2025年中国数字万用表行业投资项目数量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2025年中国数字万用表行业投资项目列表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2025年中国数字万用表行业投资需求关系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e3017e25c4625" w:history="1">
        <w:r>
          <w:rPr>
            <w:rStyle w:val="Hyperlink"/>
          </w:rPr>
          <w:t>2025-2031年中国数字万用表行业现状研究分析及发展趋势预测报告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e3017e25c4625" w:history="1">
        <w:r>
          <w:rPr>
            <w:rStyle w:val="Hyperlink"/>
          </w:rPr>
          <w:t>https://www.20087.com/3/59/ShuZiWanYongBiaoChanYeXianZhuang.html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热点：数字万用表图解、数字万用表哪个品牌的最好、数字万用表用法、数字万用表怎么测量漏电、数字万用表介绍与使用、数字万用表表盘详解、最新数字万用表、数字万用表图片、万用表 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f734e295b406f" w:history="1">
      <w:r>
        <w:rPr>
          <w:rStyle w:val="Hyperlink"/>
        </w:rPr>
        <w:t>2025-2031年中国数字万用表行业现状研究分析及发展趋势预测报告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ZiWanYongBiaoChanYeXianZhuang.html" TargetMode="External" Id="R08ae3017e25c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ZiWanYongBiaoChanYeXianZhuang.html" TargetMode="External" Id="R049f734e295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2025-06-26T02:13:00Z</dcterms:created>
  <dcterms:modified xsi:type="dcterms:W3CDTF">2025-06-26T03:13:00Z</dcterms:modified>
  <dc:subject>2025-2031年中国数字万用表行业现状研究分析及发展趋势预测报告</dc:subject>
  <dc:title>2025-2031年中国数字万用表行业现状研究分析及发展趋势预测报告</dc:title>
  <cp:keywords>2025-2031年中国数字万用表行业现状研究分析及发展趋势预测报告</cp:keywords>
  <dc:description>2025-2031年中国数字万用表行业现状研究分析及发展趋势预测报告</dc:description>
</cp:coreProperties>
</file>