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9d8e53d4e41cc" w:history="1">
              <w:r>
                <w:rPr>
                  <w:rStyle w:val="Hyperlink"/>
                </w:rPr>
                <w:t>2025-2031年中国旋转二极管发展现状与市场前景分析报告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9d8e53d4e41cc" w:history="1">
              <w:r>
                <w:rPr>
                  <w:rStyle w:val="Hyperlink"/>
                </w:rPr>
                <w:t>2025-2031年中国旋转二极管发展现状与市场前景分析报告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9d8e53d4e41cc" w:history="1">
                <w:r>
                  <w:rPr>
                    <w:rStyle w:val="Hyperlink"/>
                  </w:rPr>
                  <w:t>https://www.20087.com/3/59/XuanZhuanErJiGuanShiChangXianZhuangHeQianJing.html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二极管是一种用于无线电发射机中的重要组件，其主要功能是在发射机中产生调制信号。近年来，随着通信技术和半导体技术的发展，旋转二极管的设计更加注重高效性和稳定性。现代旋转二极管不仅在频率稳定性上有了显著提升，还通过采用先进的半导体材料和技术，提高了器件的工作效率和可靠性。同时，随着无线通信技术的应用，旋转二极管能够实现更宽的频率覆盖范围，提高了通信系统的灵活性和适应性。</w:t>
      </w:r>
      <w:r>
        <w:rPr>
          <w:rFonts w:hint="eastAsia"/>
        </w:rPr>
        <w:br/>
      </w:r>
      <w:r>
        <w:rPr>
          <w:rFonts w:hint="eastAsia"/>
        </w:rPr>
        <w:t>　　未来，旋转二极管的发展将更加注重智能化与多功能化。一方面，随着物联网技术的发展，旋转二极管将集成更多传感器和通信模块，实现设备状态的实时监控和数据上传，为设备维护提供更加精确的信息支持。另一方面，随着新材料技术的应用，旋转二极管将采用更多高性能材料，提高器件的耐高温性和抗老化性，进一步提升系统的可靠性和使用寿命。此外，随着5G通信技术的演进，旋转二极管将探索与毫米波技术的集成，提供更加高效的数据传输能力。同时，随着射频识别(RFID)技术的应用，旋转二极管将探索与智能标签的结合，提供更加全面的无线通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9d8e53d4e41cc" w:history="1">
        <w:r>
          <w:rPr>
            <w:rStyle w:val="Hyperlink"/>
          </w:rPr>
          <w:t>2025-2031年中国旋转二极管发展现状与市场前景分析报告</w:t>
        </w:r>
      </w:hyperlink>
      <w:r>
        <w:rPr>
          <w:rFonts w:hint="eastAsia"/>
        </w:rPr>
        <w:t>》系统分析了旋转二极管行业的市场需求、市场规模及价格动态，全面梳理了旋转二极管产业链结构，并对旋转二极管细分市场进行了深入探究。报告基于详实数据，科学预测了旋转二极管市场前景与发展趋势，重点剖析了品牌竞争格局、市场集中度及重点企业的市场地位。通过SWOT分析，报告识别了行业面临的机遇与风险，并提出了针对性发展策略与建议，为旋转二极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旋转二极管行业发展概述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一、旋转二极管行业定义及分类</w:t>
      </w:r>
      <w:r>
        <w:rPr>
          <w:rFonts w:hint="eastAsia"/>
        </w:rPr>
        <w:br/>
      </w:r>
      <w:r>
        <w:rPr>
          <w:rFonts w:hint="eastAsia"/>
        </w:rPr>
        <w:t>　　　　二、旋转二极管行业经济特性</w:t>
      </w:r>
      <w:r>
        <w:rPr>
          <w:rFonts w:hint="eastAsia"/>
        </w:rPr>
        <w:br/>
      </w:r>
      <w:r>
        <w:rPr>
          <w:rFonts w:hint="eastAsia"/>
        </w:rPr>
        <w:t>　　　　三、旋转二极管行业产业链简介</w:t>
      </w:r>
      <w:r>
        <w:rPr>
          <w:rFonts w:hint="eastAsia"/>
        </w:rPr>
        <w:br/>
      </w:r>
      <w:r>
        <w:rPr>
          <w:rFonts w:hint="eastAsia"/>
        </w:rPr>
        <w:t>　　第二节 旋转二极管行业发展成熟度</w:t>
      </w:r>
      <w:r>
        <w:rPr>
          <w:rFonts w:hint="eastAsia"/>
        </w:rPr>
        <w:br/>
      </w:r>
      <w:r>
        <w:rPr>
          <w:rFonts w:hint="eastAsia"/>
        </w:rPr>
        <w:t>　　　　一、旋转二极管行业发展周期分析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旋转二极管行业相关产业动态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2024-2025年中国旋转二极管行业发展环境分析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旋转二极管行业经济环境分析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旋转二极管行业政策环境分析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一、旋转二极管行业政策影响分析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二、相关旋转二极管行业标准分析</w:t>
      </w:r>
      <w:r>
        <w:rPr>
          <w:rFonts w:hint="eastAsia"/>
        </w:rPr>
        <w:br/>
      </w:r>
      <w:r>
        <w:rPr>
          <w:rFonts w:hint="eastAsia"/>
        </w:rPr>
        <w:t>　　第三节 旋转二极管行业社会环境分析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中国旋转二极管市场发展调研</w:t>
      </w:r>
      <w:r>
        <w:rPr>
          <w:rFonts w:hint="eastAsia"/>
        </w:rPr>
        <w:br/>
      </w:r>
      <w:r>
        <w:rPr>
          <w:rFonts w:hint="eastAsia"/>
        </w:rPr>
        <w:t>　　第一节 旋转二极管市场现状分析及预测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二、2025-2031年中国旋转二极管市场规模预测</w:t>
      </w:r>
      <w:r>
        <w:rPr>
          <w:rFonts w:hint="eastAsia"/>
        </w:rPr>
        <w:br/>
      </w:r>
      <w:r>
        <w:rPr>
          <w:rFonts w:hint="eastAsia"/>
        </w:rPr>
        <w:t>　　第二节 旋转二极管行业产能分析及预测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二、2025-2031年中国旋转二极管行业产能预测</w:t>
      </w:r>
      <w:r>
        <w:rPr>
          <w:rFonts w:hint="eastAsia"/>
        </w:rPr>
        <w:br/>
      </w:r>
      <w:r>
        <w:rPr>
          <w:rFonts w:hint="eastAsia"/>
        </w:rPr>
        <w:t>　　第三节 旋转二极管行业产量情况分析及预测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旋转二极管市场需求分析及预测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二、2025-2031年中国旋转二极管市场需求预测分析</w:t>
      </w:r>
      <w:r>
        <w:rPr>
          <w:rFonts w:hint="eastAsia"/>
        </w:rPr>
        <w:br/>
      </w:r>
      <w:r>
        <w:rPr>
          <w:rFonts w:hint="eastAsia"/>
        </w:rPr>
        <w:t>　　第五节 旋转二极管进出口数据分析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一、2019-2024年中国旋转二极管进出口数据分析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二、2025-2031年国内旋转二极管进出口情况预测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旋转二极管细分市场（一）发展研究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旋转二极管细分市场（二）发展研究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2019-2024年中国旋转二极管行业总体发展状况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中国旋转二极管行业规模情况分析</w:t>
      </w:r>
      <w:r>
        <w:rPr>
          <w:rFonts w:hint="eastAsia"/>
        </w:rPr>
        <w:br/>
      </w:r>
      <w:r>
        <w:rPr>
          <w:rFonts w:hint="eastAsia"/>
        </w:rPr>
        <w:t>　　　　一、旋转二极管行业单位规模情况分析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二、旋转二极管行业人员规模状况分析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三、旋转二极管行业资产规模状况分析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四、旋转二极管行业市场规模状况分析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五、旋转二极管行业敏感性分析</w:t>
      </w:r>
      <w:r>
        <w:rPr>
          <w:rFonts w:hint="eastAsia"/>
        </w:rPr>
        <w:br/>
      </w:r>
      <w:r>
        <w:rPr>
          <w:rFonts w:hint="eastAsia"/>
        </w:rPr>
        <w:t>　　第二节 中国旋转二极管行业财务能力分析</w:t>
      </w:r>
      <w:r>
        <w:rPr>
          <w:rFonts w:hint="eastAsia"/>
        </w:rPr>
        <w:br/>
      </w:r>
      <w:r>
        <w:rPr>
          <w:rFonts w:hint="eastAsia"/>
        </w:rPr>
        <w:t>　　　　一、旋转二极管行业盈利能力分析</w:t>
      </w:r>
      <w:r>
        <w:rPr>
          <w:rFonts w:hint="eastAsia"/>
        </w:rPr>
        <w:br/>
      </w:r>
      <w:r>
        <w:rPr>
          <w:rFonts w:hint="eastAsia"/>
        </w:rPr>
        <w:t>　　　　二、旋转二极管行业偿债能力分析</w:t>
      </w:r>
      <w:r>
        <w:rPr>
          <w:rFonts w:hint="eastAsia"/>
        </w:rPr>
        <w:br/>
      </w:r>
      <w:r>
        <w:rPr>
          <w:rFonts w:hint="eastAsia"/>
        </w:rPr>
        <w:t>　　　　三、旋转二极管行业营运能力分析</w:t>
      </w:r>
      <w:r>
        <w:rPr>
          <w:rFonts w:hint="eastAsia"/>
        </w:rPr>
        <w:br/>
      </w:r>
      <w:r>
        <w:rPr>
          <w:rFonts w:hint="eastAsia"/>
        </w:rPr>
        <w:t>　　　　四、旋转二极管行业发展能力分析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2019-2024年中国旋转二极管行业区域市场分析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中国旋转二极管行业区域市场结构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重点地区旋转二极管行业调研分析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一、重点地区（一）旋转二极管市场分析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二、重点地区（二）旋转二极管市场分析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三、重点地区（三）旋转二极管市场分析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四、重点地区（四）旋转二极管市场分析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五、重点地区（五）旋转二极管市场分析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旋转二极管行业产品价格分析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三、主要旋转二极管品牌产品价位分析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五、价格在旋转二极管行业竞争中的重要性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2024-2025年中国旋转二极管行业上下游行业发展分析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旋转二极管上游行业分析</w:t>
      </w:r>
      <w:r>
        <w:rPr>
          <w:rFonts w:hint="eastAsia"/>
        </w:rPr>
        <w:br/>
      </w:r>
      <w:r>
        <w:rPr>
          <w:rFonts w:hint="eastAsia"/>
        </w:rPr>
        <w:t>　　　　一、旋转二极管产品成本构成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四、上游供给对旋转二极管行业的影响</w:t>
      </w:r>
      <w:r>
        <w:rPr>
          <w:rFonts w:hint="eastAsia"/>
        </w:rPr>
        <w:br/>
      </w:r>
      <w:r>
        <w:rPr>
          <w:rFonts w:hint="eastAsia"/>
        </w:rPr>
        <w:t>　　第二节 旋转二极管下游行业分析</w:t>
      </w:r>
      <w:r>
        <w:rPr>
          <w:rFonts w:hint="eastAsia"/>
        </w:rPr>
        <w:br/>
      </w:r>
      <w:r>
        <w:rPr>
          <w:rFonts w:hint="eastAsia"/>
        </w:rPr>
        <w:t>　　　　一、旋转二极管下游行业分布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四、下游需求对旋转二极管行业的影响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旋转二极管重点企业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2024-2025年中国旋转二极管产业市场竞争格局分析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2024-2025年中国旋转二极管产业竞争现状分析</w:t>
      </w:r>
      <w:r>
        <w:rPr>
          <w:rFonts w:hint="eastAsia"/>
        </w:rPr>
        <w:br/>
      </w:r>
      <w:r>
        <w:rPr>
          <w:rFonts w:hint="eastAsia"/>
        </w:rPr>
        <w:t>　　　　一、旋转二极管竞争力分析</w:t>
      </w:r>
      <w:r>
        <w:rPr>
          <w:rFonts w:hint="eastAsia"/>
        </w:rPr>
        <w:br/>
      </w:r>
      <w:r>
        <w:rPr>
          <w:rFonts w:hint="eastAsia"/>
        </w:rPr>
        <w:t>　　　　二、旋转二极管技术竞争分析</w:t>
      </w:r>
      <w:r>
        <w:rPr>
          <w:rFonts w:hint="eastAsia"/>
        </w:rPr>
        <w:br/>
      </w:r>
      <w:r>
        <w:rPr>
          <w:rFonts w:hint="eastAsia"/>
        </w:rPr>
        <w:t>　　　　三、旋转二极管价格竞争分析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2025年中国旋转二极管产业集中度分析</w:t>
      </w:r>
      <w:r>
        <w:rPr>
          <w:rFonts w:hint="eastAsia"/>
        </w:rPr>
        <w:br/>
      </w:r>
      <w:r>
        <w:rPr>
          <w:rFonts w:hint="eastAsia"/>
        </w:rPr>
        <w:t>　　　　一、旋转二极管市场集中度分析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二、旋转二极管企业集中度分析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2025-2031年提高旋转二极管企业竞争力的策略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2024-2025年影响旋转二极管行业发展的主要因素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一、影响旋转二极管行业运行的有利因素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二、影响旋转二极管行业运行的稳定因素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三、影响旋转二极管行业运行的不利因素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四、我国旋转二极管行业发展面临的挑战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五、我国旋转二极管行业发展面临的机遇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旋转二极管行业投资风险预警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旋转二极管行业发展趋势与投资规划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2025-2031年旋转二极管市场发展潜力分析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2025-2031年旋转二极管行业发展趋势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2025-2031年旋转二极管行业投资前景研究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中:智:林:对我国旋转二极管品牌的战略思考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二、旋转二极管实施品牌战略的意义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五、旋转二极管品牌战略管理的策略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2025-2031年中国旋转二极管行业市场需求预测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**地区旋转二极管市场规模及增长情况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**地区旋转二极管行业市场需求情况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2019-2024年中国旋转二极管行业出口情况分析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2025年旋转二极管行业壁垒</w:t>
      </w:r>
      <w:r>
        <w:rPr>
          <w:rFonts w:hint="eastAsia"/>
        </w:rPr>
        <w:br/>
      </w:r>
      <w:r>
        <w:rPr>
          <w:rFonts w:hint="eastAsia"/>
        </w:rPr>
        <w:t>　　图表 2025年旋转二极管市场前景分析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2025-2031年中国旋转二极管市场规模预测</w:t>
      </w:r>
      <w:r>
        <w:rPr>
          <w:rFonts w:hint="eastAsia"/>
        </w:rPr>
        <w:br/>
      </w:r>
      <w:r>
        <w:rPr>
          <w:rFonts w:hint="eastAsia"/>
        </w:rPr>
        <w:t>　　图表 2025年旋转二极管发展趋势预测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9d8e53d4e41cc" w:history="1">
        <w:r>
          <w:rPr>
            <w:rStyle w:val="Hyperlink"/>
          </w:rPr>
          <w:t>2025-2031年中国旋转二极管发展现状与市场前景分析报告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9d8e53d4e41cc" w:history="1">
        <w:r>
          <w:rPr>
            <w:rStyle w:val="Hyperlink"/>
          </w:rPr>
          <w:t>https://www.20087.com/3/59/XuanZhuanErJiGuanShiChangXianZhuangHeQianJing.html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热点：旋转二极管国家标准规范、旋转二极管作用、螺旋二极管用在什么地方、旋转二极管故障、肖特基二极管、旋转二极管好坏判断、二极管的工作原理图、旋转二极管怎么测量好坏、二极管种类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ee54f5fd8460b" w:history="1">
      <w:r>
        <w:rPr>
          <w:rStyle w:val="Hyperlink"/>
        </w:rPr>
        <w:t>2025-2031年中国旋转二极管发展现状与市场前景分析报告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XuanZhuanErJiGuanShiChangXianZhuangHeQianJing.html" TargetMode="External" Id="R29c9d8e53d4e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XuanZhuanErJiGuanShiChangXianZhuangHeQianJing.html" TargetMode="External" Id="R7edee54f5fd8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2024-10-21T08:37:00Z</dcterms:created>
  <dcterms:modified xsi:type="dcterms:W3CDTF">2024-10-21T09:37:00Z</dcterms:modified>
  <dc:subject>2025-2031年中国旋转二极管发展现状与市场前景分析报告</dc:subject>
  <dc:title>2025-2031年中国旋转二极管发展现状与市场前景分析报告</dc:title>
  <cp:keywords>2025-2031年中国旋转二极管发展现状与市场前景分析报告</cp:keywords>
  <dc:description>2025-2031年中国旋转二极管发展现状与市场前景分析报告</dc:description>
</cp:coreProperties>
</file>