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61dcd28d74019" w:history="1">
              <w:r>
                <w:rPr>
                  <w:rStyle w:val="Hyperlink"/>
                </w:rPr>
                <w:t>2024年中国电动工具市场现状调研与发展前景预测分析报告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61dcd28d74019" w:history="1">
              <w:r>
                <w:rPr>
                  <w:rStyle w:val="Hyperlink"/>
                </w:rPr>
                <w:t>2024年中国电动工具市场现状调研与发展前景预测分析报告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61dcd28d74019" w:history="1">
                <w:r>
                  <w:rPr>
                    <w:rStyle w:val="Hyperlink"/>
                  </w:rPr>
                  <w:t>https://www.20087.com/3/09/DianDongGongJuShiChangXianZhuangDiaoYan.html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行业近年来随着锂电池技术的突破，无绳电动工具的市场占有率显著提高，为专业施工人员和DIY爱好者提供了更大的便利性和灵活性。同时，智能化功能的加入，如无线充电、蓝牙连接和扭矩控制，提升了电动工具的性能和用户体验。</w:t>
      </w:r>
      <w:r>
        <w:rPr>
          <w:rFonts w:hint="eastAsia"/>
        </w:rPr>
        <w:br/>
      </w:r>
      <w:r>
        <w:rPr>
          <w:rFonts w:hint="eastAsia"/>
        </w:rPr>
        <w:t>　　未来，电动工具将更加注重智能化和模块化设计。智能化方面，通过集成传感器和物联网技术，实现电动工具的状态监测和远程控制，提高安全性和维护效率。模块化设计方面，开发通用的电池平台和附件系统，使用户能够根据任务需求灵活组合工具，减少重复购买和资源浪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中国电动工具行业发展综述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行业发展阶段分析</w:t>
      </w:r>
      <w:r>
        <w:rPr>
          <w:rFonts w:hint="eastAsia"/>
        </w:rPr>
        <w:br/>
      </w:r>
      <w:r>
        <w:rPr>
          <w:rFonts w:hint="eastAsia"/>
        </w:rPr>
        <w:t>　　　　1.2.1 起始期</w:t>
      </w:r>
      <w:r>
        <w:rPr>
          <w:rFonts w:hint="eastAsia"/>
        </w:rPr>
        <w:br/>
      </w:r>
      <w:r>
        <w:rPr>
          <w:rFonts w:hint="eastAsia"/>
        </w:rPr>
        <w:t>　　　　1.2.2 成长期</w:t>
      </w:r>
      <w:r>
        <w:rPr>
          <w:rFonts w:hint="eastAsia"/>
        </w:rPr>
        <w:br/>
      </w:r>
      <w:r>
        <w:rPr>
          <w:rFonts w:hint="eastAsia"/>
        </w:rPr>
        <w:t>　　　　1.2.3 发展期</w:t>
      </w:r>
      <w:r>
        <w:rPr>
          <w:rFonts w:hint="eastAsia"/>
        </w:rPr>
        <w:br/>
      </w:r>
      <w:r>
        <w:rPr>
          <w:rFonts w:hint="eastAsia"/>
        </w:rPr>
        <w:t>　　1.3 行业统计标准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行业统计方法</w:t>
      </w:r>
      <w:r>
        <w:rPr>
          <w:rFonts w:hint="eastAsia"/>
        </w:rPr>
        <w:br/>
      </w:r>
      <w:r>
        <w:rPr>
          <w:rFonts w:hint="eastAsia"/>
        </w:rPr>
        <w:t>　　　　1.3.3 行业数据种类</w:t>
      </w:r>
      <w:r>
        <w:rPr>
          <w:rFonts w:hint="eastAsia"/>
        </w:rPr>
        <w:br/>
      </w:r>
      <w:r>
        <w:rPr>
          <w:rFonts w:hint="eastAsia"/>
        </w:rPr>
        <w:t>　　1.4 电动工具行业产业链分析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行业下游产业链分析</w:t>
      </w:r>
      <w:r>
        <w:rPr>
          <w:rFonts w:hint="eastAsia"/>
        </w:rPr>
        <w:br/>
      </w:r>
      <w:r>
        <w:rPr>
          <w:rFonts w:hint="eastAsia"/>
        </w:rPr>
        <w:t>　　　　（1）建筑业发展现状及趋势分析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（3）交运设备行业发展现状及趋势分析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（4）石化行业发展现状及趋势分析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（5）金属加工行业发展现状及趋势分析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（6）木材加工行业发展现状及趋势分析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（7）冶金行业发展现状及趋势分析</w:t>
      </w:r>
      <w:r>
        <w:rPr>
          <w:rFonts w:hint="eastAsia"/>
        </w:rPr>
        <w:br/>
      </w:r>
      <w:r>
        <w:rPr>
          <w:rFonts w:hint="eastAsia"/>
        </w:rPr>
        <w:t>　　　　1.4.3 行业上游产业链分析</w:t>
      </w:r>
      <w:r>
        <w:rPr>
          <w:rFonts w:hint="eastAsia"/>
        </w:rPr>
        <w:br/>
      </w:r>
      <w:r>
        <w:rPr>
          <w:rFonts w:hint="eastAsia"/>
        </w:rPr>
        <w:t>　　　　（1）微型电机市场发展状况</w:t>
      </w:r>
      <w:r>
        <w:rPr>
          <w:rFonts w:hint="eastAsia"/>
        </w:rPr>
        <w:br/>
      </w:r>
      <w:r>
        <w:rPr>
          <w:rFonts w:hint="eastAsia"/>
        </w:rPr>
        <w:t>　　　　（2）硅钢市场发展现状及价格走势</w:t>
      </w:r>
      <w:r>
        <w:rPr>
          <w:rFonts w:hint="eastAsia"/>
        </w:rPr>
        <w:br/>
      </w:r>
      <w:r>
        <w:rPr>
          <w:rFonts w:hint="eastAsia"/>
        </w:rPr>
        <w:t>　　　　（3）铜材市场发展现状及价格走势</w:t>
      </w:r>
      <w:r>
        <w:rPr>
          <w:rFonts w:hint="eastAsia"/>
        </w:rPr>
        <w:br/>
      </w:r>
      <w:r>
        <w:rPr>
          <w:rFonts w:hint="eastAsia"/>
        </w:rPr>
        <w:t>　　　　（4）铝材市场发展现状及价格走势</w:t>
      </w:r>
      <w:r>
        <w:rPr>
          <w:rFonts w:hint="eastAsia"/>
        </w:rPr>
        <w:br/>
      </w:r>
      <w:r>
        <w:rPr>
          <w:rFonts w:hint="eastAsia"/>
        </w:rPr>
        <w:t>　　　　（5）镁材市场发展现状及价格走势</w:t>
      </w:r>
      <w:r>
        <w:rPr>
          <w:rFonts w:hint="eastAsia"/>
        </w:rPr>
        <w:br/>
      </w:r>
      <w:r>
        <w:rPr>
          <w:rFonts w:hint="eastAsia"/>
        </w:rPr>
        <w:t>　　　　（6）工程塑料市场发展现状及趋势分析</w:t>
      </w:r>
      <w:r>
        <w:rPr>
          <w:rFonts w:hint="eastAsia"/>
        </w:rPr>
        <w:br/>
      </w:r>
      <w:r>
        <w:rPr>
          <w:rFonts w:hint="eastAsia"/>
        </w:rPr>
        <w:t>　　　　（7）mcu市场发展现状及趋势分析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中国电动工具行业市场环境分析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行业产品相关认证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济研：行业技术环境分析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行业产品生产工艺流程</w:t>
      </w:r>
      <w:r>
        <w:rPr>
          <w:rFonts w:hint="eastAsia"/>
        </w:rPr>
        <w:br/>
      </w:r>
      <w:r>
        <w:rPr>
          <w:rFonts w:hint="eastAsia"/>
        </w:rPr>
        <w:t>　　　　2.5.2 行业技术水平发展现状</w:t>
      </w:r>
      <w:r>
        <w:rPr>
          <w:rFonts w:hint="eastAsia"/>
        </w:rPr>
        <w:br/>
      </w:r>
      <w:r>
        <w:rPr>
          <w:rFonts w:hint="eastAsia"/>
        </w:rPr>
        <w:t>　　　　2.5.3 行业技术与国外的差距</w:t>
      </w:r>
      <w:r>
        <w:rPr>
          <w:rFonts w:hint="eastAsia"/>
        </w:rPr>
        <w:br/>
      </w:r>
      <w:r>
        <w:rPr>
          <w:rFonts w:hint="eastAsia"/>
        </w:rPr>
        <w:t>　　　　2.5.4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中国电动工具行业发展现状及供需平衡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行业市场规模分析</w:t>
      </w:r>
      <w:r>
        <w:rPr>
          <w:rFonts w:hint="eastAsia"/>
        </w:rPr>
        <w:br/>
      </w:r>
      <w:r>
        <w:rPr>
          <w:rFonts w:hint="eastAsia"/>
        </w:rPr>
        <w:t>　　　　3.1.3 行业发展主要特点</w:t>
      </w:r>
      <w:r>
        <w:rPr>
          <w:rFonts w:hint="eastAsia"/>
        </w:rPr>
        <w:br/>
      </w:r>
      <w:r>
        <w:rPr>
          <w:rFonts w:hint="eastAsia"/>
        </w:rPr>
        <w:t>　　　　3.1.4 行业发展瓶颈</w:t>
      </w:r>
      <w:r>
        <w:rPr>
          <w:rFonts w:hint="eastAsia"/>
        </w:rPr>
        <w:br/>
      </w:r>
      <w:r>
        <w:rPr>
          <w:rFonts w:hint="eastAsia"/>
        </w:rPr>
        <w:t>　　　　3.1.5 行业主要影响因素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3.1.6 行业主要产地</w:t>
      </w:r>
      <w:r>
        <w:rPr>
          <w:rFonts w:hint="eastAsia"/>
        </w:rPr>
        <w:br/>
      </w:r>
      <w:r>
        <w:rPr>
          <w:rFonts w:hint="eastAsia"/>
        </w:rPr>
        <w:t>　　　　（1）江苏省启东市天汾镇</w:t>
      </w:r>
      <w:r>
        <w:rPr>
          <w:rFonts w:hint="eastAsia"/>
        </w:rPr>
        <w:br/>
      </w:r>
      <w:r>
        <w:rPr>
          <w:rFonts w:hint="eastAsia"/>
        </w:rPr>
        <w:t>　　　　（2）浙江省永康市</w:t>
      </w:r>
      <w:r>
        <w:rPr>
          <w:rFonts w:hint="eastAsia"/>
        </w:rPr>
        <w:br/>
      </w:r>
      <w:r>
        <w:rPr>
          <w:rFonts w:hint="eastAsia"/>
        </w:rPr>
        <w:t>　　　　（3）浙江省余姚市</w:t>
      </w:r>
      <w:r>
        <w:rPr>
          <w:rFonts w:hint="eastAsia"/>
        </w:rPr>
        <w:br/>
      </w:r>
      <w:r>
        <w:rPr>
          <w:rFonts w:hint="eastAsia"/>
        </w:rPr>
        <w:t>　　3.2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2024-2030年行业供需平衡分析</w:t>
      </w:r>
      <w:r>
        <w:rPr>
          <w:rFonts w:hint="eastAsia"/>
        </w:rPr>
        <w:br/>
      </w:r>
      <w:r>
        <w:rPr>
          <w:rFonts w:hint="eastAsia"/>
        </w:rPr>
        <w:t>　　　　3.3.1 2024-2030年行业供给情况分析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2024-2030年各地区行业供给情况分析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2024-2030年行业需求情况分析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2024-2030年各地区行业需求情况分析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3.4 行业进出口市场分析</w:t>
      </w:r>
      <w:r>
        <w:rPr>
          <w:rFonts w:hint="eastAsia"/>
        </w:rPr>
        <w:br/>
      </w:r>
      <w:r>
        <w:rPr>
          <w:rFonts w:hint="eastAsia"/>
        </w:rPr>
        <w:t>　　　　3.4.1 电动工具行业进出口总体概况</w:t>
      </w:r>
      <w:r>
        <w:rPr>
          <w:rFonts w:hint="eastAsia"/>
        </w:rPr>
        <w:br/>
      </w:r>
      <w:r>
        <w:rPr>
          <w:rFonts w:hint="eastAsia"/>
        </w:rPr>
        <w:t>　　　　3.4.2 电动工具行业出口情况分析</w:t>
      </w:r>
      <w:r>
        <w:rPr>
          <w:rFonts w:hint="eastAsia"/>
        </w:rPr>
        <w:br/>
      </w:r>
      <w:r>
        <w:rPr>
          <w:rFonts w:hint="eastAsia"/>
        </w:rPr>
        <w:t>　　　　（1）电动工具行业出口总体情况</w:t>
      </w:r>
      <w:r>
        <w:rPr>
          <w:rFonts w:hint="eastAsia"/>
        </w:rPr>
        <w:br/>
      </w:r>
      <w:r>
        <w:rPr>
          <w:rFonts w:hint="eastAsia"/>
        </w:rPr>
        <w:t>　　　　（2）电动工具行业出口产品结构</w:t>
      </w:r>
      <w:r>
        <w:rPr>
          <w:rFonts w:hint="eastAsia"/>
        </w:rPr>
        <w:br/>
      </w:r>
      <w:r>
        <w:rPr>
          <w:rFonts w:hint="eastAsia"/>
        </w:rPr>
        <w:t>　　　　3.4.3 电动工具行业进口情况分析</w:t>
      </w:r>
      <w:r>
        <w:rPr>
          <w:rFonts w:hint="eastAsia"/>
        </w:rPr>
        <w:br/>
      </w:r>
      <w:r>
        <w:rPr>
          <w:rFonts w:hint="eastAsia"/>
        </w:rPr>
        <w:t>　　　　（1）电动工具行业进口总体情况</w:t>
      </w:r>
      <w:r>
        <w:rPr>
          <w:rFonts w:hint="eastAsia"/>
        </w:rPr>
        <w:br/>
      </w:r>
      <w:r>
        <w:rPr>
          <w:rFonts w:hint="eastAsia"/>
        </w:rPr>
        <w:t>　　　　（2）电动工具行业进口产品结构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中国电动工具行业市场竞争格局分析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国际市场发展概况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国际主要厂商发展概况及在华投资布局</w:t>
      </w:r>
      <w:r>
        <w:rPr>
          <w:rFonts w:hint="eastAsia"/>
        </w:rPr>
        <w:br/>
      </w:r>
      <w:r>
        <w:rPr>
          <w:rFonts w:hint="eastAsia"/>
        </w:rPr>
        <w:t>　　　　4.2.1 美国百得（black&amp;decker）</w:t>
      </w:r>
      <w:r>
        <w:rPr>
          <w:rFonts w:hint="eastAsia"/>
        </w:rPr>
        <w:br/>
      </w:r>
      <w:r>
        <w:rPr>
          <w:rFonts w:hint="eastAsia"/>
        </w:rPr>
        <w:t>　　　　4.2.2 德国博世（bosch）</w:t>
      </w:r>
      <w:r>
        <w:rPr>
          <w:rFonts w:hint="eastAsia"/>
        </w:rPr>
        <w:br/>
      </w:r>
      <w:r>
        <w:rPr>
          <w:rFonts w:hint="eastAsia"/>
        </w:rPr>
        <w:t>　　　　4.2.3 日本牧田（makita）</w:t>
      </w:r>
      <w:r>
        <w:rPr>
          <w:rFonts w:hint="eastAsia"/>
        </w:rPr>
        <w:br/>
      </w:r>
      <w:r>
        <w:rPr>
          <w:rFonts w:hint="eastAsia"/>
        </w:rPr>
        <w:t>　　　　4.2.4 日本日立（hitachi）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（4）行业集中度变化趋势分析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</w:t>
      </w:r>
      <w:r>
        <w:rPr>
          <w:rFonts w:hint="eastAsia"/>
        </w:rPr>
        <w:br/>
      </w:r>
      <w:r>
        <w:rPr>
          <w:rFonts w:hint="eastAsia"/>
        </w:rPr>
        <w:t>　　　　4.3.5 行业替代威胁分析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4.4.4 行业兼并与重组整合发展趋势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中国电动工具行业细分产品市场分析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按使用场合分类产品市场分析</w:t>
      </w:r>
      <w:r>
        <w:rPr>
          <w:rFonts w:hint="eastAsia"/>
        </w:rPr>
        <w:br/>
      </w:r>
      <w:r>
        <w:rPr>
          <w:rFonts w:hint="eastAsia"/>
        </w:rPr>
        <w:t>　　　　5.2.1 工业用电动工具市场分析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（2）产品市场竞争格局</w:t>
      </w:r>
      <w:r>
        <w:rPr>
          <w:rFonts w:hint="eastAsia"/>
        </w:rPr>
        <w:br/>
      </w:r>
      <w:r>
        <w:rPr>
          <w:rFonts w:hint="eastAsia"/>
        </w:rPr>
        <w:t>　　　　（3）产品市场发展前景</w:t>
      </w:r>
      <w:r>
        <w:rPr>
          <w:rFonts w:hint="eastAsia"/>
        </w:rPr>
        <w:br/>
      </w:r>
      <w:r>
        <w:rPr>
          <w:rFonts w:hint="eastAsia"/>
        </w:rPr>
        <w:t>　　　　5.2.2 家用电动工具市场分析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（2）产品市场竞争格局</w:t>
      </w:r>
      <w:r>
        <w:rPr>
          <w:rFonts w:hint="eastAsia"/>
        </w:rPr>
        <w:br/>
      </w:r>
      <w:r>
        <w:rPr>
          <w:rFonts w:hint="eastAsia"/>
        </w:rPr>
        <w:t>　　　　（3）产品市场发展前景</w:t>
      </w:r>
      <w:r>
        <w:rPr>
          <w:rFonts w:hint="eastAsia"/>
        </w:rPr>
        <w:br/>
      </w:r>
      <w:r>
        <w:rPr>
          <w:rFonts w:hint="eastAsia"/>
        </w:rPr>
        <w:t>　　5.3 按加工对象分类产品市场分析</w:t>
      </w:r>
      <w:r>
        <w:rPr>
          <w:rFonts w:hint="eastAsia"/>
        </w:rPr>
        <w:br/>
      </w:r>
      <w:r>
        <w:rPr>
          <w:rFonts w:hint="eastAsia"/>
        </w:rPr>
        <w:t>　　　　5.3.1 电动砂磨工具市场分析</w:t>
      </w:r>
      <w:r>
        <w:rPr>
          <w:rFonts w:hint="eastAsia"/>
        </w:rPr>
        <w:br/>
      </w:r>
      <w:r>
        <w:rPr>
          <w:rFonts w:hint="eastAsia"/>
        </w:rPr>
        <w:t>　　　　（1）产品分类及应用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（2）产品市场规模分析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（4）产品市场发展前景预测</w:t>
      </w:r>
      <w:r>
        <w:rPr>
          <w:rFonts w:hint="eastAsia"/>
        </w:rPr>
        <w:br/>
      </w:r>
      <w:r>
        <w:rPr>
          <w:rFonts w:hint="eastAsia"/>
        </w:rPr>
        <w:t>　　　　5.3.2 电动木工工具市场分析</w:t>
      </w:r>
      <w:r>
        <w:rPr>
          <w:rFonts w:hint="eastAsia"/>
        </w:rPr>
        <w:br/>
      </w:r>
      <w:r>
        <w:rPr>
          <w:rFonts w:hint="eastAsia"/>
        </w:rPr>
        <w:t>　　　　（1）产品分类及应用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（2）产品市场规模分析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（4）产品市场发展前景预测</w:t>
      </w:r>
      <w:r>
        <w:rPr>
          <w:rFonts w:hint="eastAsia"/>
        </w:rPr>
        <w:br/>
      </w:r>
      <w:r>
        <w:rPr>
          <w:rFonts w:hint="eastAsia"/>
        </w:rPr>
        <w:t>　　　　5.3.3 建筑类电动工具市场分析</w:t>
      </w:r>
      <w:r>
        <w:rPr>
          <w:rFonts w:hint="eastAsia"/>
        </w:rPr>
        <w:br/>
      </w:r>
      <w:r>
        <w:rPr>
          <w:rFonts w:hint="eastAsia"/>
        </w:rPr>
        <w:t>　　　　（1）产品分类及应用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（2）产品市场规模分析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（4）产品市场发展前景预测</w:t>
      </w:r>
      <w:r>
        <w:rPr>
          <w:rFonts w:hint="eastAsia"/>
        </w:rPr>
        <w:br/>
      </w:r>
      <w:r>
        <w:rPr>
          <w:rFonts w:hint="eastAsia"/>
        </w:rPr>
        <w:t>　　　　5.3.4 金属切削类电动工具市场分析</w:t>
      </w:r>
      <w:r>
        <w:rPr>
          <w:rFonts w:hint="eastAsia"/>
        </w:rPr>
        <w:br/>
      </w:r>
      <w:r>
        <w:rPr>
          <w:rFonts w:hint="eastAsia"/>
        </w:rPr>
        <w:t>　　　　（1）产品分类及应用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（2）产品市场规模分析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（4）产品市场发展前景预测</w:t>
      </w:r>
      <w:r>
        <w:rPr>
          <w:rFonts w:hint="eastAsia"/>
        </w:rPr>
        <w:br/>
      </w:r>
      <w:r>
        <w:rPr>
          <w:rFonts w:hint="eastAsia"/>
        </w:rPr>
        <w:t>　　　　5.3.5 电动装配工具市场分析</w:t>
      </w:r>
      <w:r>
        <w:rPr>
          <w:rFonts w:hint="eastAsia"/>
        </w:rPr>
        <w:br/>
      </w:r>
      <w:r>
        <w:rPr>
          <w:rFonts w:hint="eastAsia"/>
        </w:rPr>
        <w:t>　　　　（1）产品分类及应用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（2）产品市场规模分析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（4）产品市场发展前景预测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中国电动工具行业主要企业生产经营分析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6.1.2 企业创新能力分析</w:t>
      </w:r>
      <w:r>
        <w:rPr>
          <w:rFonts w:hint="eastAsia"/>
        </w:rPr>
        <w:br/>
      </w:r>
      <w:r>
        <w:rPr>
          <w:rFonts w:hint="eastAsia"/>
        </w:rPr>
        <w:t>　　　　6.1.3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6.2 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牧田（中国）有限公司经营情况分析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（6）牧田在华子公司牧田（昆山）有限公司经营情况分析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6.2.2 博世电动工具（中国）有限公司经营情况分析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得中国经营情况分析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（5）百得在华子公司百得（苏州）电动工具有限公司经营情况分析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（6）百得在华子公司百得（苏州）科技有限公司经营情况分析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（7）百得在华子公司百得（苏州）精密制造有限公司经营情况分析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6.2.4 日立（中国）有限公司经营情况分析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（2）电动工具业务经营情况分析</w:t>
      </w:r>
      <w:r>
        <w:rPr>
          <w:rFonts w:hint="eastAsia"/>
        </w:rPr>
        <w:br/>
      </w:r>
      <w:r>
        <w:rPr>
          <w:rFonts w:hint="eastAsia"/>
        </w:rPr>
        <w:t>　　　　（3）电动工具业务的销售渠道与网络</w:t>
      </w:r>
      <w:r>
        <w:rPr>
          <w:rFonts w:hint="eastAsia"/>
        </w:rPr>
        <w:br/>
      </w:r>
      <w:r>
        <w:rPr>
          <w:rFonts w:hint="eastAsia"/>
        </w:rPr>
        <w:t>　　　　（4）日立在华子公司广东日立工机有限公司经营情况分析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3）企业产销能力分析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（5）日立在华子公司福建日立工机有限公司经营情况分析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3）企业产销能力分析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8）企业优势与劣势分析</w:t>
      </w:r>
      <w:r>
        <w:rPr>
          <w:rFonts w:hint="eastAsia"/>
        </w:rPr>
        <w:br/>
      </w:r>
      <w:r>
        <w:rPr>
          <w:rFonts w:hint="eastAsia"/>
        </w:rPr>
        <w:t>　　　　6.2.5 东莞厚街鸿亮机电设备有限公司经营情况分析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[^中^智^林^]中国电动工具行业发展前景与投资建议</w:t>
      </w:r>
      <w:r>
        <w:rPr>
          <w:rFonts w:hint="eastAsia"/>
        </w:rPr>
        <w:br/>
      </w:r>
      <w:r>
        <w:rPr>
          <w:rFonts w:hint="eastAsia"/>
        </w:rPr>
        <w:t>　　7.1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行业发展驱动因素</w:t>
      </w:r>
      <w:r>
        <w:rPr>
          <w:rFonts w:hint="eastAsia"/>
        </w:rPr>
        <w:br/>
      </w:r>
      <w:r>
        <w:rPr>
          <w:rFonts w:hint="eastAsia"/>
        </w:rPr>
        <w:t>　　　　7.1.3 行业发展阻碍因素</w:t>
      </w:r>
      <w:r>
        <w:rPr>
          <w:rFonts w:hint="eastAsia"/>
        </w:rPr>
        <w:br/>
      </w:r>
      <w:r>
        <w:rPr>
          <w:rFonts w:hint="eastAsia"/>
        </w:rPr>
        <w:t>　　　　7.1.4 “十三五”行业前景预测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行业投资风险预警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行业技术风险</w:t>
      </w:r>
      <w:r>
        <w:rPr>
          <w:rFonts w:hint="eastAsia"/>
        </w:rPr>
        <w:br/>
      </w:r>
      <w:r>
        <w:rPr>
          <w:rFonts w:hint="eastAsia"/>
        </w:rPr>
        <w:t>　　　　7.3.3 行业供求风险</w:t>
      </w:r>
      <w:r>
        <w:rPr>
          <w:rFonts w:hint="eastAsia"/>
        </w:rPr>
        <w:br/>
      </w:r>
      <w:r>
        <w:rPr>
          <w:rFonts w:hint="eastAsia"/>
        </w:rPr>
        <w:t>　　　　7.3.4 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行业关联产业风险</w:t>
      </w:r>
      <w:r>
        <w:rPr>
          <w:rFonts w:hint="eastAsia"/>
        </w:rPr>
        <w:br/>
      </w:r>
      <w:r>
        <w:rPr>
          <w:rFonts w:hint="eastAsia"/>
        </w:rPr>
        <w:t>　　　　7.3.6 行业产品结构风险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行业其他风险</w:t>
      </w:r>
      <w:r>
        <w:rPr>
          <w:rFonts w:hint="eastAsia"/>
        </w:rPr>
        <w:br/>
      </w:r>
      <w:r>
        <w:rPr>
          <w:rFonts w:hint="eastAsia"/>
        </w:rPr>
        <w:t>　　7.4 行业投资现状及建议</w:t>
      </w:r>
      <w:r>
        <w:rPr>
          <w:rFonts w:hint="eastAsia"/>
        </w:rPr>
        <w:br/>
      </w:r>
      <w:r>
        <w:rPr>
          <w:rFonts w:hint="eastAsia"/>
        </w:rPr>
        <w:t>　　　　7.4.1 行业投资现状分析</w:t>
      </w:r>
      <w:r>
        <w:rPr>
          <w:rFonts w:hint="eastAsia"/>
        </w:rPr>
        <w:br/>
      </w:r>
      <w:r>
        <w:rPr>
          <w:rFonts w:hint="eastAsia"/>
        </w:rPr>
        <w:t>　　　　7.4.2 行业投资价值</w:t>
      </w:r>
      <w:r>
        <w:rPr>
          <w:rFonts w:hint="eastAsia"/>
        </w:rPr>
        <w:br/>
      </w:r>
      <w:r>
        <w:rPr>
          <w:rFonts w:hint="eastAsia"/>
        </w:rPr>
        <w:t>　　　　7.4.3 行业可投资方向</w:t>
      </w:r>
      <w:r>
        <w:rPr>
          <w:rFonts w:hint="eastAsia"/>
        </w:rPr>
        <w:br/>
      </w:r>
      <w:r>
        <w:rPr>
          <w:rFonts w:hint="eastAsia"/>
        </w:rPr>
        <w:t>　　　　7.4.4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1：2024-2030年我国电动工具行业工业总产值与销售收入增长趋势图（单位：亿元）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2：电动工具分级和主要品牌</w:t>
      </w:r>
      <w:r>
        <w:rPr>
          <w:rFonts w:hint="eastAsia"/>
        </w:rPr>
        <w:br/>
      </w:r>
      <w:r>
        <w:rPr>
          <w:rFonts w:hint="eastAsia"/>
        </w:rPr>
        <w:t>　　图表 3：电动工具行业生命周期示意图</w:t>
      </w:r>
      <w:r>
        <w:rPr>
          <w:rFonts w:hint="eastAsia"/>
        </w:rPr>
        <w:br/>
      </w:r>
      <w:r>
        <w:rPr>
          <w:rFonts w:hint="eastAsia"/>
        </w:rPr>
        <w:t>　　图表 4：预测精度等级对照表</w:t>
      </w:r>
      <w:r>
        <w:rPr>
          <w:rFonts w:hint="eastAsia"/>
        </w:rPr>
        <w:br/>
      </w:r>
      <w:r>
        <w:rPr>
          <w:rFonts w:hint="eastAsia"/>
        </w:rPr>
        <w:t>　　图表 5：2024-2030年建筑业增加值及增速（单位：亿元，%）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6：2024-2030年全国电源建设投资结构（单位：%）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7：2024-2030年全国火电新增装机容量及增速（单位：万千瓦，%）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8：2024-2030年全国水电新增装机容量及增速（单位：万千瓦，%）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9：2024-2030年全社会累计用电量及增速（单位：亿千瓦时，%）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10：2024-2030年全社会当月用电量及增速（单位：亿千瓦时，%）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11：2024-2030年全社会及各产业累计用电增速（单位：%）</w:t>
      </w:r>
      <w:r>
        <w:rPr>
          <w:rFonts w:hint="eastAsia"/>
        </w:rPr>
        <w:br/>
      </w:r>
      <w:r>
        <w:rPr>
          <w:rFonts w:hint="eastAsia"/>
        </w:rPr>
        <w:t>　　图表 12：2024年各产业累计用电结构（单位：%）</w:t>
      </w:r>
      <w:r>
        <w:rPr>
          <w:rFonts w:hint="eastAsia"/>
        </w:rPr>
        <w:br/>
      </w:r>
      <w:r>
        <w:rPr>
          <w:rFonts w:hint="eastAsia"/>
        </w:rPr>
        <w:t>　　图表 13：交通运输“十三五”发展指标汇总（单位：万公里，%）</w:t>
      </w:r>
      <w:r>
        <w:rPr>
          <w:rFonts w:hint="eastAsia"/>
        </w:rPr>
        <w:br/>
      </w:r>
      <w:r>
        <w:rPr>
          <w:rFonts w:hint="eastAsia"/>
        </w:rPr>
        <w:t>　　图表 14：“十一五”期间中国木材加工业销售收入与产值情况（单位：亿元，%）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15：2024-2030年中国炼铁行业工业总产值趋势图（单位：亿元，%）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16：2024-2030年中国炼铁行业销售收入趋势图（单位：亿元，%）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17：2024-2030年中国炼钢行业工业总产值趋势图（单位：亿元，%）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18：2024-2030年中国炼钢行业销售收入趋势图（单位：亿元，%）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19：2024-2030年微型电机行业产值、销售收入及销售增速（单位：亿元，%）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20：2024年各钢厂市场产量占比（单位：%）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21：2024-2030年中国电解铝（原铝）产量（单位：万吨）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22：2024-2030年中国mcu市场销售情况（单位：亿元，%）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23：2024年中国mcu市场产品结构（单位：%）</w:t>
      </w:r>
      <w:r>
        <w:rPr>
          <w:rFonts w:hint="eastAsia"/>
        </w:rPr>
        <w:br/>
      </w:r>
      <w:r>
        <w:rPr>
          <w:rFonts w:hint="eastAsia"/>
        </w:rPr>
        <w:t>　　图表 24：电动产品具体认证</w:t>
      </w:r>
      <w:r>
        <w:rPr>
          <w:rFonts w:hint="eastAsia"/>
        </w:rPr>
        <w:br/>
      </w:r>
      <w:r>
        <w:rPr>
          <w:rFonts w:hint="eastAsia"/>
        </w:rPr>
        <w:t>　　图表 25：《“十三五”规划纲要》的七大战略性新兴产业重点发展方向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26：2024-2030年债务危机国家gdp增速（单位：%）</w:t>
      </w:r>
      <w:r>
        <w:rPr>
          <w:rFonts w:hint="eastAsia"/>
        </w:rPr>
        <w:br/>
      </w:r>
      <w:r>
        <w:rPr>
          <w:rFonts w:hint="eastAsia"/>
        </w:rPr>
        <w:t>　　图表 27：2024-2030年美国新增就业情况（与2024年相比）（单位：千人）</w:t>
      </w:r>
      <w:r>
        <w:rPr>
          <w:rFonts w:hint="eastAsia"/>
        </w:rPr>
        <w:br/>
      </w:r>
      <w:r>
        <w:rPr>
          <w:rFonts w:hint="eastAsia"/>
        </w:rPr>
        <w:t>　　图表 28：2024-2030年新兴市场gdp增速（单位：%）</w:t>
      </w:r>
      <w:r>
        <w:rPr>
          <w:rFonts w:hint="eastAsia"/>
        </w:rPr>
        <w:br/>
      </w:r>
      <w:r>
        <w:rPr>
          <w:rFonts w:hint="eastAsia"/>
        </w:rPr>
        <w:t>　　图表 29：2024-2030年新兴市场基准利率（单位：%）</w:t>
      </w:r>
      <w:r>
        <w:rPr>
          <w:rFonts w:hint="eastAsia"/>
        </w:rPr>
        <w:br/>
      </w:r>
      <w:r>
        <w:rPr>
          <w:rFonts w:hint="eastAsia"/>
        </w:rPr>
        <w:t>　　图表 30：2024-2030年欧美就业市场状况（单位：%）</w:t>
      </w:r>
      <w:r>
        <w:rPr>
          <w:rFonts w:hint="eastAsia"/>
        </w:rPr>
        <w:br/>
      </w:r>
      <w:r>
        <w:rPr>
          <w:rFonts w:hint="eastAsia"/>
        </w:rPr>
        <w:t>　　图表 31：2024-2030年欧美制造业pmi指数走势（单位：%）</w:t>
      </w:r>
      <w:r>
        <w:rPr>
          <w:rFonts w:hint="eastAsia"/>
        </w:rPr>
        <w:br/>
      </w:r>
      <w:r>
        <w:rPr>
          <w:rFonts w:hint="eastAsia"/>
        </w:rPr>
        <w:t>　　图表 32：2024-2030年我国gdp及增长率情况（单位：亿元，%）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34：2024-2030年我国城乡居民收入比</w:t>
      </w:r>
      <w:r>
        <w:rPr>
          <w:rFonts w:hint="eastAsia"/>
        </w:rPr>
        <w:br/>
      </w:r>
      <w:r>
        <w:rPr>
          <w:rFonts w:hint="eastAsia"/>
        </w:rPr>
        <w:t>　　图表 35：2024-2030年中国城乡居民收入水平（单位：元）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36：2024年城乡居民人均收入结构（单位：%）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37：电动工具生产工艺流程图</w:t>
      </w:r>
      <w:r>
        <w:rPr>
          <w:rFonts w:hint="eastAsia"/>
        </w:rPr>
        <w:br/>
      </w:r>
      <w:r>
        <w:rPr>
          <w:rFonts w:hint="eastAsia"/>
        </w:rPr>
        <w:t>　　图表 38：2024-2030年我国电动工具行业销售额与产值增长趋势（单位：亿元）</w:t>
      </w:r>
      <w:r>
        <w:rPr>
          <w:rFonts w:hint="eastAsia"/>
        </w:rPr>
        <w:br/>
      </w:r>
      <w:r>
        <w:rPr>
          <w:rFonts w:hint="eastAsia"/>
        </w:rPr>
        <w:t>　　图表 39：2024-2030年中国电动工具行业经营效益分析（单位：家，人，万元，%）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40：2024-2030年中国电动工具行业盈利能力分析（单位：%）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41：2024-2030年中国电动工具行业运营能力分析（单位：次）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42：2024-2030年中国电动工具行业偿债能力分析（单位：%，倍）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43：2024-2030年中国电动工具行业发展能力分析（单位：%）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44：2024-2030年中国电动工具行业工业总产值及增长率走势（单位：亿元，%）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45：2024-2030年中国电动工具行业产成品及增长率走势图（单位：亿元，%）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50：2024-2030年电动工具行业销售产值及增长率变化情况（单位：亿元，%）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51：2024-2030年电动工具行业销售收入及增长率变化趋势图（单位：亿元，%）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56：2024-2030年全国电动工具行业产销率变化趋势图（单位：%）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57：2024-2030年中国电动工具行业进出口状况表（单位：万美元，%）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58：2024-2030年中国电动工具行业月度出口额走势图（单位：亿美元）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59：2024年中国电动工具行业前十名主要出口产品结构表（单位：千克，台，万美元）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60：2024-2030年电动工具行业出口产品结构图（单位：%）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61：2024-2030年中国电动工具行业月度进口额走势图（单位：亿美元）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62：2024年中国电动工具行业前十名主要出口产品结构表（单位：千克，台，万美元）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63：2024-2030年电动工具行业进口产品结构图（单位：%）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64：2024-2030年全球电动工具行业市场容量（单位：亿美元，%）</w:t>
      </w:r>
      <w:r>
        <w:rPr>
          <w:rFonts w:hint="eastAsia"/>
        </w:rPr>
        <w:br/>
      </w:r>
      <w:r>
        <w:rPr>
          <w:rFonts w:hint="eastAsia"/>
        </w:rPr>
        <w:t>　　图表 65：全球专业级电动工具市场区域占比（单位：%）</w:t>
      </w:r>
      <w:r>
        <w:rPr>
          <w:rFonts w:hint="eastAsia"/>
        </w:rPr>
        <w:br/>
      </w:r>
      <w:r>
        <w:rPr>
          <w:rFonts w:hint="eastAsia"/>
        </w:rPr>
        <w:t>　　图表 66：2024-2030年中国电动工具行业外资企业销售与获利情况（单位：万元，%）</w:t>
      </w:r>
      <w:r>
        <w:rPr>
          <w:rFonts w:hint="eastAsia"/>
        </w:rPr>
        <w:br/>
      </w:r>
      <w:r>
        <w:rPr>
          <w:rFonts w:hint="eastAsia"/>
        </w:rPr>
        <w:t>　　图表 67：2024年中国电动工具行业前10名厂商销售额及销售份额（单位：万元，%）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68：2024-2030年中国电动工具行业销售集中度变化图（单位：%）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69：中国电动工具行业大类产品产销情况（单位：万台，%）</w:t>
      </w:r>
      <w:r>
        <w:rPr>
          <w:rFonts w:hint="eastAsia"/>
        </w:rPr>
        <w:br/>
      </w:r>
      <w:r>
        <w:rPr>
          <w:rFonts w:hint="eastAsia"/>
        </w:rPr>
        <w:t>　　图表 70：电动工具行业销量较大的6类产品（单位：万台，%）</w:t>
      </w:r>
      <w:r>
        <w:rPr>
          <w:rFonts w:hint="eastAsia"/>
        </w:rPr>
        <w:br/>
      </w:r>
      <w:r>
        <w:rPr>
          <w:rFonts w:hint="eastAsia"/>
        </w:rPr>
        <w:t>　　图表 71：中国电动工具行业工业电动工具知名度较高的十大品牌</w:t>
      </w:r>
      <w:r>
        <w:rPr>
          <w:rFonts w:hint="eastAsia"/>
        </w:rPr>
        <w:br/>
      </w:r>
      <w:r>
        <w:rPr>
          <w:rFonts w:hint="eastAsia"/>
        </w:rPr>
        <w:t>　　图表 72：电动砂磨工具的分类及应用</w:t>
      </w:r>
      <w:r>
        <w:rPr>
          <w:rFonts w:hint="eastAsia"/>
        </w:rPr>
        <w:br/>
      </w:r>
      <w:r>
        <w:rPr>
          <w:rFonts w:hint="eastAsia"/>
        </w:rPr>
        <w:t>　　图表 73：电动木工工具的分类及应用</w:t>
      </w:r>
      <w:r>
        <w:rPr>
          <w:rFonts w:hint="eastAsia"/>
        </w:rPr>
        <w:br/>
      </w:r>
      <w:r>
        <w:rPr>
          <w:rFonts w:hint="eastAsia"/>
        </w:rPr>
        <w:t>　　图表 74：2024-2030年中国电动木工工具市场规模预测（单位：亿元，%）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75：2024-2030年电动工具行业工业总产值（现价）前十位企业（单位：亿元）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76：2024-2030年电动工具行业销售收入前十位企业（单位：亿元）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77：2024-2030年电动工具行业利润总额前十位企业（单位：万元）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78：2024-2030年电动工具企业新产品产值（单位：亿元）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79：中国电动工具企业综合竞争力评价指标</w:t>
      </w:r>
      <w:r>
        <w:rPr>
          <w:rFonts w:hint="eastAsia"/>
        </w:rPr>
        <w:br/>
      </w:r>
      <w:r>
        <w:rPr>
          <w:rFonts w:hint="eastAsia"/>
        </w:rPr>
        <w:t>　　图表 80：2024年中国电动工具企业综合竞争力排名</w:t>
      </w:r>
      <w:r>
        <w:rPr>
          <w:rFonts w:hint="eastAsia"/>
        </w:rPr>
        <w:br/>
      </w:r>
      <w:r>
        <w:rPr>
          <w:rFonts w:hint="eastAsia"/>
        </w:rPr>
        <w:t>　　图表 81：2024-2030年牧田（中国）有限公司产销能力分析（单位：万元）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82：2024-2030年牧田（中国）有限公司盈利能力分析（单位：%）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83：2024-2030年牧田（中国）有限公司运营能力分析（单位：次）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84：2024-2030年牧田（中国）有限公司偿债能力分析（单位：%，倍）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85：2024-2030年牧田（中国）有限公司发展能力分析（单位：%）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86：牧田（中国）有限公司优劣势分析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87：2024-2030年牧田（昆山）有限公司产销能力分析（单位：万元）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88：2024-2030年牧田（昆山）有限公司盈利能力分析（单位：%）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89：2024-2030年牧田（昆山）有限公司运营能力分析（单位：次）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90：2024-2030年牧田（昆山）有限公司偿债能力分析（单位：%，倍）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91：2024-2030年牧田（昆山）有限公司发展能力分析（单位：%）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92：2024-2030年博世电动工具（中国）有限公司产销能力分析（单位：万元）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93：2024-2030年博世电动工具（中国）有限公司盈利能力分析（单位：%）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94：2024-2030年博世电动工具（中国）有限公司运营能力分析（单位：次）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95：2024-2030年博世电动工具（中国）有限公司偿债能力分析（单位：%，倍）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96：2024-2030年博世电动工具（中国）有限公司发展能力分析（单位：%）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97：博世电动工具（中国）有限公司优劣势分析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98：百得中国优劣势分析</w:t>
      </w:r>
      <w:r>
        <w:rPr>
          <w:rFonts w:hint="eastAsia"/>
        </w:rPr>
        <w:br/>
      </w:r>
      <w:r>
        <w:rPr>
          <w:rFonts w:hint="eastAsia"/>
        </w:rPr>
        <w:t>　　图表 99：2024-2030年百得（苏州）电动工具有限公司产销能力分析（单位：万元）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100：2024-2030年百得（苏州）电动工具有限公司盈利能力分析（单位：%）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101：2024-2030年百得（苏州）电动工具有限公司运营能力分析（单位：次）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102：2024-2030年百得（苏州）电动工具有限公司偿债能力分析（单位：%，倍）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103：2024-2030年百得（苏州）电动工具有限公司发展能力分析（单位：%）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104：2024-2030年百得（苏州）科技有限公司产销能力分析（单位：万元）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105：2024-2030年百得（苏州）科技有限公司盈利能力分析（单位：%）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106：2024-2030年百得（苏州）科技有限公司运营能力分析（单位：次）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107：2024-2030年百得（苏州）科技有限公司偿债能力分析（单位：%，倍）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108：2024-2030年百得（苏州）科技有限公司发展能力分析（单位：%）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109：2024-2030年百得（苏州）精密制造有限公司产销能力分析（单位：万元）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110：2024-2030年百得（苏州）精密制造有限公司盈利能力分析（单位：%）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111：2024-2030年百得（苏州）精密制造有限公司运营能力分析（单位：次）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112：2024-2030年百得（苏州）精密制造有限公司偿债能力分析（单位：%，倍）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113：2024-2030年百得（苏州）精密制造有限公司发展能力分析（单位：%）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114：2024-2030年广东日立工机有限公司产销能力分析（单位：万元）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115：2024-2030年广东日立工机有限公司盈利能力分析（单位：%）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116：2024-2030年广东日立工机有限公司运营能力分析（单位：次）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117：2024-2030年广东日立工机有限公司偿债能力分析（单位：%，倍）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118：2024-2030年广东日立工机有限公司发展能力分析（单位：%）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119：广东日立工机有限公司优劣势分析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120：2024-2030年福建日立工机有限公司产销能力分析（单位：万元）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……另有167个图表。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61dcd28d74019" w:history="1">
        <w:r>
          <w:rPr>
            <w:rStyle w:val="Hyperlink"/>
          </w:rPr>
          <w:t>2024年中国电动工具市场现状调研与发展前景预测分析报告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61dcd28d74019" w:history="1">
        <w:r>
          <w:rPr>
            <w:rStyle w:val="Hyperlink"/>
          </w:rPr>
          <w:t>https://www.20087.com/3/09/DianDongGongJuShiChangXianZhuangDiaoYan.html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1d5de4d324576" w:history="1">
      <w:r>
        <w:rPr>
          <w:rStyle w:val="Hyperlink"/>
        </w:rPr>
        <w:t>2024年中国电动工具市场现状调研与发展前景预测分析报告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nDongGongJuShiChangXianZhuangDiaoYan.html" TargetMode="External" Id="R55161dcd28d7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nDongGongJuShiChangXianZhuangDiaoYan.html" TargetMode="External" Id="Rb071d5de4d32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2023-12-18T00:00:00Z</dcterms:created>
  <dcterms:modified xsi:type="dcterms:W3CDTF">2023-12-18T01:00:00Z</dcterms:modified>
  <dc:subject>2024年中国电动工具市场现状调研与发展前景预测分析报告</dc:subject>
  <dc:title>2024年中国电动工具市场现状调研与发展前景预测分析报告</dc:title>
  <cp:keywords>2024年中国电动工具市场现状调研与发展前景预测分析报告</cp:keywords>
  <dc:description>2024年中国电动工具市场现状调研与发展前景预测分析报告</dc:description>
</cp:coreProperties>
</file>