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9346221ac41be" w:history="1">
              <w:r>
                <w:rPr>
                  <w:rStyle w:val="Hyperlink"/>
                </w:rPr>
                <w:t>2025-2031年中国自动导引车市场深度调查研究与发展趋势分析报告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9346221ac41be" w:history="1">
              <w:r>
                <w:rPr>
                  <w:rStyle w:val="Hyperlink"/>
                </w:rPr>
                <w:t>2025-2031年中国自动导引车市场深度调查研究与发展趋势分析报告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9346221ac41be" w:history="1">
                <w:r>
                  <w:rPr>
                    <w:rStyle w:val="Hyperlink"/>
                  </w:rPr>
                  <w:t>https://www.20087.com/3/69/ZiDongDaoYinCheChanYeXianZhuangY.html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导引车（AGV）作为物流自动化和智能制造的关键技术之一，在工厂车间、仓库和物流中心等领域广泛应用。近年来，随着工业4.0概念的推广和物联网技术的发展，AGV市场呈现快速增长的态势。目前，AGV不仅在导航技术上实现了突破，如激光导航、视觉导航等，还在智能化水平上不断提升，通过集成人工智能算法实现路径规划和任务调度的自动化。此外，随着电池技术和驱动系统的进步，AGV的工作效率和续航能力显著提高。</w:t>
      </w:r>
      <w:r>
        <w:rPr>
          <w:rFonts w:hint="eastAsia"/>
        </w:rPr>
        <w:br/>
      </w:r>
      <w:r>
        <w:rPr>
          <w:rFonts w:hint="eastAsia"/>
        </w:rPr>
        <w:t>　　未来，自动导引车将更加注重智能化和自主化。随着5G通信技术的应用，AGV将实现实时数据传输和云端协同作业，提高整体物流系统的灵活性和响应速度。同时，随着机器学习技术的发展，AGV将具备更强的学习能力和适应性，能够处理更加复杂的物流任务。此外，随着跨行业合作的加深，AGV将与更多智能设备和服务相结合，形成一体化的智慧物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9346221ac41be" w:history="1">
        <w:r>
          <w:rPr>
            <w:rStyle w:val="Hyperlink"/>
          </w:rPr>
          <w:t>2025-2031年中国自动导引车市场深度调查研究与发展趋势分析报告</w:t>
        </w:r>
      </w:hyperlink>
      <w:r>
        <w:rPr>
          <w:rFonts w:hint="eastAsia"/>
        </w:rPr>
        <w:t>》基于多年市场监测与行业研究，全面分析了自动导引车行业的现状、市场需求及市场规模，详细解读了自动导引车产业链结构、价格趋势及细分市场特点。报告科学预测了行业前景与发展方向，重点剖析了品牌竞争格局、市场集中度及主要企业的经营表现，并通过SWOT分析揭示了自动导引车行业机遇与风险。为投资者和决策者提供专业、客观的战略建议，是把握自动导引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中国自动导引车行业宏观环境分析</w:t>
      </w:r>
      <w:r>
        <w:rPr>
          <w:rFonts w:hint="eastAsia"/>
        </w:rPr>
        <w:br/>
      </w:r>
      <w:r>
        <w:rPr>
          <w:rFonts w:hint="eastAsia"/>
        </w:rPr>
        <w:t>　　第一节 自动导引车行业定义分析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自动导引车行业宏观环境分析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全球自动导引车行业现状及发展预测分析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全球自动导引车行业概述</w:t>
      </w:r>
      <w:r>
        <w:rPr>
          <w:rFonts w:hint="eastAsia"/>
        </w:rPr>
        <w:br/>
      </w:r>
      <w:r>
        <w:rPr>
          <w:rFonts w:hint="eastAsia"/>
        </w:rPr>
        <w:t>　　第二节 全球自动导引车行业市场格局分析</w:t>
      </w:r>
      <w:r>
        <w:rPr>
          <w:rFonts w:hint="eastAsia"/>
        </w:rPr>
        <w:br/>
      </w:r>
      <w:r>
        <w:rPr>
          <w:rFonts w:hint="eastAsia"/>
        </w:rPr>
        <w:t>　　第三节 全球自动导引车产业主要国家运行形势分析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2025-2031年全球自动导引车产业市场走势预测分析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2020-2025年中国自动导引车行业经济指标分析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2020-2025年自动导引车行业发展概述</w:t>
      </w:r>
      <w:r>
        <w:rPr>
          <w:rFonts w:hint="eastAsia"/>
        </w:rPr>
        <w:br/>
      </w:r>
      <w:r>
        <w:rPr>
          <w:rFonts w:hint="eastAsia"/>
        </w:rPr>
        <w:t>　　第二节 2020-2025年自动导引车行业经济运行状况</w:t>
      </w:r>
      <w:r>
        <w:rPr>
          <w:rFonts w:hint="eastAsia"/>
        </w:rPr>
        <w:br/>
      </w:r>
      <w:r>
        <w:rPr>
          <w:rFonts w:hint="eastAsia"/>
        </w:rPr>
        <w:t>　　　　一、自动导引车行业企业数量分析</w:t>
      </w:r>
      <w:r>
        <w:rPr>
          <w:rFonts w:hint="eastAsia"/>
        </w:rPr>
        <w:br/>
      </w:r>
      <w:r>
        <w:rPr>
          <w:rFonts w:hint="eastAsia"/>
        </w:rPr>
        <w:t>　　　　二、自动导引车行业资产规模分析</w:t>
      </w:r>
      <w:r>
        <w:rPr>
          <w:rFonts w:hint="eastAsia"/>
        </w:rPr>
        <w:br/>
      </w:r>
      <w:r>
        <w:rPr>
          <w:rFonts w:hint="eastAsia"/>
        </w:rPr>
        <w:t>　　　　三、自动导引车行业销售收入分析</w:t>
      </w:r>
      <w:r>
        <w:rPr>
          <w:rFonts w:hint="eastAsia"/>
        </w:rPr>
        <w:br/>
      </w:r>
      <w:r>
        <w:rPr>
          <w:rFonts w:hint="eastAsia"/>
        </w:rPr>
        <w:t>　　　　四、自动导引车行业利润总额分析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2020-2025年自动导引车行业成本费用分析</w:t>
      </w:r>
      <w:r>
        <w:rPr>
          <w:rFonts w:hint="eastAsia"/>
        </w:rPr>
        <w:br/>
      </w:r>
      <w:r>
        <w:rPr>
          <w:rFonts w:hint="eastAsia"/>
        </w:rPr>
        <w:t>　　　　一、自动导引车行业销售成本分析</w:t>
      </w:r>
      <w:r>
        <w:rPr>
          <w:rFonts w:hint="eastAsia"/>
        </w:rPr>
        <w:br/>
      </w:r>
      <w:r>
        <w:rPr>
          <w:rFonts w:hint="eastAsia"/>
        </w:rPr>
        <w:t>　　　　二、自动导引车行业销售费用分析</w:t>
      </w:r>
      <w:r>
        <w:rPr>
          <w:rFonts w:hint="eastAsia"/>
        </w:rPr>
        <w:br/>
      </w:r>
      <w:r>
        <w:rPr>
          <w:rFonts w:hint="eastAsia"/>
        </w:rPr>
        <w:t>　　　　三、自动导引车行业管理费用分析</w:t>
      </w:r>
      <w:r>
        <w:rPr>
          <w:rFonts w:hint="eastAsia"/>
        </w:rPr>
        <w:br/>
      </w:r>
      <w:r>
        <w:rPr>
          <w:rFonts w:hint="eastAsia"/>
        </w:rPr>
        <w:t>　　　　四、自动导引车行业财务费用分析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2020-2025年自动导引车行业运营效益分析</w:t>
      </w:r>
      <w:r>
        <w:rPr>
          <w:rFonts w:hint="eastAsia"/>
        </w:rPr>
        <w:br/>
      </w:r>
      <w:r>
        <w:rPr>
          <w:rFonts w:hint="eastAsia"/>
        </w:rPr>
        <w:t>　　　　一、自动导引车行业盈利能力分析</w:t>
      </w:r>
      <w:r>
        <w:rPr>
          <w:rFonts w:hint="eastAsia"/>
        </w:rPr>
        <w:br/>
      </w:r>
      <w:r>
        <w:rPr>
          <w:rFonts w:hint="eastAsia"/>
        </w:rPr>
        <w:t>　　　　二、自动导引车行业运营能力分析</w:t>
      </w:r>
      <w:r>
        <w:rPr>
          <w:rFonts w:hint="eastAsia"/>
        </w:rPr>
        <w:br/>
      </w:r>
      <w:r>
        <w:rPr>
          <w:rFonts w:hint="eastAsia"/>
        </w:rPr>
        <w:t>　　　　三、自动导引车行业偿债能力分析</w:t>
      </w:r>
      <w:r>
        <w:rPr>
          <w:rFonts w:hint="eastAsia"/>
        </w:rPr>
        <w:br/>
      </w:r>
      <w:r>
        <w:rPr>
          <w:rFonts w:hint="eastAsia"/>
        </w:rPr>
        <w:t>　　　　四、自动导引车行业成长能力分析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中国自动导引车行业市场竞争分析</w:t>
      </w:r>
      <w:r>
        <w:rPr>
          <w:rFonts w:hint="eastAsia"/>
        </w:rPr>
        <w:br/>
      </w:r>
      <w:r>
        <w:rPr>
          <w:rFonts w:hint="eastAsia"/>
        </w:rPr>
        <w:t>　　第一节 自动导引车行业上下游市场分析</w:t>
      </w:r>
      <w:r>
        <w:rPr>
          <w:rFonts w:hint="eastAsia"/>
        </w:rPr>
        <w:br/>
      </w:r>
      <w:r>
        <w:rPr>
          <w:rFonts w:hint="eastAsia"/>
        </w:rPr>
        <w:t>　　　　一、自动导引车行业产业链简介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自动导引车行业市场供需分析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二、各市场容量及变化</w:t>
      </w:r>
      <w:r>
        <w:rPr>
          <w:rFonts w:hint="eastAsia"/>
        </w:rPr>
        <w:br/>
      </w:r>
      <w:r>
        <w:rPr>
          <w:rFonts w:hint="eastAsia"/>
        </w:rPr>
        <w:t>　　　　三、自动导引车行业总体价格分析</w:t>
      </w:r>
      <w:r>
        <w:rPr>
          <w:rFonts w:hint="eastAsia"/>
        </w:rPr>
        <w:br/>
      </w:r>
      <w:r>
        <w:rPr>
          <w:rFonts w:hint="eastAsia"/>
        </w:rPr>
        <w:t>　　第三节 自动导引车行业竞争力分析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自动导引车行业市场集中度分析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中国自动导引车行业传统商业模式分析</w:t>
      </w:r>
      <w:r>
        <w:rPr>
          <w:rFonts w:hint="eastAsia"/>
        </w:rPr>
        <w:br/>
      </w:r>
      <w:r>
        <w:rPr>
          <w:rFonts w:hint="eastAsia"/>
        </w:rPr>
        <w:t>　　第一节 自动导引车行业经营模式</w:t>
      </w:r>
      <w:r>
        <w:rPr>
          <w:rFonts w:hint="eastAsia"/>
        </w:rPr>
        <w:br/>
      </w:r>
      <w:r>
        <w:rPr>
          <w:rFonts w:hint="eastAsia"/>
        </w:rPr>
        <w:t>　　第二节 自动导引车行业盈利模式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中国自动导引车行业商业模式构建与实施策略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自动导引车行业商业模式要素与特征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自动导引车行业企业商业模式构建步骤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自动导引车行业商业模式的实施策略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中国自动导引车行业商业模式创新转型分析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互联网背景下自动导引车行业商业模式选择</w:t>
      </w:r>
      <w:r>
        <w:rPr>
          <w:rFonts w:hint="eastAsia"/>
        </w:rPr>
        <w:br/>
      </w:r>
      <w:r>
        <w:rPr>
          <w:rFonts w:hint="eastAsia"/>
        </w:rPr>
        <w:t>　　　　一、自动导引车行业与互联网思维的结合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二、互联网背景下自动导引车行业商业模式选择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2025年自动导引车行业企业经营情况与商业模式分析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江苏瑞合硕电子科技有限公司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深圳市欧铠智能机器人股份有限公司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广西曼彻彼斯自动化设备有限公司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河南帕菲特搬运设备有限公司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青岛森欣机电设备有限公司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深圳优旺特科技有限公司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2025-2031年中国自动导引车行业发展前景预测分析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2025-2031年自动导引车行业发展前景及趋势预测分析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2025-2031年自动导引车行业发展前景预测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一、2025-2031年自动导引车行业市场规模预测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二、2025-2031年自动导引车行业盈利前景预测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自动导引车行业投资分析与预测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2025-2031年中国自动导引车行业投融资战略规划分析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自动导引车行业关键成功要素分析</w:t>
      </w:r>
      <w:r>
        <w:rPr>
          <w:rFonts w:hint="eastAsia"/>
        </w:rPr>
        <w:br/>
      </w:r>
      <w:r>
        <w:rPr>
          <w:rFonts w:hint="eastAsia"/>
        </w:rPr>
        <w:t>　　第二节 自动导引车行业投资壁垒分析</w:t>
      </w:r>
      <w:r>
        <w:rPr>
          <w:rFonts w:hint="eastAsia"/>
        </w:rPr>
        <w:br/>
      </w:r>
      <w:r>
        <w:rPr>
          <w:rFonts w:hint="eastAsia"/>
        </w:rPr>
        <w:t>　　　　一、自动导引车行业进入壁垒</w:t>
      </w:r>
      <w:r>
        <w:rPr>
          <w:rFonts w:hint="eastAsia"/>
        </w:rPr>
        <w:br/>
      </w:r>
      <w:r>
        <w:rPr>
          <w:rFonts w:hint="eastAsia"/>
        </w:rPr>
        <w:t>　　　　二、自动导引车行业退出壁垒</w:t>
      </w:r>
      <w:r>
        <w:rPr>
          <w:rFonts w:hint="eastAsia"/>
        </w:rPr>
        <w:br/>
      </w:r>
      <w:r>
        <w:rPr>
          <w:rFonts w:hint="eastAsia"/>
        </w:rPr>
        <w:t>　　第三节 自动导引车行业投资风险与规避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中:智:林:自动导引车行业融资渠道与策略</w:t>
      </w:r>
      <w:r>
        <w:rPr>
          <w:rFonts w:hint="eastAsia"/>
        </w:rPr>
        <w:br/>
      </w:r>
      <w:r>
        <w:rPr>
          <w:rFonts w:hint="eastAsia"/>
        </w:rPr>
        <w:t>　　　　一、自动导引车行业融资渠道分析</w:t>
      </w:r>
      <w:r>
        <w:rPr>
          <w:rFonts w:hint="eastAsia"/>
        </w:rPr>
        <w:br/>
      </w:r>
      <w:r>
        <w:rPr>
          <w:rFonts w:hint="eastAsia"/>
        </w:rPr>
        <w:t>　　　　二、自动导引车行业融资策略分析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2020-2025年自动导引车行业企业数量分析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2020-2025年自动导引车行业资产规模分析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2020-2025年自动导引车行业销售收入分析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2020-2025年自动导引车行业利润总额分析</w:t>
      </w:r>
      <w:r>
        <w:rPr>
          <w:rFonts w:hint="eastAsia"/>
        </w:rPr>
        <w:br/>
      </w:r>
      <w:r>
        <w:rPr>
          <w:rFonts w:hint="eastAsia"/>
        </w:rPr>
        <w:t>　　图表 自动导引车行业"波特五力"分析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2025-2031年自动导引车市场规模预测</w:t>
      </w:r>
      <w:r>
        <w:rPr>
          <w:rFonts w:hint="eastAsia"/>
        </w:rPr>
        <w:br/>
      </w:r>
      <w:r>
        <w:rPr>
          <w:rFonts w:hint="eastAsia"/>
        </w:rPr>
        <w:t>　　图表 2025-2031年自动导引车行业销售收入预测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2025-2031年自动导引车行业总资产预测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2025-2031年中国自动导引车供给预测</w:t>
      </w:r>
      <w:r>
        <w:rPr>
          <w:rFonts w:hint="eastAsia"/>
        </w:rPr>
        <w:br/>
      </w:r>
      <w:r>
        <w:rPr>
          <w:rFonts w:hint="eastAsia"/>
        </w:rPr>
        <w:t>　　图表 2025-2031年中国自动导引车需求量预测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2025-2031年中国自动导引车供需平衡预测</w:t>
      </w:r>
      <w:r>
        <w:rPr>
          <w:rFonts w:hint="eastAsia"/>
        </w:rPr>
        <w:br/>
      </w:r>
      <w:r>
        <w:rPr>
          <w:rFonts w:hint="eastAsia"/>
        </w:rPr>
        <w:t>　　图表 2025-2031年影响自动导引车行业运行的有利因素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2025-2031年影响自动导引车行业运行的稳定因素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2025-2031年影响自动导引车行业运行的不利因素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2025-2031年我国自动导引车行业发展面临的挑战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2025-2031年我国自动导引车行业发展面临机遇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2025-2031年自动导引车行业经营风险及控制策略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2025-2031年自动导引车行业同业竞争风险及控制策略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9346221ac41be" w:history="1">
        <w:r>
          <w:rPr>
            <w:rStyle w:val="Hyperlink"/>
          </w:rPr>
          <w:t>2025-2031年中国自动导引车市场深度调查研究与发展趋势分析报告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9346221ac41be" w:history="1">
        <w:r>
          <w:rPr>
            <w:rStyle w:val="Hyperlink"/>
          </w:rPr>
          <w:t>https://www.20087.com/3/69/ZiDongDaoYinCheChanYeXianZhuangY.html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导引车只能按照规定路线走吗、自动导引车在平面上运动,一般具有的运动自由度是()、自动导向车作业的基本功能、自动导引车按结构和用途、主动巡航控制系统、自动导引车系统的特点主要有机电一体化和()、自动导引小车及控制系统设计、自动导引车在隔离区中的应用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2f5177ff24d48" w:history="1">
      <w:r>
        <w:rPr>
          <w:rStyle w:val="Hyperlink"/>
        </w:rPr>
        <w:t>2025-2031年中国自动导引车市场深度调查研究与发展趋势分析报告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ZiDongDaoYinCheChanYeXianZhuangY.html" TargetMode="External" Id="R0099346221ac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ZiDongDaoYinCheChanYeXianZhuangY.html" TargetMode="External" Id="Rd762f5177ff2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2025-02-01T08:12:00Z</dcterms:created>
  <dcterms:modified xsi:type="dcterms:W3CDTF">2025-02-01T09:12:00Z</dcterms:modified>
  <dc:subject>2025-2031年中国自动导引车市场深度调查研究与发展趋势分析报告</dc:subject>
  <dc:title>2025-2031年中国自动导引车市场深度调查研究与发展趋势分析报告</dc:title>
  <cp:keywords>2025-2031年中国自动导引车市场深度调查研究与发展趋势分析报告</cp:keywords>
  <dc:description>2025-2031年中国自动导引车市场深度调查研究与发展趋势分析报告</dc:description>
</cp:coreProperties>
</file>