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4a1f34e9c4d67" w:history="1">
              <w:r>
                <w:rPr>
                  <w:rStyle w:val="Hyperlink"/>
                </w:rPr>
                <w:t>2026-2032年全球与中国通讯变压器发展现状分析及前景趋势预测报告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4a1f34e9c4d67" w:history="1">
              <w:r>
                <w:rPr>
                  <w:rStyle w:val="Hyperlink"/>
                </w:rPr>
                <w:t>2026-2032年全球与中国通讯变压器发展现状分析及前景趋势预测报告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4a1f34e9c4d67" w:history="1">
                <w:r>
                  <w:rPr>
                    <w:rStyle w:val="Hyperlink"/>
                  </w:rPr>
                  <w:t>https://www.20087.com/3/89/TongXunBianYaQiDeQianJing.html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变压器是网络通信设备中用于信号耦合、电气隔离与阻抗匹配的关键磁性元件，广泛应用于以太网PHY芯片接口、PoE供电及xDSL线路终端。通讯变压器以高频铁氧体磁芯为基础，强调低插入损耗、高共模抑制比及满足IEEE 802.3af/at/bt等标准的PoE兼容性，并需通过UL、IEC等安规认证。在千兆/2.5G以太网普及与远程供电需求增长背景下，用户对变压器的小型化、宽温稳定性及抗浪涌能力要求持续提升。然而，高端通讯变压器依赖进口磁芯材料与精密绕线工艺，国产产品在高频性能一致性及长期可靠性方面仍有差距；同时，5G前传与光纤到户（FTTH）部分替代铜缆，压缩其增量空间。</w:t>
      </w:r>
      <w:r>
        <w:rPr>
          <w:rFonts w:hint="eastAsia"/>
        </w:rPr>
        <w:br/>
      </w:r>
      <w:r>
        <w:rPr>
          <w:rFonts w:hint="eastAsia"/>
        </w:rPr>
        <w:t>　　未来，通讯变压器将向集成化、高频化与绿色制造方向演进。市场调研网指出，一方面，与共模电感、TVS二极管集成的复合模块将简化PCB布局，提升EMC性能；另一方面，新型纳米晶或非晶合金磁芯将拓展至10G BASE-T应用场景。此外，采用无铅焊料与可回收骨架材料将降低环境足迹。长远来看，尽管光纤替代趋势持续，但在工业以太网、智能楼宇及车载网络等铜缆刚需场景中，通讯变压器将通过高功率PoE++（90W+）与多端口集成设计，维持其在有线通信物理层中的基础地位，并支撑能源与数据共线传输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4a1f34e9c4d67" w:history="1">
        <w:r>
          <w:rPr>
            <w:rStyle w:val="Hyperlink"/>
          </w:rPr>
          <w:t>2026-2032年全球与中国通讯变压器发展现状分析及前景趋势预测报告</w:t>
        </w:r>
      </w:hyperlink>
      <w:r>
        <w:rPr>
          <w:rFonts w:hint="eastAsia"/>
        </w:rPr>
        <w:t>》系统研究了通讯变压器行业的市场运行态势，并对未来发展趋势进行了科学预测。报告包括行业基础知识、国内外环境分析、运行数据解读及产业链梳理，同时探讨了通讯变压器市场竞争格局与重点企业的表现。基于对通讯变压器行业的全面分析，报告展望了通讯变压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按产品类型细分，全球通讯变压器市场规模2021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EE型</w:t>
      </w:r>
      <w:r>
        <w:rPr>
          <w:rFonts w:hint="eastAsia"/>
        </w:rPr>
        <w:br/>
      </w:r>
      <w:r>
        <w:rPr>
          <w:rFonts w:hint="eastAsia"/>
        </w:rPr>
        <w:t>　　　　1.3.3 EF型</w:t>
      </w:r>
      <w:r>
        <w:rPr>
          <w:rFonts w:hint="eastAsia"/>
        </w:rPr>
        <w:br/>
      </w:r>
      <w:r>
        <w:rPr>
          <w:rFonts w:hint="eastAsia"/>
        </w:rPr>
        <w:t>　　　　1.3.4 ER型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按应用细分，全球通讯变压器市场规模2021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通讯变压器行业发展总体概况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通讯变压器行业发展主要特点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通讯变压器行业发展影响因素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通讯变压器有利因素</w:t>
      </w:r>
      <w:r>
        <w:rPr>
          <w:rFonts w:hint="eastAsia"/>
        </w:rPr>
        <w:br/>
      </w:r>
      <w:r>
        <w:rPr>
          <w:rFonts w:hint="eastAsia"/>
        </w:rPr>
        <w:t>　　　　1.5.3 .2 通讯变压器不利因素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全球市场，近三年通讯变压器主要企业占有率及排名（按销量）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通讯变压器主要企业在国际市场占有率（按销量，2023-2026）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2025年通讯变压器主要企业在国际市场排名（按销量）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全球市场主要企业通讯变压器销量（2023-2026）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全球市场，近三年通讯变压器主要企业占有率及排名（按收入）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通讯变压器主要企业在国际市场占有率（按收入，2023-2026）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2025年通讯变压器主要企业在国际市场排名（按收入）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全球市场主要企业通讯变压器销售收入（2023-2026）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全球市场主要企业通讯变压器销售价格（2023-2026）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中国市场，近三年通讯变压器主要企业占有率及排名（按销量）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通讯变压器主要企业在中国市场占有率（按销量，2023-2026）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2025年通讯变压器主要企业在中国市场排名（按销量）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中国市场主要企业通讯变压器销量（2023-2026）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中国市场，近三年通讯变压器主要企业占有率及排名（按收入）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通讯变压器主要企业在中国市场占有率（按收入，2023-2026）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2025年通讯变压器主要企业在中国市场排名（按收入）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中国市场主要企业通讯变压器销售收入（2023-2026）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全球主要厂商通讯变压器总部及产地分布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全球主要厂商成立时间及通讯变压器商业化日期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全球主要厂商通讯变压器产品类型及应用</w:t>
      </w:r>
      <w:r>
        <w:rPr>
          <w:rFonts w:hint="eastAsia"/>
        </w:rPr>
        <w:br/>
      </w:r>
      <w:r>
        <w:rPr>
          <w:rFonts w:hint="eastAsia"/>
        </w:rPr>
        <w:t>　　2.9 通讯变压器行业集中度、竞争程度分析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通讯变压器行业集中度分析：2025年全球Top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全球通讯变压器第一梯队、第二梯队和第三梯队生产商（品牌）及市场份额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全球通讯变压器总体规模分析</w:t>
      </w:r>
      <w:r>
        <w:rPr>
          <w:rFonts w:hint="eastAsia"/>
        </w:rPr>
        <w:br/>
      </w:r>
      <w:r>
        <w:rPr>
          <w:rFonts w:hint="eastAsia"/>
        </w:rPr>
        <w:t>　　3.1 全球通讯变压器供需现状及预测（2021-2032）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全球通讯变压器产能、产量、产能利用率及发展趋势（2021-2032）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全球通讯变压器产量、需求量及发展趋势（2021-2032）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全球主要地区通讯变压器产量及发展趋势（2021-2032）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全球主要地区通讯变压器产量（2021-2026）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全球主要地区通讯变压器产量（2027-2032）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全球主要地区通讯变压器产量市场份额（2021-2032）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中国通讯变压器供需现状及预测（2021-2032）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中国通讯变压器产能、产量、产能利用率及发展趋势（2021-2032）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中国通讯变压器产量、市场需求量及发展趋势（2021-2032）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中国市场通讯变压器进出口（2021-2032）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全球通讯变压器销量及销售额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全球市场通讯变压器销售额（2021-2032）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全球市场通讯变压器价格趋势（2021-2032）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全球通讯变压器主要地区分析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全球主要地区通讯变压器市场规模分析：2021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全球主要地区通讯变压器销售收入及市场份额（2021-2026）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全球主要地区通讯变压器销售收入预测（2027-2032）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全球主要地区通讯变压器销量分析：2021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全球主要地区通讯变压器销量及市场份额预测（2027-2032）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不同产品类型通讯变压器分析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全球不同产品类型通讯变压器销量预测（2027-2032）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全球不同产品类型通讯变压器收入（2021-2032）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全球不同产品类型通讯变压器收入及市场份额（2021-2026）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全球不同产品类型通讯变压器收入预测（2027-2032）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全球不同产品类型通讯变压器价格走势（2021-2032）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中国不同产品类型通讯变压器销量预测（2027-2032）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中国不同产品类型通讯变压器收入（2021-2032）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中国不同产品类型通讯变压器收入及市场份额（2021-2026）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中国不同产品类型通讯变压器收入预测（2027-2032）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不同应用通讯变压器分析</w:t>
      </w:r>
      <w:r>
        <w:rPr>
          <w:rFonts w:hint="eastAsia"/>
        </w:rPr>
        <w:br/>
      </w:r>
      <w:r>
        <w:rPr>
          <w:rFonts w:hint="eastAsia"/>
        </w:rPr>
        <w:t>　　7.1 全球不同应用通讯变压器销量（2021-2032）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全球不同应用通讯变压器销量预测（2027-2032）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全球不同应用通讯变压器收入（2021-2032）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全球不同应用通讯变压器收入及市场份额（2021-2026）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全球不同应用通讯变压器收入预测（2027-2032）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全球不同应用通讯变压器价格走势（2021-2032）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中国不同应用通讯变压器销量（2021-2032）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中国不同应用通讯变压器销量预测（2027-2032）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中国不同应用通讯变压器收入（2021-2032）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中国不同应用通讯变压器收入及市场份额（2021-2026）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中国不同应用通讯变压器收入预测（2027-2032）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通讯变压器行业发展趋势</w:t>
      </w:r>
      <w:r>
        <w:rPr>
          <w:rFonts w:hint="eastAsia"/>
        </w:rPr>
        <w:br/>
      </w:r>
      <w:r>
        <w:rPr>
          <w:rFonts w:hint="eastAsia"/>
        </w:rPr>
        <w:t>　　8.2 通讯变压器行业主要驱动因素</w:t>
      </w:r>
      <w:r>
        <w:rPr>
          <w:rFonts w:hint="eastAsia"/>
        </w:rPr>
        <w:br/>
      </w:r>
      <w:r>
        <w:rPr>
          <w:rFonts w:hint="eastAsia"/>
        </w:rPr>
        <w:t>　　8.3 通讯变压器中国企业SWOT分析</w:t>
      </w:r>
      <w:r>
        <w:rPr>
          <w:rFonts w:hint="eastAsia"/>
        </w:rPr>
        <w:br/>
      </w:r>
      <w:r>
        <w:rPr>
          <w:rFonts w:hint="eastAsia"/>
        </w:rPr>
        <w:t>　　8.4 中国通讯变压器行业政策环境分析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通讯变压器行业产业链简介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通讯变压器行业供应链分析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通讯变压器主要原料及供应情况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通讯变压器行业采购模式</w:t>
      </w:r>
      <w:r>
        <w:rPr>
          <w:rFonts w:hint="eastAsia"/>
        </w:rPr>
        <w:br/>
      </w:r>
      <w:r>
        <w:rPr>
          <w:rFonts w:hint="eastAsia"/>
        </w:rPr>
        <w:t>　　9.3 通讯变压器行业生产模式</w:t>
      </w:r>
      <w:r>
        <w:rPr>
          <w:rFonts w:hint="eastAsia"/>
        </w:rPr>
        <w:br/>
      </w:r>
      <w:r>
        <w:rPr>
          <w:rFonts w:hint="eastAsia"/>
        </w:rPr>
        <w:t>　　9.4 通讯变压器行业销售模式及销售渠道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按应用细分，全球通讯变压器市场规模（CAGR）2021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通讯变压器行业发展主要特点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通讯变压器行业发展有利因素分析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通讯变压器行业发展不利因素分析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进入通讯变压器行业壁垒</w:t>
      </w:r>
      <w:r>
        <w:rPr>
          <w:rFonts w:hint="eastAsia"/>
        </w:rPr>
        <w:br/>
      </w:r>
      <w:r>
        <w:rPr>
          <w:rFonts w:hint="eastAsia"/>
        </w:rPr>
        <w:t>　　表 7： 通讯变压器主要企业在国际市场占有率（按销量，2023-2026）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2025年通讯变压器主要企业在国际市场排名（按销量）&amp;（千件）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全球市场主要企业通讯变压器销量（2023-2026）&amp;（千件）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通讯变压器主要企业在国际市场占有率（按收入，2023-2026）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2025年通讯变压器主要企业在国际市场排名（按收入）&amp;（万元）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全球市场主要企业通讯变压器销售收入（2023-2026）&amp;（万元）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全球市场主要企业通讯变压器销售价格（2023-2026）&amp;（元/件）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通讯变压器主要企业在中国市场占有率（按销量，2023-2026）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2025年通讯变压器主要企业在中国市场排名（按销量）&amp;（千件）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中国市场主要企业通讯变压器销量（2023-2026）&amp;（千件）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通讯变压器主要企业在中国市场占有率（按收入，2023-2026）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2025年通讯变压器主要企业在中国市场排名（按收入）&amp;（万元）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中国市场主要企业通讯变压器销售收入（2023-2026）&amp;（万元）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全球主要厂商通讯变压器总部及产地分布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全球主要厂商成立时间及通讯变压器商业化日期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全球主要厂商通讯变压器产品类型及应用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2025年全球通讯变压器主要厂商市场地位（第一梯队、第二梯队和第三梯队）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全球通讯变压器市场投资、并购等现状分析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全球主要地区通讯变压器产量增速（CAGR）：（2021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全球主要地区通讯变压器产量（2021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全球主要地区通讯变压器产量（2021-2026）&amp;（千件）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全球主要地区通讯变压器产量（2027-2032）&amp;（千件）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全球主要地区通讯变压器产量市场份额（2021-2026）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全球主要地区通讯变压器产量市场份额（2027-2032）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中国市场通讯变压器产量、销量、进出口（2021-2026）&amp;（千件）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中国市场通讯变压器产量、销量、进出口预测（2027-2032）&amp;（千件）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全球主要地区通讯变压器销售收入增速：（2021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全球主要地区通讯变压器销售收入（2021-2026）&amp;（万元）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全球主要地区通讯变压器销售收入市场份额（2021-2026）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全球主要地区通讯变压器收入（2027-2032）&amp;（万元）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全球主要地区通讯变压器收入市场份额（2027-2032）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全球主要地区通讯变压器销量（千件）：2021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全球主要地区通讯变压器销量（2027-2032）&amp;（千件）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全球主要地区通讯变压器销量份额（2027-2032）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全球不同产品类型通讯变压器销量预测（2027-2032）&amp;（千件）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全球市场不同产品类型通讯变压器销量市场份额预测（2027-2032）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全球不同产品类型通讯变压器收入（2021-2026）&amp;（万元）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全球不同产品类型通讯变压器收入市场份额（2021-2026）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全球不同产品类型通讯变压器收入预测（2027-2032）&amp;（万元）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全球不同产品类型通讯变压器收入市场份额预测（2027-2032）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中国不同产品类型通讯变压器销量预测（2027-2032）&amp;（千件）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全球市场不同产品类型通讯变压器销量市场份额预测（2027-2032）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中国不同产品类型通讯变压器收入（2021-2026）&amp;（万元）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中国不同产品类型通讯变压器收入市场份额（2021-2026）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中国不同产品类型通讯变压器收入预测（2027-2032）&amp;（万元）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中国不同产品类型通讯变压器收入市场份额预测（2027-2032）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全球不同应用通讯变压器销量预测（2027-2032）&amp;（千件）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全球市场不同应用通讯变压器销量市场份额预测（2027-2032）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全球不同应用通讯变压器收入（2021-2026）&amp;（万元）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全球不同应用通讯变压器收入市场份额（2021-2026）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全球不同应用通讯变压器收入预测（2027-2032）&amp;（万元）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全球不同应用通讯变压器收入市场份额预测（2027-2032）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中国不同应用通讯变压器销量（2021-2026）&amp;（千件）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中国不同应用通讯变压器销量市场份额（2021-2026）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中国不同应用通讯变压器销量预测（2027-2032）&amp;（千件）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中国市场不同应用通讯变压器销量市场份额预测（2027-2032）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中国不同应用通讯变压器收入（2021-2026）&amp;（万元）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中国不同应用通讯变压器收入市场份额（2021-2026）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中国不同应用通讯变压器收入预测（2027-2032）&amp;（万元）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中国不同应用通讯变压器收入市场份额预测（2027-2032）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通讯变压器行业发展趋势</w:t>
      </w:r>
      <w:r>
        <w:rPr>
          <w:rFonts w:hint="eastAsia"/>
        </w:rPr>
        <w:br/>
      </w:r>
      <w:r>
        <w:rPr>
          <w:rFonts w:hint="eastAsia"/>
        </w:rPr>
        <w:t>　　表 146： 通讯变压器行业主要驱动因素</w:t>
      </w:r>
      <w:r>
        <w:rPr>
          <w:rFonts w:hint="eastAsia"/>
        </w:rPr>
        <w:br/>
      </w:r>
      <w:r>
        <w:rPr>
          <w:rFonts w:hint="eastAsia"/>
        </w:rPr>
        <w:t>　　表 147： 通讯变压器行业供应链分析</w:t>
      </w:r>
      <w:r>
        <w:rPr>
          <w:rFonts w:hint="eastAsia"/>
        </w:rPr>
        <w:br/>
      </w:r>
      <w:r>
        <w:rPr>
          <w:rFonts w:hint="eastAsia"/>
        </w:rPr>
        <w:t>　　表 148： 通讯变压器上游原料供应商</w:t>
      </w:r>
      <w:r>
        <w:rPr>
          <w:rFonts w:hint="eastAsia"/>
        </w:rPr>
        <w:br/>
      </w:r>
      <w:r>
        <w:rPr>
          <w:rFonts w:hint="eastAsia"/>
        </w:rPr>
        <w:t>　　表 149： 通讯变压器主要地区不同应用客户分析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通讯变压器典型经销商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全球不同产品类型通讯变压器销售额2021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全球不同产品类型通讯变压器市场份额2025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EE型产品图片</w:t>
      </w:r>
      <w:r>
        <w:rPr>
          <w:rFonts w:hint="eastAsia"/>
        </w:rPr>
        <w:br/>
      </w:r>
      <w:r>
        <w:rPr>
          <w:rFonts w:hint="eastAsia"/>
        </w:rPr>
        <w:t>　　图 5： EF型产品图片</w:t>
      </w:r>
      <w:r>
        <w:rPr>
          <w:rFonts w:hint="eastAsia"/>
        </w:rPr>
        <w:br/>
      </w:r>
      <w:r>
        <w:rPr>
          <w:rFonts w:hint="eastAsia"/>
        </w:rPr>
        <w:t>　　图 6： ER型产品图片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全球不同应用通讯变压器市场份额2025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2025年全球前五大生产商通讯变压器市场份额</w:t>
      </w:r>
      <w:r>
        <w:rPr>
          <w:rFonts w:hint="eastAsia"/>
        </w:rPr>
        <w:br/>
      </w:r>
      <w:r>
        <w:rPr>
          <w:rFonts w:hint="eastAsia"/>
        </w:rPr>
        <w:t>　　图 13： 2025年全球通讯变压器第一梯队、第二梯队和第三梯队厂商及市场份额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全球通讯变压器产能、产量、产能利用率及发展趋势（2021-2032）&amp;（千件）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全球通讯变压器产量、需求量及发展趋势（2021-2032）&amp;（千件）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全球主要地区通讯变压器产量市场份额（2021-2032）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中国通讯变压器产能、产量、产能利用率及发展趋势（2021-2032）&amp;（千件）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中国通讯变压器产量、市场需求量及发展趋势（2021-2032）&amp;（千件）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全球通讯变压器市场销售额及增长率：（2021-2032）&amp;（万元）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全球市场通讯变压器市场规模：2021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全球市场通讯变压器价格趋势（2021-2032）&amp;（元/件）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全球主要地区通讯变压器销售收入（2021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全球主要地区通讯变压器销售收入市场份额（2021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中东市场通讯变压器收入及增长率（2021-2032）&amp;（万元）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全球不同应用通讯变压器价格走势（2021-2032）&amp;（元/件）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通讯变压器中国企业SWOT分析</w:t>
      </w:r>
      <w:r>
        <w:rPr>
          <w:rFonts w:hint="eastAsia"/>
        </w:rPr>
        <w:br/>
      </w:r>
      <w:r>
        <w:rPr>
          <w:rFonts w:hint="eastAsia"/>
        </w:rPr>
        <w:t>　　图 44： 通讯变压器产业链</w:t>
      </w:r>
      <w:r>
        <w:rPr>
          <w:rFonts w:hint="eastAsia"/>
        </w:rPr>
        <w:br/>
      </w:r>
      <w:r>
        <w:rPr>
          <w:rFonts w:hint="eastAsia"/>
        </w:rPr>
        <w:t>　　图 45： 通讯变压器行业采购模式分析</w:t>
      </w:r>
      <w:r>
        <w:rPr>
          <w:rFonts w:hint="eastAsia"/>
        </w:rPr>
        <w:br/>
      </w:r>
      <w:r>
        <w:rPr>
          <w:rFonts w:hint="eastAsia"/>
        </w:rPr>
        <w:t>　　图 46： 通讯变压器行业生产模式</w:t>
      </w:r>
      <w:r>
        <w:rPr>
          <w:rFonts w:hint="eastAsia"/>
        </w:rPr>
        <w:br/>
      </w:r>
      <w:r>
        <w:rPr>
          <w:rFonts w:hint="eastAsia"/>
        </w:rPr>
        <w:t>　　图 47： 通讯变压器行业销售模式分析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4a1f34e9c4d67" w:history="1">
        <w:r>
          <w:rPr>
            <w:rStyle w:val="Hyperlink"/>
          </w:rPr>
          <w:t>2026-2032年全球与中国通讯变压器发展现状分析及前景趋势预测报告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4a1f34e9c4d67" w:history="1">
        <w:r>
          <w:rPr>
            <w:rStyle w:val="Hyperlink"/>
          </w:rPr>
          <w:t>https://www.20087.com/3/89/TongXunBianYaQiDeQianJing.html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热点：网络变压器、通讯变压器厂商、专用变压器、通讯变压器励磁电感多少正常、变压器种类、通讯变压器 谐振、中间变压器、通讯变压器用功率材料有哪些、配套变压器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c3284e1f14729" w:history="1">
      <w:r>
        <w:rPr>
          <w:rStyle w:val="Hyperlink"/>
        </w:rPr>
        <w:t>2026-2032年全球与中国通讯变压器发展现状分析及前景趋势预测报告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ongXunBianYaQiDeQianJing.html" TargetMode="External" Id="R45c4a1f34e9c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ongXunBianYaQiDeQianJing.html" TargetMode="External" Id="Rc5fc3284e1f1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2026-02-08T07:04:24Z</dcterms:created>
  <dcterms:modified xsi:type="dcterms:W3CDTF">2026-02-08T08:04:24Z</dcterms:modified>
  <dc:subject>2026-2032年全球与中国通讯变压器发展现状分析及前景趋势预测报告</dc:subject>
  <dc:title>2026-2032年全球与中国通讯变压器发展现状分析及前景趋势预测报告</dc:title>
  <cp:keywords>2026-2032年全球与中国通讯变压器发展现状分析及前景趋势预测报告</cp:keywords>
  <dc:description>2026-2032年全球与中国通讯变压器发展现状分析及前景趋势预测报告</dc:description>
</cp:coreProperties>
</file>