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9ea4614734c06" w:history="1">
              <w:r>
                <w:rPr>
                  <w:rStyle w:val="Hyperlink"/>
                </w:rPr>
                <w:t>2025-2031年全球与中国非穿透式护栏市场现状及行业前景分析报告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9ea4614734c06" w:history="1">
              <w:r>
                <w:rPr>
                  <w:rStyle w:val="Hyperlink"/>
                </w:rPr>
                <w:t>2025-2031年全球与中国非穿透式护栏市场现状及行业前景分析报告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9ea4614734c06" w:history="1">
                <w:r>
                  <w:rPr>
                    <w:rStyle w:val="Hyperlink"/>
                  </w:rPr>
                  <w:t>https://www.20087.com/3/19/FeiChuanTouShiHuLanDeXianZhuangYuQianJing.html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穿透式护栏因其无需破坏地面即可快速安装的特点，在城市交通管理、临时隔离区域设置等领域得到了广泛应用。相较于传统型护栏，此类产品具有更高的灵活性和便捷性，特别适合用于紧急情况下的道路封闭或活动场地的安全防护。现阶段，非穿透式护栏的设计重点在于增强其稳固性和抗冲击能力，以确保即使在受到外力作用时也能保持原位不动。此外，为了适应不同的使用环境，部分产品还配备了可调节高度的功能，以及采用了色彩鲜艳、易于辨识的外观涂装，从而提高了警示效果。</w:t>
      </w:r>
      <w:r>
        <w:rPr>
          <w:rFonts w:hint="eastAsia"/>
        </w:rPr>
        <w:br/>
      </w:r>
      <w:r>
        <w:rPr>
          <w:rFonts w:hint="eastAsia"/>
        </w:rPr>
        <w:t>　　未来，随着智慧城市建设和交通安全意识的不断增强，非穿透式护栏将在材质选择和技术集成方面取得更大突破。例如，采用高强度复合材料替代传统金属框架，既能减轻重量又不影响整体强度；结合LED照明系统，不仅可以在夜间起到更好的引导作用，还能有效降低交通事故发生率。同时，随着5G通讯技术和物联网的发展，预计会有越来越多的智能组件被引入到非穿透式护栏中，如自动感应开关门装置、视频监控摄像头等，使这一看似简单的设施变得更为“聪明”，为城市管理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9ea4614734c06" w:history="1">
        <w:r>
          <w:rPr>
            <w:rStyle w:val="Hyperlink"/>
          </w:rPr>
          <w:t>2025-2031年全球与中国非穿透式护栏市场现状及行业前景分析报告</w:t>
        </w:r>
      </w:hyperlink>
      <w:r>
        <w:rPr>
          <w:rFonts w:hint="eastAsia"/>
        </w:rPr>
        <w:t>》专业、系统地分析了非穿透式护栏行业现状，包括市场需求、市场规模及价格动态，全面梳理了非穿透式护栏产业链结构，并对非穿透式护栏细分市场进行了探究。非穿透式护栏报告基于详实数据，科学预测了非穿透式护栏市场发展前景和发展趋势，同时剖析了非穿透式护栏品牌竞争、市场集中度以及重点企业的市场地位。在识别风险与机遇的基础上，非穿透式护栏报告提出了针对性的发展策略和建议。非穿透式护栏报告为非穿透式护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非穿透式护栏市场概述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按照不同产品类型，非穿透式护栏主要可以分为如下几个类别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全球不同产品类型非穿透式护栏销售额增长趋势2020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钢制护栏</w:t>
      </w:r>
      <w:r>
        <w:rPr>
          <w:rFonts w:hint="eastAsia"/>
        </w:rPr>
        <w:br/>
      </w:r>
      <w:r>
        <w:rPr>
          <w:rFonts w:hint="eastAsia"/>
        </w:rPr>
        <w:t>　　　　1.2.3 铝制护栏</w:t>
      </w:r>
      <w:r>
        <w:rPr>
          <w:rFonts w:hint="eastAsia"/>
        </w:rPr>
        <w:br/>
      </w:r>
      <w:r>
        <w:rPr>
          <w:rFonts w:hint="eastAsia"/>
        </w:rPr>
        <w:t>　　1.3 从不同应用，非穿透式护栏主要包括如下几个方面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全球不同应用非穿透式护栏销售额增长趋势2020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非穿透式护栏行业背景、发展历史、现状及趋势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非穿透式护栏行业目前现状分析</w:t>
      </w:r>
      <w:r>
        <w:rPr>
          <w:rFonts w:hint="eastAsia"/>
        </w:rPr>
        <w:br/>
      </w:r>
      <w:r>
        <w:rPr>
          <w:rFonts w:hint="eastAsia"/>
        </w:rPr>
        <w:t>　　　　1.4.2 非穿透式护栏发展趋势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全球非穿透式护栏总体规模分析</w:t>
      </w:r>
      <w:r>
        <w:rPr>
          <w:rFonts w:hint="eastAsia"/>
        </w:rPr>
        <w:br/>
      </w:r>
      <w:r>
        <w:rPr>
          <w:rFonts w:hint="eastAsia"/>
        </w:rPr>
        <w:t>　　2.1 全球非穿透式护栏供需现状及预测（2020-2031）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全球非穿透式护栏产能、产量、产能利用率及发展趋势（2020-2031）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全球非穿透式护栏产量、需求量及发展趋势（2020-2031）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全球主要地区非穿透式护栏产量及发展趋势（2020-2031）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全球主要地区非穿透式护栏产量（2020-2025）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全球主要地区非穿透式护栏产量（2026-2031）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全球主要地区非穿透式护栏产量市场份额（2020-2031）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中国非穿透式护栏供需现状及预测（2020-2031）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中国非穿透式护栏产能、产量、产能利用率及发展趋势（2020-2031）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中国非穿透式护栏产量、市场需求量及发展趋势（2020-2031）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全球非穿透式护栏销量及销售额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全球市场非穿透式护栏销售额（2020-2031）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全球市场非穿透式护栏销量（2020-2031）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全球市场非穿透式护栏价格趋势（2020-2031）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全球非穿透式护栏主要地区分析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全球主要地区非穿透式护栏市场规模分析：2020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全球主要地区非穿透式护栏销售收入及市场份额（2020-2025年）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全球主要地区非穿透式护栏销售收入预测（2026-2031年）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全球主要地区非穿透式护栏销量分析：2020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全球主要地区非穿透式护栏销量及市场份额（2020-2025年）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全球主要地区非穿透式护栏销量及市场份额预测（2026-2031）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印度市场非穿透式护栏销量、收入及增长率（2020-2031）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全球市场主要厂商非穿透式护栏产能市场份额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全球市场主要厂商非穿透式护栏销量（2020-2025）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全球市场主要厂商非穿透式护栏销量（2020-2025）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全球市场主要厂商非穿透式护栏销售收入（2020-2025）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全球市场主要厂商非穿透式护栏销售价格（2020-2025）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2024年全球主要生产商非穿透式护栏收入排名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中国市场主要厂商非穿透式护栏销量（2020-2025）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中国市场主要厂商非穿透式护栏销量（2020-2025）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中国市场主要厂商非穿透式护栏销售收入（2020-2025）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2024年中国主要生产商非穿透式护栏收入排名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中国市场主要厂商非穿透式护栏销售价格（2020-2025）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全球主要厂商非穿透式护栏总部及产地分布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全球主要厂商成立时间及非穿透式护栏商业化日期</w:t>
      </w:r>
      <w:r>
        <w:rPr>
          <w:rFonts w:hint="eastAsia"/>
        </w:rPr>
        <w:br/>
      </w:r>
      <w:r>
        <w:rPr>
          <w:rFonts w:hint="eastAsia"/>
        </w:rPr>
        <w:t>　　4.6 全球主要厂商非穿透式护栏产品类型及应用</w:t>
      </w:r>
      <w:r>
        <w:rPr>
          <w:rFonts w:hint="eastAsia"/>
        </w:rPr>
        <w:br/>
      </w:r>
      <w:r>
        <w:rPr>
          <w:rFonts w:hint="eastAsia"/>
        </w:rPr>
        <w:t>　　4.7 非穿透式护栏行业集中度、竞争程度分析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非穿透式护栏行业集中度分析：2024年全球Top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全球非穿透式护栏第一梯队、第二梯队和第三梯队生产商（品牌）及市场份额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非穿透式护栏销量、收入、价格及毛利率（2020-2025）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不同产品类型非穿透式护栏分析</w:t>
      </w:r>
      <w:r>
        <w:rPr>
          <w:rFonts w:hint="eastAsia"/>
        </w:rPr>
        <w:br/>
      </w:r>
      <w:r>
        <w:rPr>
          <w:rFonts w:hint="eastAsia"/>
        </w:rPr>
        <w:t>　　6.1 全球不同产品类型非穿透式护栏销量（2020-2031）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全球不同产品类型非穿透式护栏销量及市场份额（2020-2025）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全球不同产品类型非穿透式护栏销量预测（2026-2031）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全球不同产品类型非穿透式护栏收入（2020-2031）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全球不同产品类型非穿透式护栏收入及市场份额（2020-2025）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全球不同产品类型非穿透式护栏收入预测（2026-2031）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全球不同产品类型非穿透式护栏价格走势（2020-2031）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不同应用非穿透式护栏分析</w:t>
      </w:r>
      <w:r>
        <w:rPr>
          <w:rFonts w:hint="eastAsia"/>
        </w:rPr>
        <w:br/>
      </w:r>
      <w:r>
        <w:rPr>
          <w:rFonts w:hint="eastAsia"/>
        </w:rPr>
        <w:t>　　7.1 全球不同应用非穿透式护栏销量（2020-2031）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全球不同应用非穿透式护栏销量及市场份额（2020-2025）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全球不同应用非穿透式护栏销量预测（2026-2031）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全球不同应用非穿透式护栏收入（2020-2031）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全球不同应用非穿透式护栏收入及市场份额（2020-2025）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全球不同应用非穿透式护栏收入预测（2026-2031）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全球不同应用非穿透式护栏价格走势（2020-2031）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非穿透式护栏产业链分析</w:t>
      </w:r>
      <w:r>
        <w:rPr>
          <w:rFonts w:hint="eastAsia"/>
        </w:rPr>
        <w:br/>
      </w:r>
      <w:r>
        <w:rPr>
          <w:rFonts w:hint="eastAsia"/>
        </w:rPr>
        <w:t>　　8.2 非穿透式护栏工艺制造技术分析</w:t>
      </w:r>
      <w:r>
        <w:rPr>
          <w:rFonts w:hint="eastAsia"/>
        </w:rPr>
        <w:br/>
      </w:r>
      <w:r>
        <w:rPr>
          <w:rFonts w:hint="eastAsia"/>
        </w:rPr>
        <w:t>　　8.3 非穿透式护栏产业上游供应分析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非穿透式护栏下游客户分析</w:t>
      </w:r>
      <w:r>
        <w:rPr>
          <w:rFonts w:hint="eastAsia"/>
        </w:rPr>
        <w:br/>
      </w:r>
      <w:r>
        <w:rPr>
          <w:rFonts w:hint="eastAsia"/>
        </w:rPr>
        <w:t>　　8.5 非穿透式护栏销售渠道分析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非穿透式护栏行业发展机遇及主要驱动因素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非穿透式护栏行业发展面临的风险</w:t>
      </w:r>
      <w:r>
        <w:rPr>
          <w:rFonts w:hint="eastAsia"/>
        </w:rPr>
        <w:br/>
      </w:r>
      <w:r>
        <w:rPr>
          <w:rFonts w:hint="eastAsia"/>
        </w:rPr>
        <w:t>　　9.3 非穿透式护栏行业政策分析</w:t>
      </w:r>
      <w:r>
        <w:rPr>
          <w:rFonts w:hint="eastAsia"/>
        </w:rPr>
        <w:br/>
      </w:r>
      <w:r>
        <w:rPr>
          <w:rFonts w:hint="eastAsia"/>
        </w:rPr>
        <w:t>　　9.4 非穿透式护栏中国企业SWOT分析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全球不同产品类型非穿透式护栏销售额增长（CAGR）趋势2020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非穿透式护栏行业目前发展现状</w:t>
      </w:r>
      <w:r>
        <w:rPr>
          <w:rFonts w:hint="eastAsia"/>
        </w:rPr>
        <w:br/>
      </w:r>
      <w:r>
        <w:rPr>
          <w:rFonts w:hint="eastAsia"/>
        </w:rPr>
        <w:t>　　表 4： 非穿透式护栏发展趋势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全球主要地区非穿透式护栏产量增速（CAGR）：（2020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全球主要地区非穿透式护栏产量（2020-2025）&amp;（千米）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全球主要地区非穿透式护栏产量（2026-2031）&amp;（千米）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全球主要地区非穿透式护栏产量市场份额（2020-2025）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全球主要地区非穿透式护栏产量（2026-2031）&amp;（千米）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全球主要地区非穿透式护栏销售收入增速：（2020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全球主要地区非穿透式护栏销售收入（2020-2025）&amp;（百万美元）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全球主要地区非穿透式护栏销售收入市场份额（2020-2025）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全球主要地区非穿透式护栏收入（2026-2031）&amp;（百万美元）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全球主要地区非穿透式护栏收入市场份额（2026-2031）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全球主要地区非穿透式护栏销量（千米）：2020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全球主要地区非穿透式护栏销量（2020-2025）&amp;（千米）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全球主要地区非穿透式护栏销量市场份额（2020-2025）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全球主要地区非穿透式护栏销量（2026-2031）&amp;（千米）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全球主要地区非穿透式护栏销量份额（2026-2031）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全球市场主要厂商非穿透式护栏产能（2024-2025）&amp;（千米）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全球市场主要厂商非穿透式护栏销量（2020-2025）&amp;（千米）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全球市场主要厂商非穿透式护栏销量市场份额（2020-2025）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全球市场主要厂商非穿透式护栏销售收入（2020-2025）&amp;（百万美元）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全球市场主要厂商非穿透式护栏销售收入市场份额（2020-2025）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全球市场主要厂商非穿透式护栏销售价格（2020-2025）&amp;（美元/米）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2024年全球主要生产商非穿透式护栏收入排名（百万美元）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中国市场主要厂商非穿透式护栏销量（2020-2025）&amp;（千米）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中国市场主要厂商非穿透式护栏销量市场份额（2020-2025）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中国市场主要厂商非穿透式护栏销售收入（2020-2025）&amp;（百万美元）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中国市场主要厂商非穿透式护栏销售收入市场份额（2020-2025）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2024年中国主要生产商非穿透式护栏收入排名（百万美元）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中国市场主要厂商非穿透式护栏销售价格（2020-2025）&amp;（美元/米）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全球主要厂商非穿透式护栏总部及产地分布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全球主要厂商成立时间及非穿透式护栏商业化日期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全球主要厂商非穿透式护栏产品类型及应用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2024年全球非穿透式护栏主要厂商市场地位（第一梯队、第二梯队和第三梯队）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全球非穿透式护栏市场投资、并购等现状分析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非穿透式护栏生产基地、销售区域、竞争对手及市场地位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非穿透式护栏产品规格、参数及市场应用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非穿透式护栏销量（千米）、收入（百万美元）、价格（美元/米）及毛利率（2020-2025）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全球不同产品类型非穿透式护栏销量（2020-2025年）&amp;（千米）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全球不同产品类型非穿透式护栏销量市场份额（2020-2025）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全球不同产品类型非穿透式护栏销量预测（2026-2031）&amp;（千米）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全球市场不同产品类型非穿透式护栏销量市场份额预测（2026-2031）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全球不同产品类型非穿透式护栏收入（2020-2025年）&amp;（百万美元）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全球不同产品类型非穿透式护栏收入市场份额（2020-2025）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全球不同产品类型非穿透式护栏收入预测（2026-2031）&amp;（百万美元）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全球不同产品类型非穿透式护栏收入市场份额预测（2026-2031）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全球不同应用非穿透式护栏销量（2020-2025年）&amp;（千米）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全球不同应用非穿透式护栏销量市场份额（2020-2025）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全球不同应用非穿透式护栏销量预测（2026-2031）&amp;（千米）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全球市场不同应用非穿透式护栏销量市场份额预测（2026-2031）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全球不同应用非穿透式护栏收入（2020-2025年）&amp;（百万美元）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全球不同应用非穿透式护栏收入市场份额（2020-2025）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全球不同应用非穿透式护栏收入预测（2026-2031）&amp;（百万美元）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全球不同应用非穿透式护栏收入市场份额预测（2026-2031）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非穿透式护栏上游原料供应商及联系方式列表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非穿透式护栏典型客户列表</w:t>
      </w:r>
      <w:r>
        <w:rPr>
          <w:rFonts w:hint="eastAsia"/>
        </w:rPr>
        <w:br/>
      </w:r>
      <w:r>
        <w:rPr>
          <w:rFonts w:hint="eastAsia"/>
        </w:rPr>
        <w:t>　　表 146： 非穿透式护栏主要销售模式及销售渠道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非穿透式护栏行业发展机遇及主要驱动因素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非穿透式护栏行业发展面临的风险</w:t>
      </w:r>
      <w:r>
        <w:rPr>
          <w:rFonts w:hint="eastAsia"/>
        </w:rPr>
        <w:br/>
      </w:r>
      <w:r>
        <w:rPr>
          <w:rFonts w:hint="eastAsia"/>
        </w:rPr>
        <w:t>　　表 149： 非穿透式护栏行业政策分析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非穿透式护栏产品图片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全球不同产品类型非穿透式护栏销售额2020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全球不同产品类型非穿透式护栏市场份额2024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钢制护栏产品图片</w:t>
      </w:r>
      <w:r>
        <w:rPr>
          <w:rFonts w:hint="eastAsia"/>
        </w:rPr>
        <w:br/>
      </w:r>
      <w:r>
        <w:rPr>
          <w:rFonts w:hint="eastAsia"/>
        </w:rPr>
        <w:t>　　图 5： 铝制护栏产品图片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全球不同应用非穿透式护栏市场份额2024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基础设施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全球非穿透式护栏产能、产量、产能利用率及发展趋势（2020-2031）&amp;（千米）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全球非穿透式护栏产量、需求量及发展趋势（2020-2031）&amp;（千米）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全球主要地区非穿透式护栏产量（2020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全球主要地区非穿透式护栏产量市场份额（2020-2031）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中国非穿透式护栏产能、产量、产能利用率及发展趋势（2020-2031）&amp;（千米）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中国非穿透式护栏产量、市场需求量及发展趋势（2020-2031）&amp;（千米）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全球非穿透式护栏市场销售额及增长率：（2020-2031）&amp;（百万美元）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全球市场非穿透式护栏市场规模：2020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全球市场非穿透式护栏价格趋势（2020-2031）&amp;（美元/米）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全球主要地区非穿透式护栏销售收入（2020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全球主要地区非穿透式护栏销售收入市场份额（2020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印度市场非穿透式护栏销量及增长率（2020-2031）&amp;（千米）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印度市场非穿透式护栏收入及增长率（2020-2031）&amp;（百万美元）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2024年全球市场主要厂商非穿透式护栏销量市场份额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2024年全球市场主要厂商非穿透式护栏收入市场份额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2024年中国市场主要厂商非穿透式护栏销量市场份额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2024年中国市场主要厂商非穿透式护栏收入市场份额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2024年全球前五大生产商非穿透式护栏市场份额</w:t>
      </w:r>
      <w:r>
        <w:rPr>
          <w:rFonts w:hint="eastAsia"/>
        </w:rPr>
        <w:br/>
      </w:r>
      <w:r>
        <w:rPr>
          <w:rFonts w:hint="eastAsia"/>
        </w:rPr>
        <w:t>　　图 41： 2024年全球非穿透式护栏第一梯队、第二梯队和第三梯队厂商及市场份额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全球不同产品类型非穿透式护栏价格走势（2020-2031）&amp;（美元/米）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全球不同应用非穿透式护栏价格走势（2020-2031）&amp;（美元/米）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非穿透式护栏产业链</w:t>
      </w:r>
      <w:r>
        <w:rPr>
          <w:rFonts w:hint="eastAsia"/>
        </w:rPr>
        <w:br/>
      </w:r>
      <w:r>
        <w:rPr>
          <w:rFonts w:hint="eastAsia"/>
        </w:rPr>
        <w:t>　　图 45： 非穿透式护栏中国企业SWOT分析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9ea4614734c06" w:history="1">
        <w:r>
          <w:rPr>
            <w:rStyle w:val="Hyperlink"/>
          </w:rPr>
          <w:t>2025-2031年全球与中国非穿透式护栏市场现状及行业前景分析报告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9ea4614734c06" w:history="1">
        <w:r>
          <w:rPr>
            <w:rStyle w:val="Hyperlink"/>
          </w:rPr>
          <w:t>https://www.20087.com/3/19/FeiChuanTouShiHuLanDeXianZhuangYuQianJing.html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d46dfb1549b6" w:history="1">
      <w:r>
        <w:rPr>
          <w:rStyle w:val="Hyperlink"/>
        </w:rPr>
        <w:t>2025-2031年全球与中国非穿透式护栏市场现状及行业前景分析报告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eiChuanTouShiHuLanDeXianZhuangYuQianJing.html" TargetMode="External" Id="R6659ea461473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eiChuanTouShiHuLanDeXianZhuangYuQianJing.html" TargetMode="External" Id="R6402d46dfb1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2024-12-25T05:35:19Z</dcterms:created>
  <dcterms:modified xsi:type="dcterms:W3CDTF">2024-12-25T06:35:19Z</dcterms:modified>
  <dc:subject>2025-2031年全球与中国非穿透式护栏市场现状及行业前景分析报告</dc:subject>
  <dc:title>2025-2031年全球与中国非穿透式护栏市场现状及行业前景分析报告</dc:title>
  <cp:keywords>2025-2031年全球与中国非穿透式护栏市场现状及行业前景分析报告</cp:keywords>
  <dc:description>2025-2031年全球与中国非穿透式护栏市场现状及行业前景分析报告</dc:description>
</cp:coreProperties>
</file>