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6152227c47d5" w:history="1">
              <w:r>
                <w:rPr>
                  <w:rStyle w:val="Hyperlink"/>
                </w:rPr>
                <w:t>2024-2030年中国oled模块行业研究与行业前景分析报告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6152227c47d5" w:history="1">
              <w:r>
                <w:rPr>
                  <w:rStyle w:val="Hyperlink"/>
                </w:rPr>
                <w:t>2024-2030年中国oled模块行业研究与行业前景分析报告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76152227c47d5" w:history="1">
                <w:r>
                  <w:rPr>
                    <w:rStyle w:val="Hyperlink"/>
                  </w:rPr>
                  <w:t>https://www.20087.com/3/69/oledMoKuaiDeXianZhuangYuFaZhanQianJing.html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模块以其自发光、广视角、高对比度等优势，在智能手机、电视、可穿戴设备及车载显示领域广泛应用。目前，技术进步集中在提高分辨率、色彩表现及降低功耗，如柔性OLED、折叠屏、透明屏的推出，拓展了显示技术的边界。同时，生产技术如喷墨打印工艺的发展，降低了OLED面板的制造成本。</w:t>
      </w:r>
      <w:r>
        <w:rPr>
          <w:rFonts w:hint="eastAsia"/>
        </w:rPr>
        <w:br/>
      </w:r>
      <w:r>
        <w:rPr>
          <w:rFonts w:hint="eastAsia"/>
        </w:rPr>
        <w:t>　　oled模块的未来将向更高质量显示和形态多样化发展。Micro LED集成、Mini LED背光技术的应用，将进一步提升显示画质，实现更细腻、明亮的显示效果。可弯曲、可折叠甚至可卷曲的OLED屏幕，将推动移动设备和智能家居的新一轮形态革命。此外，环境适应性显示技术，如光敏调节亮度，将提升用户视觉体验，同时，环保材料和回收技术的研究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6152227c47d5" w:history="1">
        <w:r>
          <w:rPr>
            <w:rStyle w:val="Hyperlink"/>
          </w:rPr>
          <w:t>2024-2030年中国oled模块行业研究与行业前景分析报告</w:t>
        </w:r>
      </w:hyperlink>
      <w:r>
        <w:rPr>
          <w:rFonts w:hint="eastAsia"/>
        </w:rPr>
        <w:t>》以国家统计局、发改委及oled模块相关行业协会的数据为基础，全面剖析了oled模块行业的产业链结构，评估了oled模块市场规模与需求。报告详细分析了oled模块市场价格动态，对oled模块行业的现状进行了综合概述，并基于严谨的研究，对oled模块市场前景及发展趋势进行了科学预测。此外，oled模块报告还重点关注了oled模块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oled模块行业概述</w:t>
      </w:r>
      <w:r>
        <w:rPr>
          <w:rFonts w:hint="eastAsia"/>
        </w:rPr>
        <w:br/>
      </w:r>
      <w:r>
        <w:rPr>
          <w:rFonts w:hint="eastAsia"/>
        </w:rPr>
        <w:t>　　第一节 oled模块定义与分类</w:t>
      </w:r>
      <w:r>
        <w:rPr>
          <w:rFonts w:hint="eastAsia"/>
        </w:rPr>
        <w:br/>
      </w:r>
      <w:r>
        <w:rPr>
          <w:rFonts w:hint="eastAsia"/>
        </w:rPr>
        <w:t>　　第二节 oled模块应用领域</w:t>
      </w:r>
      <w:r>
        <w:rPr>
          <w:rFonts w:hint="eastAsia"/>
        </w:rPr>
        <w:br/>
      </w:r>
      <w:r>
        <w:rPr>
          <w:rFonts w:hint="eastAsia"/>
        </w:rPr>
        <w:t>　　第三节 oled模块行业经济指标分析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一、oled模块行业赢利性评估</w:t>
      </w:r>
      <w:r>
        <w:rPr>
          <w:rFonts w:hint="eastAsia"/>
        </w:rPr>
        <w:br/>
      </w:r>
      <w:r>
        <w:rPr>
          <w:rFonts w:hint="eastAsia"/>
        </w:rPr>
        <w:t>　　　　二、oled模块行业成长速度分析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三、oled模块附加值提升空间探讨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五、oled模块行业风险性评估</w:t>
      </w:r>
      <w:r>
        <w:rPr>
          <w:rFonts w:hint="eastAsia"/>
        </w:rPr>
        <w:br/>
      </w:r>
      <w:r>
        <w:rPr>
          <w:rFonts w:hint="eastAsia"/>
        </w:rPr>
        <w:t>　　　　六、oled模块行业周期性分析</w:t>
      </w:r>
      <w:r>
        <w:rPr>
          <w:rFonts w:hint="eastAsia"/>
        </w:rPr>
        <w:br/>
      </w:r>
      <w:r>
        <w:rPr>
          <w:rFonts w:hint="eastAsia"/>
        </w:rPr>
        <w:t>　　　　七、oled模块行业竞争程度指标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八、oled模块行业成熟度综合分析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oled模块产业链及经营模式分析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2023-2024年全球oled模块行业发展分析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一、全球oled模块行业市场规模与趋势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三、全球oled模块行业竞争格局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2024-2030年全球oled模块行业发展趋势与前景预测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一、oled模块技术发展趋势</w:t>
      </w:r>
      <w:r>
        <w:rPr>
          <w:rFonts w:hint="eastAsia"/>
        </w:rPr>
        <w:br/>
      </w:r>
      <w:r>
        <w:rPr>
          <w:rFonts w:hint="eastAsia"/>
        </w:rPr>
        <w:t>　　　　二、oled模块行业发展趋势</w:t>
      </w:r>
      <w:r>
        <w:rPr>
          <w:rFonts w:hint="eastAsia"/>
        </w:rPr>
        <w:br/>
      </w:r>
      <w:r>
        <w:rPr>
          <w:rFonts w:hint="eastAsia"/>
        </w:rPr>
        <w:t>　　　　三、oled模块行业发展潜力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2024-2030年oled模块行业产量统计与趋势预测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三、2024-2030年oled模块产量预测</w:t>
      </w:r>
      <w:r>
        <w:rPr>
          <w:rFonts w:hint="eastAsia"/>
        </w:rPr>
        <w:br/>
      </w:r>
      <w:r>
        <w:rPr>
          <w:rFonts w:hint="eastAsia"/>
        </w:rPr>
        <w:t>　　第三节 2024-2030年oled模块市场需求与销售分析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一、2023-2024年oled模块行业需求现状</w:t>
      </w:r>
      <w:r>
        <w:rPr>
          <w:rFonts w:hint="eastAsia"/>
        </w:rPr>
        <w:br/>
      </w:r>
      <w:r>
        <w:rPr>
          <w:rFonts w:hint="eastAsia"/>
        </w:rPr>
        <w:t>　　　　二、oled模块客户群体与需求特点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四、2024-2030年oled模块市场增长潜力与规模预测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2023-2024年中国oled模块技术发展研究</w:t>
      </w:r>
      <w:r>
        <w:rPr>
          <w:rFonts w:hint="eastAsia"/>
        </w:rPr>
        <w:br/>
      </w:r>
      <w:r>
        <w:rPr>
          <w:rFonts w:hint="eastAsia"/>
        </w:rPr>
        <w:t>　　第一节 当前oled模块技术发展现状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oled模块技术未来发展趋势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2024-2030年oled模块价格竞争态势与趋势预测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一、2019-2024年oled模块进口规模分析</w:t>
      </w:r>
      <w:r>
        <w:rPr>
          <w:rFonts w:hint="eastAsia"/>
        </w:rPr>
        <w:br/>
      </w:r>
      <w:r>
        <w:rPr>
          <w:rFonts w:hint="eastAsia"/>
        </w:rPr>
        <w:t>　　　　二、oled模块主要进口来源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一、2019-2024年oled模块出口规模分析</w:t>
      </w:r>
      <w:r>
        <w:rPr>
          <w:rFonts w:hint="eastAsia"/>
        </w:rPr>
        <w:br/>
      </w:r>
      <w:r>
        <w:rPr>
          <w:rFonts w:hint="eastAsia"/>
        </w:rPr>
        <w:t>　　　　二、oled模块主要出口目的地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一、oled模块企业数量与结构</w:t>
      </w:r>
      <w:r>
        <w:rPr>
          <w:rFonts w:hint="eastAsia"/>
        </w:rPr>
        <w:br/>
      </w:r>
      <w:r>
        <w:rPr>
          <w:rFonts w:hint="eastAsia"/>
        </w:rPr>
        <w:t>　　　　二、oled模块从业人员规模</w:t>
      </w:r>
      <w:r>
        <w:rPr>
          <w:rFonts w:hint="eastAsia"/>
        </w:rPr>
        <w:br/>
      </w:r>
      <w:r>
        <w:rPr>
          <w:rFonts w:hint="eastAsia"/>
        </w:rPr>
        <w:t>　　　　三、oled模块行业资产状况</w:t>
      </w:r>
      <w:r>
        <w:rPr>
          <w:rFonts w:hint="eastAsia"/>
        </w:rPr>
        <w:br/>
      </w:r>
      <w:r>
        <w:rPr>
          <w:rFonts w:hint="eastAsia"/>
        </w:rPr>
        <w:t>　　第二节 中国oled模块行业财务指标总体分析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中国oled模块行业竞争格局分析</w:t>
      </w:r>
      <w:r>
        <w:rPr>
          <w:rFonts w:hint="eastAsia"/>
        </w:rPr>
        <w:br/>
      </w:r>
      <w:r>
        <w:rPr>
          <w:rFonts w:hint="eastAsia"/>
        </w:rPr>
        <w:t>　　第一节 oled模块行业竞争格局总览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2023-2024年oled模块行业竞争力分析</w:t>
      </w:r>
      <w:r>
        <w:rPr>
          <w:rFonts w:hint="eastAsia"/>
        </w:rPr>
        <w:br/>
      </w:r>
      <w:r>
        <w:rPr>
          <w:rFonts w:hint="eastAsia"/>
        </w:rPr>
        <w:t>　　　　一、oled模块供应商议价能力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2024年中国oled模块企业发展策略分析</w:t>
      </w:r>
      <w:r>
        <w:rPr>
          <w:rFonts w:hint="eastAsia"/>
        </w:rPr>
        <w:br/>
      </w:r>
      <w:r>
        <w:rPr>
          <w:rFonts w:hint="eastAsia"/>
        </w:rPr>
        <w:t>　　第一节 oled模块市场策略分析</w:t>
      </w:r>
      <w:r>
        <w:rPr>
          <w:rFonts w:hint="eastAsia"/>
        </w:rPr>
        <w:br/>
      </w:r>
      <w:r>
        <w:rPr>
          <w:rFonts w:hint="eastAsia"/>
        </w:rPr>
        <w:t>　　　　一、oled模块市场定位与拓展策略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oled模块销售策略分析</w:t>
      </w:r>
      <w:r>
        <w:rPr>
          <w:rFonts w:hint="eastAsia"/>
        </w:rPr>
        <w:br/>
      </w:r>
      <w:r>
        <w:rPr>
          <w:rFonts w:hint="eastAsia"/>
        </w:rPr>
        <w:t>　　　　一、oled模块销售渠道与网络建设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提高oled模块企业竞争力建议</w:t>
      </w:r>
      <w:r>
        <w:rPr>
          <w:rFonts w:hint="eastAsia"/>
        </w:rPr>
        <w:br/>
      </w:r>
      <w:r>
        <w:rPr>
          <w:rFonts w:hint="eastAsia"/>
        </w:rPr>
        <w:t>　　　　一、oled模块技术创新与管理优化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oled模块品牌战略思考</w:t>
      </w:r>
      <w:r>
        <w:rPr>
          <w:rFonts w:hint="eastAsia"/>
        </w:rPr>
        <w:br/>
      </w:r>
      <w:r>
        <w:rPr>
          <w:rFonts w:hint="eastAsia"/>
        </w:rPr>
        <w:t>　　　　一、oled模块品牌建设与维护</w:t>
      </w:r>
      <w:r>
        <w:rPr>
          <w:rFonts w:hint="eastAsia"/>
        </w:rPr>
        <w:br/>
      </w:r>
      <w:r>
        <w:rPr>
          <w:rFonts w:hint="eastAsia"/>
        </w:rPr>
        <w:t>　　　　二、oled模块品牌影响力与市场竞争力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中国oled模块行业风险与对策</w:t>
      </w:r>
      <w:r>
        <w:rPr>
          <w:rFonts w:hint="eastAsia"/>
        </w:rPr>
        <w:br/>
      </w:r>
      <w:r>
        <w:rPr>
          <w:rFonts w:hint="eastAsia"/>
        </w:rPr>
        <w:t>　　第一节 oled模块行业SWOT分析</w:t>
      </w:r>
      <w:r>
        <w:rPr>
          <w:rFonts w:hint="eastAsia"/>
        </w:rPr>
        <w:br/>
      </w:r>
      <w:r>
        <w:rPr>
          <w:rFonts w:hint="eastAsia"/>
        </w:rPr>
        <w:t>　　　　一、oled模块行业优势分析</w:t>
      </w:r>
      <w:r>
        <w:rPr>
          <w:rFonts w:hint="eastAsia"/>
        </w:rPr>
        <w:br/>
      </w:r>
      <w:r>
        <w:rPr>
          <w:rFonts w:hint="eastAsia"/>
        </w:rPr>
        <w:t>　　　　二、oled模块行业劣势分析</w:t>
      </w:r>
      <w:r>
        <w:rPr>
          <w:rFonts w:hint="eastAsia"/>
        </w:rPr>
        <w:br/>
      </w:r>
      <w:r>
        <w:rPr>
          <w:rFonts w:hint="eastAsia"/>
        </w:rPr>
        <w:t>　　　　三、oled模块市场机会探索</w:t>
      </w:r>
      <w:r>
        <w:rPr>
          <w:rFonts w:hint="eastAsia"/>
        </w:rPr>
        <w:br/>
      </w:r>
      <w:r>
        <w:rPr>
          <w:rFonts w:hint="eastAsia"/>
        </w:rPr>
        <w:t>　　　　四、oled模块市场威胁评估</w:t>
      </w:r>
      <w:r>
        <w:rPr>
          <w:rFonts w:hint="eastAsia"/>
        </w:rPr>
        <w:br/>
      </w:r>
      <w:r>
        <w:rPr>
          <w:rFonts w:hint="eastAsia"/>
        </w:rPr>
        <w:t>　　第二节 oled模块行业风险及对策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2024-2030年中国oled模块行业前景与发展趋势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oled模块行业发展环境分析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2024-2030年oled模块行业发展趋势与方向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二、oled模块发展趋势分析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2024-2030年oled模块行业发展潜力与机遇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二、oled模块新兴市场与机遇探索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中智.林.－oled模块行业发展建议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oled模块行业历程</w:t>
      </w:r>
      <w:r>
        <w:rPr>
          <w:rFonts w:hint="eastAsia"/>
        </w:rPr>
        <w:br/>
      </w:r>
      <w:r>
        <w:rPr>
          <w:rFonts w:hint="eastAsia"/>
        </w:rPr>
        <w:t>　　图表 oled模块行业生命周期</w:t>
      </w:r>
      <w:r>
        <w:rPr>
          <w:rFonts w:hint="eastAsia"/>
        </w:rPr>
        <w:br/>
      </w:r>
      <w:r>
        <w:rPr>
          <w:rFonts w:hint="eastAsia"/>
        </w:rPr>
        <w:t>　　图表 oled模块行业产业链分析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6152227c47d5" w:history="1">
        <w:r>
          <w:rPr>
            <w:rStyle w:val="Hyperlink"/>
          </w:rPr>
          <w:t>2024-2030年中国oled模块行业研究与行业前景分析报告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76152227c47d5" w:history="1">
        <w:r>
          <w:rPr>
            <w:rStyle w:val="Hyperlink"/>
          </w:rPr>
          <w:t>https://www.20087.com/3/69/oledMoKuaiDeXianZhuangYuFaZhanQianJing.html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e17ee79c143cf" w:history="1">
      <w:r>
        <w:rPr>
          <w:rStyle w:val="Hyperlink"/>
        </w:rPr>
        <w:t>2024-2030年中国oled模块行业研究与行业前景分析报告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oledMoKuaiDeXianZhuangYuFaZhanQianJing.html" TargetMode="External" Id="Rdcd76152227c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oledMoKuaiDeXianZhuangYuFaZhanQianJing.html" TargetMode="External" Id="R517e17ee79c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2024-06-05T23:59:45Z</dcterms:created>
  <dcterms:modified xsi:type="dcterms:W3CDTF">2024-06-06T00:59:45Z</dcterms:modified>
  <dc:subject>2024-2030年中国oled模块行业研究与行业前景分析报告</dc:subject>
  <dc:title>2024-2030年中国oled模块行业研究与行业前景分析报告</dc:title>
  <cp:keywords>2024-2030年中国oled模块行业研究与行业前景分析报告</cp:keywords>
  <dc:description>2024-2030年中国oled模块行业研究与行业前景分析报告</dc:description>
</cp:coreProperties>
</file>