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66dec58944293" w:history="1">
              <w:r>
                <w:rPr>
                  <w:rStyle w:val="Hyperlink"/>
                </w:rPr>
                <w:t>中国交流电流源市场现状与前景趋势分析（2025-2031年）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66dec58944293" w:history="1">
              <w:r>
                <w:rPr>
                  <w:rStyle w:val="Hyperlink"/>
                </w:rPr>
                <w:t>中国交流电流源市场现状与前景趋势分析（2025-2031年）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66dec58944293" w:history="1">
                <w:r>
                  <w:rPr>
                    <w:rStyle w:val="Hyperlink"/>
                  </w:rPr>
                  <w:t>https://www.20087.com/3/79/JiaoLiuDianLiuYuanFaZhanQianJing.html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流源是一种用于科研、测试、计量、电力电子等领域的关键设备，能够输出稳定可控的交流电流信号，广泛应用于变压器测试、继电保护校验、电机驱动模拟、电力系统仿真等场景。当前市面上的产品涵盖固定频率、变频、宽范围调节等多种类型，部分高端型号具备数字控制、波形编辑、远程通信等功能。随着新能源、电动汽车、智能电网等产业的发展，对高精度、高性能交流电流源的需求不断上升。然而，行业内仍存在核心技术依赖进口、产品同质化严重、售后服务响应慢等问题，尤其是在高频、大电流、高稳定性方面，与国际先进水平仍有差距。此外，部分中小企业缺乏自主研发能力，导致产品更新换代缓慢，难以满足新兴应用场景的需求。</w:t>
      </w:r>
      <w:r>
        <w:rPr>
          <w:rFonts w:hint="eastAsia"/>
        </w:rPr>
        <w:br/>
      </w:r>
      <w:r>
        <w:rPr>
          <w:rFonts w:hint="eastAsia"/>
        </w:rPr>
        <w:t>　　未来，交流电流源将朝着高精度、数字化、智能化和模块化方向发展。随着功率电子器件、数字信号处理器（DSP）和软件控制技术的进步，设备将具备更强的动态响应能力和更高的输出稳定性，满足复杂工况下的精准测试需求。同时，结合虚拟仪器和云平台，交流电流源将实现远程控制、多通道协同、数据自动记录等功能，提升测试效率与管理便捷性。此外，面对智能制造和工业4.0的发展趋势，模块化设计将成为重要发展方向，便于根据实际需求灵活配置输出参数。行业集中度将逐步提高，龙头企业通过技术创新与本地化服务优势，提升国产设备在中高端市场的占有率，推动我国测试电源装备制造业迈向全球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66dec58944293" w:history="1">
        <w:r>
          <w:rPr>
            <w:rStyle w:val="Hyperlink"/>
          </w:rPr>
          <w:t>中国交流电流源市场现状与前景趋势分析（2025-2031年）</w:t>
        </w:r>
      </w:hyperlink>
      <w:r>
        <w:rPr>
          <w:rFonts w:hint="eastAsia"/>
        </w:rPr>
        <w:t>》基于多年交流电流源行业研究积累，结合当前市场发展现状，依托国家权威数据资源和长期市场监测数据库，对交流电流源行业进行了全面调研与分析。报告详细阐述了交流电流源市场规模、市场前景、发展趋势、技术现状及未来方向，重点分析了行业内主要企业的竞争格局，并通过SWOT分析揭示了交流电流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666dec58944293" w:history="1">
        <w:r>
          <w:rPr>
            <w:rStyle w:val="Hyperlink"/>
          </w:rPr>
          <w:t>中国交流电流源市场现状与前景趋势分析（2025-2031年）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》为投资者提供了准确的市场现状解读，帮助预判行业前景，挖掘投资价值，同时从投资策略和营销策略等角度提出实用建议，助力投资者在交流电流源行业中把握机遇、规避风险。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交流电流源行业概述</w:t>
      </w:r>
      <w:r>
        <w:rPr>
          <w:rFonts w:hint="eastAsia"/>
        </w:rPr>
        <w:br/>
      </w:r>
      <w:r>
        <w:rPr>
          <w:rFonts w:hint="eastAsia"/>
        </w:rPr>
        <w:t>　　第一节 交流电流源定义与分类</w:t>
      </w:r>
      <w:r>
        <w:rPr>
          <w:rFonts w:hint="eastAsia"/>
        </w:rPr>
        <w:br/>
      </w:r>
      <w:r>
        <w:rPr>
          <w:rFonts w:hint="eastAsia"/>
        </w:rPr>
        <w:t>　　第二节 交流电流源应用领域</w:t>
      </w:r>
      <w:r>
        <w:rPr>
          <w:rFonts w:hint="eastAsia"/>
        </w:rPr>
        <w:br/>
      </w:r>
      <w:r>
        <w:rPr>
          <w:rFonts w:hint="eastAsia"/>
        </w:rPr>
        <w:t>　　第三节 交流电流源行业经济指标分析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一、交流电流源行业赢利性评估</w:t>
      </w:r>
      <w:r>
        <w:rPr>
          <w:rFonts w:hint="eastAsia"/>
        </w:rPr>
        <w:br/>
      </w:r>
      <w:r>
        <w:rPr>
          <w:rFonts w:hint="eastAsia"/>
        </w:rPr>
        <w:t>　　　　二、交流电流源行业成长速度分析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三、交流电流源附加值提升空间探讨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四、交流电流源行业进入壁垒分析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五、交流电流源行业风险性评估</w:t>
      </w:r>
      <w:r>
        <w:rPr>
          <w:rFonts w:hint="eastAsia"/>
        </w:rPr>
        <w:br/>
      </w:r>
      <w:r>
        <w:rPr>
          <w:rFonts w:hint="eastAsia"/>
        </w:rPr>
        <w:t>　　　　六、交流电流源行业周期性分析</w:t>
      </w:r>
      <w:r>
        <w:rPr>
          <w:rFonts w:hint="eastAsia"/>
        </w:rPr>
        <w:br/>
      </w:r>
      <w:r>
        <w:rPr>
          <w:rFonts w:hint="eastAsia"/>
        </w:rPr>
        <w:t>　　　　七、交流电流源行业竞争程度指标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八、交流电流源行业成熟度综合分析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交流电流源产业链及经营模式分析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三、交流电流源销售模式与渠道策略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全球交流电流源市场发展分析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2024-2025年全球交流电流源行业发展分析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一、全球交流电流源行业市场规模与趋势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二、全球交流电流源行业发展特点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三、全球交流电流源行业竞争格局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主要国家与地区交流电流源市场分析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2025-2031年全球交流电流源行业发展趋势与前景预测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一、交流电流源行业发展趋势</w:t>
      </w:r>
      <w:r>
        <w:rPr>
          <w:rFonts w:hint="eastAsia"/>
        </w:rPr>
        <w:br/>
      </w:r>
      <w:r>
        <w:rPr>
          <w:rFonts w:hint="eastAsia"/>
        </w:rPr>
        <w:t>　　　　二、交流电流源行业发展潜力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中国交流电流源行业市场分析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2024-2025年交流电流源产能与投资动态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一、国内交流电流源产能现状与利用效率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二、交流电流源产能扩张与投资动态分析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2025-2031年交流电流源行业产量统计与趋势预测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一、2019-2024年交流电流源行业产量与增长趋势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1、2019-2024年交流电流源产量及增长趋势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2、2019-2024年交流电流源细分产品产量及份额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二、交流电流源产量影响因素分析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三、2025-2031年交流电流源产量预测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2025-2031年交流电流源市场需求与销售分析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一、2024-2025年交流电流源行业需求现状</w:t>
      </w:r>
      <w:r>
        <w:rPr>
          <w:rFonts w:hint="eastAsia"/>
        </w:rPr>
        <w:br/>
      </w:r>
      <w:r>
        <w:rPr>
          <w:rFonts w:hint="eastAsia"/>
        </w:rPr>
        <w:t>　　　　二、交流电流源客户群体与需求特点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三、2019-2024年交流电流源行业销售规模分析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四、2025-2031年交流电流源市场增长潜力与规模预测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2024-2025年交流电流源行业技术发展现状及趋势分析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交流电流源行业技术发展现状分析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国内外交流电流源行业技术差距分析及差距形成的主要原因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交流电流源行业技术发展方向、趋势预测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提升交流电流源行业技术能力策略建议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中国交流电流源细分市场分析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一、2024-2025年交流电流源主要细分产品市场现状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交流电流源价格机制与竞争策略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一、2019-2024年交流电流源市场价格走势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交流电流源定价策略与方法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2025-2031年交流电流源价格竞争态势与趋势预测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中国交流电流源行业重点区域市场研究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2024-2025年重点区域交流电流源市场发展概况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二、2019-2024年交流电流源市场需求规模情况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三、2025-2031年交流电流源行业发展潜力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2019-2024年中国交流电流源行业进出口情况分析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交流电流源行业进口规模与来源分析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一、2019-2024年交流电流源进口规模分析</w:t>
      </w:r>
      <w:r>
        <w:rPr>
          <w:rFonts w:hint="eastAsia"/>
        </w:rPr>
        <w:br/>
      </w:r>
      <w:r>
        <w:rPr>
          <w:rFonts w:hint="eastAsia"/>
        </w:rPr>
        <w:t>　　　　二、交流电流源主要进口来源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交流电流源行业出口规模与目的地分析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一、2019-2024年交流电流源出口规模分析</w:t>
      </w:r>
      <w:r>
        <w:rPr>
          <w:rFonts w:hint="eastAsia"/>
        </w:rPr>
        <w:br/>
      </w:r>
      <w:r>
        <w:rPr>
          <w:rFonts w:hint="eastAsia"/>
        </w:rPr>
        <w:t>　　　　二、交流电流源主要出口目的地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2019-2024年中国交流电流源总体规模与财务指标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中国交流电流源行业总体规模分析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一、交流电流源企业数量与结构</w:t>
      </w:r>
      <w:r>
        <w:rPr>
          <w:rFonts w:hint="eastAsia"/>
        </w:rPr>
        <w:br/>
      </w:r>
      <w:r>
        <w:rPr>
          <w:rFonts w:hint="eastAsia"/>
        </w:rPr>
        <w:t>　　　　二、交流电流源从业人员规模</w:t>
      </w:r>
      <w:r>
        <w:rPr>
          <w:rFonts w:hint="eastAsia"/>
        </w:rPr>
        <w:br/>
      </w:r>
      <w:r>
        <w:rPr>
          <w:rFonts w:hint="eastAsia"/>
        </w:rPr>
        <w:t>　　　　三、交流电流源行业资产状况</w:t>
      </w:r>
      <w:r>
        <w:rPr>
          <w:rFonts w:hint="eastAsia"/>
        </w:rPr>
        <w:br/>
      </w:r>
      <w:r>
        <w:rPr>
          <w:rFonts w:hint="eastAsia"/>
        </w:rPr>
        <w:t>　　第二节 中国交流电流源行业财务指标总体分析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交流电流源行业重点企业经营状况分析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交流电流源重点企业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交流电流源领先企业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交流电流源标杆企业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交流电流源代表企业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交流电流源龙头企业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交流电流源重点企业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中国交流电流源行业竞争格局分析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交流电流源行业竞争格局总览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2024-2025年交流电流源行业竞争力分析</w:t>
      </w:r>
      <w:r>
        <w:rPr>
          <w:rFonts w:hint="eastAsia"/>
        </w:rPr>
        <w:br/>
      </w:r>
      <w:r>
        <w:rPr>
          <w:rFonts w:hint="eastAsia"/>
        </w:rPr>
        <w:t>　　　　一、交流电流源供应商议价能力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四、交流电流源替代品威胁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2019-2024年交流电流源行业企业并购活动分析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2024-2025年交流电流源行业会展与招投标活动分析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一、交流电流源行业会展活动及其市场影响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2025年中国交流电流源企业发展策略分析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交流电流源市场策略分析</w:t>
      </w:r>
      <w:r>
        <w:rPr>
          <w:rFonts w:hint="eastAsia"/>
        </w:rPr>
        <w:br/>
      </w:r>
      <w:r>
        <w:rPr>
          <w:rFonts w:hint="eastAsia"/>
        </w:rPr>
        <w:t>　　　　一、交流电流源市场定位与拓展策略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二、交流电流源市场细分与目标客户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交流电流源销售策略分析</w:t>
      </w:r>
      <w:r>
        <w:rPr>
          <w:rFonts w:hint="eastAsia"/>
        </w:rPr>
        <w:br/>
      </w:r>
      <w:r>
        <w:rPr>
          <w:rFonts w:hint="eastAsia"/>
        </w:rPr>
        <w:t>　　　　一、交流电流源销售渠道与网络建设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提高交流电流源企业竞争力建议</w:t>
      </w:r>
      <w:r>
        <w:rPr>
          <w:rFonts w:hint="eastAsia"/>
        </w:rPr>
        <w:br/>
      </w:r>
      <w:r>
        <w:rPr>
          <w:rFonts w:hint="eastAsia"/>
        </w:rPr>
        <w:t>　　　　一、交流电流源技术创新与管理优化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交流电流源品牌战略思考</w:t>
      </w:r>
      <w:r>
        <w:rPr>
          <w:rFonts w:hint="eastAsia"/>
        </w:rPr>
        <w:br/>
      </w:r>
      <w:r>
        <w:rPr>
          <w:rFonts w:hint="eastAsia"/>
        </w:rPr>
        <w:t>　　　　一、交流电流源品牌建设与维护</w:t>
      </w:r>
      <w:r>
        <w:rPr>
          <w:rFonts w:hint="eastAsia"/>
        </w:rPr>
        <w:br/>
      </w:r>
      <w:r>
        <w:rPr>
          <w:rFonts w:hint="eastAsia"/>
        </w:rPr>
        <w:t>　　　　二、交流电流源品牌影响力与市场竞争力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中国交流电流源行业风险与对策</w:t>
      </w:r>
      <w:r>
        <w:rPr>
          <w:rFonts w:hint="eastAsia"/>
        </w:rPr>
        <w:br/>
      </w:r>
      <w:r>
        <w:rPr>
          <w:rFonts w:hint="eastAsia"/>
        </w:rPr>
        <w:t>　　第一节 交流电流源行业SWOT分析</w:t>
      </w:r>
      <w:r>
        <w:rPr>
          <w:rFonts w:hint="eastAsia"/>
        </w:rPr>
        <w:br/>
      </w:r>
      <w:r>
        <w:rPr>
          <w:rFonts w:hint="eastAsia"/>
        </w:rPr>
        <w:t>　　　　一、交流电流源行业优势分析</w:t>
      </w:r>
      <w:r>
        <w:rPr>
          <w:rFonts w:hint="eastAsia"/>
        </w:rPr>
        <w:br/>
      </w:r>
      <w:r>
        <w:rPr>
          <w:rFonts w:hint="eastAsia"/>
        </w:rPr>
        <w:t>　　　　二、交流电流源行业劣势分析</w:t>
      </w:r>
      <w:r>
        <w:rPr>
          <w:rFonts w:hint="eastAsia"/>
        </w:rPr>
        <w:br/>
      </w:r>
      <w:r>
        <w:rPr>
          <w:rFonts w:hint="eastAsia"/>
        </w:rPr>
        <w:t>　　　　三、交流电流源市场机会探索</w:t>
      </w:r>
      <w:r>
        <w:rPr>
          <w:rFonts w:hint="eastAsia"/>
        </w:rPr>
        <w:br/>
      </w:r>
      <w:r>
        <w:rPr>
          <w:rFonts w:hint="eastAsia"/>
        </w:rPr>
        <w:t>　　　　四、交流电流源市场威胁评估</w:t>
      </w:r>
      <w:r>
        <w:rPr>
          <w:rFonts w:hint="eastAsia"/>
        </w:rPr>
        <w:br/>
      </w:r>
      <w:r>
        <w:rPr>
          <w:rFonts w:hint="eastAsia"/>
        </w:rPr>
        <w:t>　　第二节 交流电流源行业风险及对策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2025-2031年中国交流电流源行业前景与发展趋势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交流电流源行业发展环境分析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2025-2031年交流电流源行业发展趋势与方向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一、交流电流源行业发展方向预测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二、交流电流源发展趋势分析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2025-2031年交流电流源行业发展潜力与机遇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一、交流电流源市场发展潜力评估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二、交流电流源新兴市场与机遇探索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交流电流源行业研究结论与建议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(中智.林)交流电流源行业发展建议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交流电流源行业历程</w:t>
      </w:r>
      <w:r>
        <w:rPr>
          <w:rFonts w:hint="eastAsia"/>
        </w:rPr>
        <w:br/>
      </w:r>
      <w:r>
        <w:rPr>
          <w:rFonts w:hint="eastAsia"/>
        </w:rPr>
        <w:t>　　图表 交流电流源行业生命周期</w:t>
      </w:r>
      <w:r>
        <w:rPr>
          <w:rFonts w:hint="eastAsia"/>
        </w:rPr>
        <w:br/>
      </w:r>
      <w:r>
        <w:rPr>
          <w:rFonts w:hint="eastAsia"/>
        </w:rPr>
        <w:t>　　图表 交流电流源行业产业链分析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2019-2024年交流电流源行业市场容量分析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2019-2024年中国交流电流源市场需求量及增速统计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2024年中国交流电流源行业需求领域分布格局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2019-2024年中国交流电流源出口金额分析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2024年中国交流电流源进口国家及地区分析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2024年中国交流电流源出口国家及地区分析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2019-2024年中国交流电流源行业企业平均规模情况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**地区交流电流源市场规模及增长情况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**地区交流电流源市场规模及增长情况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**地区交流电流源行业市场需求情况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交流电流源重点企业（三）成长能力情况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2025-2031年中国交流电流源行业市场容量预测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2025-2031年中国交流电流源行业市场规模预测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2025年中国交流电流源市场前景分析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2025年中国交流电流源发展趋势预测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66dec58944293" w:history="1">
        <w:r>
          <w:rPr>
            <w:rStyle w:val="Hyperlink"/>
          </w:rPr>
          <w:t>中国交流电流源市场现状与前景趋势分析（2025-2031年）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66dec58944293" w:history="1">
        <w:r>
          <w:rPr>
            <w:rStyle w:val="Hyperlink"/>
          </w:rPr>
          <w:t>https://www.20087.com/3/79/JiaoLiuDianLiuYuanFaZhanQianJing.html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热点：交流恒流源、交流电流源符号图形、电流源和电压源、交流电流源英文、工频耐压试验电压标准、交流电流源和直流电流源、电流互感器、交流电流源Multisim、电流表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aa65800b43ec" w:history="1">
      <w:r>
        <w:rPr>
          <w:rStyle w:val="Hyperlink"/>
        </w:rPr>
        <w:t>中国交流电流源市场现状与前景趋势分析（2025-2031年）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oLiuDianLiuYuanFaZhanQianJing.html" TargetMode="External" Id="R75666dec589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oLiuDianLiuYuanFaZhanQianJing.html" TargetMode="External" Id="R9f0baa65800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2025-08-15T07:39:02Z</dcterms:created>
  <dcterms:modified xsi:type="dcterms:W3CDTF">2025-08-15T08:39:02Z</dcterms:modified>
  <dc:subject>中国交流电流源市场现状与前景趋势分析（2025-2031年）</dc:subject>
  <dc:title>中国交流电流源市场现状与前景趋势分析（2025-2031年）</dc:title>
  <cp:keywords>中国交流电流源市场现状与前景趋势分析（2025-2031年）</cp:keywords>
  <dc:description>中国交流电流源市场现状与前景趋势分析（2025-2031年）</dc:description>
</cp:coreProperties>
</file>