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a3c70dcbe42e1" w:history="1">
              <w:r>
                <w:rPr>
                  <w:rStyle w:val="Hyperlink"/>
                </w:rPr>
                <w:t>中国励磁装置产品行业发展调研与市场前景预测报告（2023-2029年）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a3c70dcbe42e1" w:history="1">
              <w:r>
                <w:rPr>
                  <w:rStyle w:val="Hyperlink"/>
                </w:rPr>
                <w:t>中国励磁装置产品行业发展调研与市场前景预测报告（2023-2029年）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a3c70dcbe42e1" w:history="1">
                <w:r>
                  <w:rPr>
                    <w:rStyle w:val="Hyperlink"/>
                  </w:rPr>
                  <w:t>https://www.20087.com/3/A9/LiCiZhuangZhiChanPinHangYeYanJiuBaoGao.html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产品是一种重要的电气设备，近年来随着电气技术和市场需求的变化而得到了广泛应用。目前，励磁装置产品不仅在稳定性和可靠性等方面有了显著提升，还在设计上更加注重智能化和环保。随着电气技术的进步，励磁装置产品的生产工艺不断改进，能够满足不同应用场景的需求。此外，随着对电气设备的要求提高，励磁装置产品在提高稳定性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励磁装置产品的发展将更加注重提高智能化水平和服务质量。一方面，通过引入更先进的智能控制技术和材料，可以进一步提高励磁装置产品的稳定性和可靠性，如实现更加精准的电流控制、提供更加智能的数据分析等。另一方面，随着智能电气技术的发展，开发能够与智能电气系统集成的励磁装置产品，以实现更加高效的电气管理和资源调度，将成为行业趋势之一。此外，随着对可持续发展的重视，优化励磁装置产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2022-2023年励磁装置行业政策环境分析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2022-2023年励磁装置行业主要上游产业发展分析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一、2022-2023年上游（原料）产业发展现状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三、2022-2023年上游（原料）供给价格分析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2022-2023年励磁装置行业主要下游产业发展分析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一、2022-2023年下游（应用行业）产业发展现状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三、2022-2023年下游（应用行业）主要需求企业分析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四、2022-2023年下游（应用行业）最具前景产品/行业分析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2022-2023年励磁装置市场现状分析及预测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2022-2023年励磁装置市场需求分析及预测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2022-2023年励磁装置行业市场价格走势分析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2022-2023年励磁装置行业发展存在的问题及对策分析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2022-2023年国内主要竞争对手动向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2022-2023年国内励磁装置拟在建项目分析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2022-2023年励磁装置行业主要投资项目分析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2023-2029年励磁装置行业发展规模预测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2023-2029年中国励磁装置行业投资机会分析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中:智林:：济研：2023-2029年中国励磁装置行业投资风险分析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图1-励磁装置产品生命周期</w:t>
      </w:r>
      <w:r>
        <w:rPr>
          <w:rFonts w:hint="eastAsia"/>
        </w:rPr>
        <w:br/>
      </w:r>
      <w:r>
        <w:rPr>
          <w:rFonts w:hint="eastAsia"/>
        </w:rPr>
        <w:t>　　图2-2022-2023年gdp同比增长速度</w:t>
      </w:r>
      <w:r>
        <w:rPr>
          <w:rFonts w:hint="eastAsia"/>
        </w:rPr>
        <w:br/>
      </w:r>
      <w:r>
        <w:rPr>
          <w:rFonts w:hint="eastAsia"/>
        </w:rPr>
        <w:t>　　图3-2014年前二季度城镇居民人均可支配收入实际增长速度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图4-2014年前二季度农村居民人均收入实际增长速度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图5-产业链基本模型</w:t>
      </w:r>
      <w:r>
        <w:rPr>
          <w:rFonts w:hint="eastAsia"/>
        </w:rPr>
        <w:br/>
      </w:r>
      <w:r>
        <w:rPr>
          <w:rFonts w:hint="eastAsia"/>
        </w:rPr>
        <w:t>　　图6-中国电力产业简图</w:t>
      </w:r>
      <w:r>
        <w:rPr>
          <w:rFonts w:hint="eastAsia"/>
        </w:rPr>
        <w:br/>
      </w:r>
      <w:r>
        <w:rPr>
          <w:rFonts w:hint="eastAsia"/>
        </w:rPr>
        <w:t>　　图7-中国电力应用行业分布发展</w:t>
      </w:r>
      <w:r>
        <w:rPr>
          <w:rFonts w:hint="eastAsia"/>
        </w:rPr>
        <w:br/>
      </w:r>
      <w:r>
        <w:rPr>
          <w:rFonts w:hint="eastAsia"/>
        </w:rPr>
        <w:t>　　图9-2022-2023年中国励磁装置市场规模（单位：亿元）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图10-2023-2029年励磁装置产品行业市场规模预测（单位：亿元）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图11-2022-2023年中国励磁装置产品供给规模（单位：万套）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图12-2023-2029年励磁装置产品产量预测（单位：万套）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图18-2014年中国励磁装置出口地区比重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图19-2014年中国励磁装置进口地区比重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图23-2014年国电南瑞公司业务构成</w:t>
      </w:r>
      <w:r>
        <w:rPr>
          <w:rFonts w:hint="eastAsia"/>
        </w:rPr>
        <w:br/>
      </w:r>
      <w:r>
        <w:rPr>
          <w:rFonts w:hint="eastAsia"/>
        </w:rPr>
        <w:t>　　图24-2022-2023年中国励磁装置行业企业数（单位：家）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图27-2023-2029年励磁装置产品产量预测（单位：万套）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图29-2022-2023年中国励磁装置进出口额（单位：万套）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表1-2022-2023年中国国民经济（gdp）运行情况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表2-中国励磁装置行业企业集中度</w:t>
      </w:r>
      <w:r>
        <w:rPr>
          <w:rFonts w:hint="eastAsia"/>
        </w:rPr>
        <w:br/>
      </w:r>
      <w:r>
        <w:rPr>
          <w:rFonts w:hint="eastAsia"/>
        </w:rPr>
        <w:t>　　表3-2013年全国分地区装机容量（单位：万千瓦）</w:t>
      </w:r>
      <w:r>
        <w:rPr>
          <w:rFonts w:hint="eastAsia"/>
        </w:rPr>
        <w:br/>
      </w:r>
      <w:r>
        <w:rPr>
          <w:rFonts w:hint="eastAsia"/>
        </w:rPr>
        <w:t>　　表4-2013年国电南瑞科技股份有限公司主要经营指针（单位：亿元）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表5-2013年上海科达机电控制有限公司主要经营指针（单位：亿元）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表7-2013年济南天宝电气有限公司主要经营指针（单位：亿元）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表8-2013年北京四方吉思电气有限公司主要经营指针（单位：亿元）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表9-2013年上海赛脉勀电气有限公司主要经营指针（单位：亿元）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表10-励磁装置产品行业盈利能力指针（单位：亿元）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表11-励磁装置产品行业偿债能力指标</w:t>
      </w:r>
      <w:r>
        <w:rPr>
          <w:rFonts w:hint="eastAsia"/>
        </w:rPr>
        <w:br/>
      </w:r>
      <w:r>
        <w:rPr>
          <w:rFonts w:hint="eastAsia"/>
        </w:rPr>
        <w:t>　　表12-励磁装置产品行业营运能力指针</w:t>
      </w:r>
      <w:r>
        <w:rPr>
          <w:rFonts w:hint="eastAsia"/>
        </w:rPr>
        <w:br/>
      </w:r>
      <w:r>
        <w:rPr>
          <w:rFonts w:hint="eastAsia"/>
        </w:rPr>
        <w:t>　　表13-励磁装置产品行业发展能力指针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a3c70dcbe42e1" w:history="1">
        <w:r>
          <w:rPr>
            <w:rStyle w:val="Hyperlink"/>
          </w:rPr>
          <w:t>中国励磁装置产品行业发展调研与市场前景预测报告（2023-2029年）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a3c70dcbe42e1" w:history="1">
        <w:r>
          <w:rPr>
            <w:rStyle w:val="Hyperlink"/>
          </w:rPr>
          <w:t>https://www.20087.com/3/A9/LiCiZhuangZhiChanPinHangYeYanJiuBaoGao.html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e28d35e24c78" w:history="1">
      <w:r>
        <w:rPr>
          <w:rStyle w:val="Hyperlink"/>
        </w:rPr>
        <w:t>中国励磁装置产品行业发展调研与市场前景预测报告（2023-2029年）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iCiZhuangZhiChanPinHangYeYanJiuBaoGao.html" TargetMode="External" Id="R9f4a3c70dcb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iCiZhuangZhiChanPinHangYeYanJiuBaoGao.html" TargetMode="External" Id="R248ae28d35e2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2023-02-13T06:22:00Z</dcterms:created>
  <dcterms:modified xsi:type="dcterms:W3CDTF">2023-02-13T07:22:00Z</dcterms:modified>
  <dc:subject>中国励磁装置产品行业发展调研与市场前景预测报告（2023-2029年）</dc:subject>
  <dc:title>中国励磁装置产品行业发展调研与市场前景预测报告（2023-2029年）</dc:title>
  <cp:keywords>中国励磁装置产品行业发展调研与市场前景预测报告（2023-2029年）</cp:keywords>
  <dc:description>中国励磁装置产品行业发展调研与市场前景预测报告（2023-2029年）</dc:description>
</cp:coreProperties>
</file>