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909343744467b" w:history="1">
              <w:r>
                <w:rPr>
                  <w:rStyle w:val="Hyperlink"/>
                </w:rPr>
                <w:t>2024-2030年全球与中国四柱液压机市场研究及发展前景预测报告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909343744467b" w:history="1">
              <w:r>
                <w:rPr>
                  <w:rStyle w:val="Hyperlink"/>
                </w:rPr>
                <w:t>2024-2030年全球与中国四柱液压机市场研究及发展前景预测报告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909343744467b" w:history="1">
                <w:r>
                  <w:rPr>
                    <w:rStyle w:val="Hyperlink"/>
                  </w:rPr>
                  <w:t>https://www.20087.com/3/69/SiZhuYeYaJiShiChangXianZhuangHeQianJing.html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作为通用型压力加工设备，在金属锻造、塑料成型、粉末冶金等领域应用广泛。随着制造业对精度和效率要求的提高，四柱液压机正向高吨位、高自动化、智能化方向发展。先进的液压控制系统和传感器技术的应用，提高了其工作稳定性和重复定位精度。同时，定制化服务和远程监控系统也成为市场的一大趋势。</w:t>
      </w:r>
      <w:r>
        <w:rPr>
          <w:rFonts w:hint="eastAsia"/>
        </w:rPr>
        <w:br/>
      </w:r>
      <w:r>
        <w:rPr>
          <w:rFonts w:hint="eastAsia"/>
        </w:rPr>
        <w:t>　　四柱液压机的未来将聚焦于集成化、模块化和绿色化。集成化意味着液压机将与生产线其他设备更加紧密地集成，实现全自动化生产流程。模块化设计便于根据客户需求快速调整配置，降低维护成本。绿色化方面，研发低能耗、低噪音、使用环保液压油的机型，以及加强余热回收利用，将符合可持续发展的要求。此外，人工智能和物联网技术的融合，将使得四柱液压机具备自我诊断、预测维护的能力，进一步提升生产效率和设备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3909343744467b" w:history="1">
        <w:r>
          <w:rPr>
            <w:rStyle w:val="Hyperlink"/>
          </w:rPr>
          <w:t>2024-2030年全球与中国四柱液压机市场研究及发展前景预测报告</w:t>
        </w:r>
      </w:hyperlink>
      <w:r>
        <w:rPr>
          <w:rFonts w:hint="eastAsia"/>
        </w:rPr>
        <w:t>全面剖析了四柱液压机行业的市场规模、需求及价格动态。报告通过对四柱液压机产业链的深入挖掘，详细分析了行业现状，并对四柱液压机市场前景及发展趋势进行了科学预测。四柱液压机报告还深入探索了各细分市场的特点，突出关注四柱液压机重点企业的经营状况，全面揭示了四柱液压机行业竞争格局、品牌影响力和市场集中度。四柱液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四柱液压机行业概述及统计范围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不同产品类型四柱液压机增长趋势2019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上作用</w:t>
      </w:r>
      <w:r>
        <w:rPr>
          <w:rFonts w:hint="eastAsia"/>
        </w:rPr>
        <w:br/>
      </w:r>
      <w:r>
        <w:rPr>
          <w:rFonts w:hint="eastAsia"/>
        </w:rPr>
        <w:t>　　　　1.2.3 下作用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不同应用四柱液压机增长趋势2019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制造模具</w:t>
      </w:r>
      <w:r>
        <w:rPr>
          <w:rFonts w:hint="eastAsia"/>
        </w:rPr>
        <w:br/>
      </w:r>
      <w:r>
        <w:rPr>
          <w:rFonts w:hint="eastAsia"/>
        </w:rPr>
        <w:t>　　　　1.3.3 制造零件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四柱液压机行业发展总体概况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四柱液压机行业发展主要特点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四柱液压机行业发展影响因素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全球四柱液压机产量、需求量及发展趋势（2019-2030）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全球主要地区四柱液压机产量及发展趋势（2019-2030）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中国四柱液压机供需现状及预测（2019-2030）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中国四柱液压机产能、产量、产能利用率及发展趋势（2019-2030）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中国四柱液压机产量、市场需求量及发展趋势（2019-2030）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中国四柱液压机产能和产量占全球的比重（2019-2030）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全球四柱液压机销量及收入（2019-2030）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全球市场四柱液压机价格趋势（2019-2030）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中国四柱液压机销量及收入（2019-2030）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中国市场四柱液压机销量和收入占全球的比重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全球四柱液压机主要地区分析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全球主要地区四柱液压机市场规模分析：2019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全球主要地区四柱液压机销售收入及市场份额（2019-2024年）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全球主要地区四柱液压机销售收入预测（2024-2030年）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全球主要地区四柱液压机销量分析：2019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全球主要地区四柱液压机销量及市场份额（2019-2024年）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全球主要地区四柱液压机销量及市场份额预测（2024-2030）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北美（美国和加拿大）四柱液压机收入（2019-2030）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欧洲（德国、英国、法国和意大利等国家）四柱液压机收入（2019-2030）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亚太（中国、日本、韩国、中国台湾、印度和东南亚等）四柱液压机收入（2019-2030）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拉美地区（墨西哥、巴西等国家）四柱液压机收入（2019-2030）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中东及非洲（土耳其、沙特等国家）四柱液压机收入（2019-2030）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全球市场主要厂商四柱液压机产能市场份额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中国市场主要厂商四柱液压机销量（2019-2024）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中国市场主要厂商四柱液压机销售收入（2019-2024）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中国市场主要厂商四柱液压机销售价格（2019-2024）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4.3 全球主要厂商四柱液压机产地分布及商业化日期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全球主要厂商四柱液压机产品类型列表</w:t>
      </w:r>
      <w:r>
        <w:rPr>
          <w:rFonts w:hint="eastAsia"/>
        </w:rPr>
        <w:br/>
      </w:r>
      <w:r>
        <w:rPr>
          <w:rFonts w:hint="eastAsia"/>
        </w:rPr>
        <w:t>　　4.5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四柱液压机行业集中度分析：全球头部厂商份额（Top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不同产品类型四柱液压机分析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全球市场不同产品类型四柱液压机收入预测（2024-2030）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全球市场不同产品类型四柱液压机价格走势（2019-2030）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中国市场不同产品类型四柱液压机收入预测（2024-2030）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不同应用四柱液压机分析</w:t>
      </w:r>
      <w:r>
        <w:rPr>
          <w:rFonts w:hint="eastAsia"/>
        </w:rPr>
        <w:br/>
      </w:r>
      <w:r>
        <w:rPr>
          <w:rFonts w:hint="eastAsia"/>
        </w:rPr>
        <w:t>　　6.1 全球市场不同应用四柱液压机销量（2019-2030）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全球市场不同应用四柱液压机收入预测（2024-2030）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全球市场不同应用四柱液压机价格走势（2019-2030）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中国市场不同应用四柱液压机销量（2019-2030）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中国市场不同应用四柱液压机销量及市场份额（2019-2024）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中国市场不同应用四柱液压机销量预测（2024-2030）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中国市场不同应用四柱液压机收入（2019-2030）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中国市场不同应用四柱液压机收入及市场份额（2019-2024）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中国市场不同应用四柱液压机收入预测（2024-2030）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四柱液压机行业发展趋势</w:t>
      </w:r>
      <w:r>
        <w:rPr>
          <w:rFonts w:hint="eastAsia"/>
        </w:rPr>
        <w:br/>
      </w:r>
      <w:r>
        <w:rPr>
          <w:rFonts w:hint="eastAsia"/>
        </w:rPr>
        <w:t>　　7.2 四柱液压机行业主要驱动因素</w:t>
      </w:r>
      <w:r>
        <w:rPr>
          <w:rFonts w:hint="eastAsia"/>
        </w:rPr>
        <w:br/>
      </w:r>
      <w:r>
        <w:rPr>
          <w:rFonts w:hint="eastAsia"/>
        </w:rPr>
        <w:t>　　7.3 四柱液压机中国企业SWOT分析</w:t>
      </w:r>
      <w:r>
        <w:rPr>
          <w:rFonts w:hint="eastAsia"/>
        </w:rPr>
        <w:br/>
      </w:r>
      <w:r>
        <w:rPr>
          <w:rFonts w:hint="eastAsia"/>
        </w:rPr>
        <w:t>　　7.4 中国四柱液压机行业政策环境分析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四柱液压机行业产业链简介</w:t>
      </w:r>
      <w:r>
        <w:rPr>
          <w:rFonts w:hint="eastAsia"/>
        </w:rPr>
        <w:br/>
      </w:r>
      <w:r>
        <w:rPr>
          <w:rFonts w:hint="eastAsia"/>
        </w:rPr>
        <w:t>　　　　8.2.1 四柱液压机行业供应链分析</w:t>
      </w:r>
      <w:r>
        <w:rPr>
          <w:rFonts w:hint="eastAsia"/>
        </w:rPr>
        <w:br/>
      </w:r>
      <w:r>
        <w:rPr>
          <w:rFonts w:hint="eastAsia"/>
        </w:rPr>
        <w:t>　　　　8.2.2 四柱液压机主要原料及供应情况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四柱液压机行业主要下游客户</w:t>
      </w:r>
      <w:r>
        <w:rPr>
          <w:rFonts w:hint="eastAsia"/>
        </w:rPr>
        <w:br/>
      </w:r>
      <w:r>
        <w:rPr>
          <w:rFonts w:hint="eastAsia"/>
        </w:rPr>
        <w:t>　　8.3 四柱液压机行业采购模式</w:t>
      </w:r>
      <w:r>
        <w:rPr>
          <w:rFonts w:hint="eastAsia"/>
        </w:rPr>
        <w:br/>
      </w:r>
      <w:r>
        <w:rPr>
          <w:rFonts w:hint="eastAsia"/>
        </w:rPr>
        <w:t>　　8.4 四柱液压机行业生产模式</w:t>
      </w:r>
      <w:r>
        <w:rPr>
          <w:rFonts w:hint="eastAsia"/>
        </w:rPr>
        <w:br/>
      </w:r>
      <w:r>
        <w:rPr>
          <w:rFonts w:hint="eastAsia"/>
        </w:rPr>
        <w:t>　　8.5 四柱液压机行业销售模式及销售渠道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全球市场主要四柱液压机厂商简介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重点企业（16）四柱液压机销量、收入、价格及毛利率（2019-2024）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中国市场四柱液压机产量、销量、进出口分析及未来趋势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中国市场四柱液压机产量、销量、进出口分析及未来趋势（2019-2030）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中国市场四柱液压机进出口贸易趋势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中国市场四柱液压机主要进口来源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中国市场四柱液压机主要出口目的地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中国市场四柱液压机主要地区分布</w:t>
      </w:r>
      <w:r>
        <w:rPr>
          <w:rFonts w:hint="eastAsia"/>
        </w:rPr>
        <w:br/>
      </w:r>
      <w:r>
        <w:rPr>
          <w:rFonts w:hint="eastAsia"/>
        </w:rPr>
        <w:t>　　11.1 中国四柱液压机生产地区分布</w:t>
      </w:r>
      <w:r>
        <w:rPr>
          <w:rFonts w:hint="eastAsia"/>
        </w:rPr>
        <w:br/>
      </w:r>
      <w:r>
        <w:rPr>
          <w:rFonts w:hint="eastAsia"/>
        </w:rPr>
        <w:t>　　11.2 中国四柱液压机消费地区分布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全球不同产品类型四柱液压机增长趋势2019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不同应用四柱液压机增长趋势2019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四柱液压机行业发展主要特点</w:t>
      </w:r>
      <w:r>
        <w:rPr>
          <w:rFonts w:hint="eastAsia"/>
        </w:rPr>
        <w:br/>
      </w:r>
      <w:r>
        <w:rPr>
          <w:rFonts w:hint="eastAsia"/>
        </w:rPr>
        <w:t>　　表4 四柱液压机行业发展有利因素分析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四柱液压机行业发展不利因素分析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进入四柱液压机行业壁垒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全球主要地区四柱液压机产量（台）：2019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全球主要地区四柱液压机产量（2019-2024）&amp;（台）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全球主要地区四柱液压机产量市场份额（2019-2024）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全球主要地区四柱液压机产量（2024-2030）&amp;（台）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全球主要地区四柱液压机销售收入（百万美元）：2019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全球主要地区四柱液压机销售收入（2019-2024）&amp;（百万美元）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全球主要地区四柱液压机销售收入市场份额（2019-2024）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全球主要地区四柱液压机收入（2024-2030）&amp;（百万美元）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全球主要地区四柱液压机收入市场份额（2024-2030）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全球主要地区四柱液压机销量（台）：2019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全球主要地区四柱液压机销量（2019-2024）&amp;（台）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全球主要地区四柱液压机销量市场份额（2019-2024）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全球主要地区四柱液压机销量（2024-2030）&amp;（台）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全球主要地区四柱液压机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909343744467b" w:history="1">
        <w:r>
          <w:rPr>
            <w:rStyle w:val="Hyperlink"/>
          </w:rPr>
          <w:t>2024-2030年全球与中国四柱液压机市场研究及发展前景预测报告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909343744467b" w:history="1">
        <w:r>
          <w:rPr>
            <w:rStyle w:val="Hyperlink"/>
          </w:rPr>
          <w:t>https://www.20087.com/3/69/SiZhuYeYaJiShiChangXianZhuangHeQianJing.html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f72c1bd34849" w:history="1">
      <w:r>
        <w:rPr>
          <w:rStyle w:val="Hyperlink"/>
        </w:rPr>
        <w:t>2024-2030年全球与中国四柱液压机市场研究及发展前景预测报告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iZhuYeYaJiShiChangXianZhuangHeQianJing.html" TargetMode="External" Id="Re7390934374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iZhuYeYaJiShiChangXianZhuangHeQianJing.html" TargetMode="External" Id="Rcfa6f72c1bd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2024-02-14T08:14:00Z</dcterms:created>
  <dcterms:modified xsi:type="dcterms:W3CDTF">2024-02-14T09:14:00Z</dcterms:modified>
  <dc:subject>2024-2030年全球与中国四柱液压机市场研究及发展前景预测报告</dc:subject>
  <dc:title>2024-2030年全球与中国四柱液压机市场研究及发展前景预测报告</dc:title>
  <cp:keywords>2024-2030年全球与中国四柱液压机市场研究及发展前景预测报告</cp:keywords>
  <dc:description>2024-2030年全球与中国四柱液压机市场研究及发展前景预测报告</dc:description>
</cp:coreProperties>
</file>