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8dba83ffc4bf9" w:history="1">
              <w:r>
                <w:rPr>
                  <w:rStyle w:val="Hyperlink"/>
                </w:rPr>
                <w:t>2026-2032年全球与中国射频三工器行业现状调研及前景趋势报告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8dba83ffc4bf9" w:history="1">
              <w:r>
                <w:rPr>
                  <w:rStyle w:val="Hyperlink"/>
                </w:rPr>
                <w:t>2026-2032年全球与中国射频三工器行业现状调研及前景趋势报告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8dba83ffc4bf9" w:history="1">
                <w:r>
                  <w:rPr>
                    <w:rStyle w:val="Hyperlink"/>
                  </w:rPr>
                  <w:t>https://www.20087.com/3/59/ShePinSanGongQiDeQianJingQuShi.html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三工器是一种多路复用器件，能够在单一端口同时分离或合并三个不同频段的射频信号，广泛应用于5G基站、卫星通信及多频段雷达系统中，以提升天线共用效率并减少前端硬件数量。当前高端产品采用高Q值陶瓷介质谐振器或声表面波（SAW）/体声波（BAW）技术，具备低插入损耗（40 dB）及优异温度稳定性。设计难点在于三通道间的隔离度优化与相位一致性控制，尤其在Sub-6 GHz与毫米波混合组网场景下，尺寸与性能矛盾突出。此外，多频段互调干扰对材料非线性特性提出严苛要求。</w:t>
      </w:r>
      <w:r>
        <w:rPr>
          <w:rFonts w:hint="eastAsia"/>
        </w:rPr>
        <w:br/>
      </w:r>
      <w:r>
        <w:rPr>
          <w:rFonts w:hint="eastAsia"/>
        </w:rPr>
        <w:t>　　未来，射频三工器将向高频集成、可重构架构与新材料体系方向演进。基于氮化铝（AlN）或铌酸锂薄膜的BAW三工器将支持更高频率与更小体积。引入MEMS或铁电调谐元件的可重构三工器可动态适配不同运营商频谱分配。在6G太赫兹通信探索中，超材料结构可能替代传统谐振单元。长远看，该器件将从“固定频段合路器”升级为“智能频谱路由器”，在空口资源高效利用与多模多频融合网络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8dba83ffc4bf9" w:history="1">
        <w:r>
          <w:rPr>
            <w:rStyle w:val="Hyperlink"/>
          </w:rPr>
          <w:t>2026-2032年全球与中国射频三工器行业现状调研及前景趋势报告</w:t>
        </w:r>
      </w:hyperlink>
      <w:r>
        <w:rPr>
          <w:rFonts w:hint="eastAsia"/>
        </w:rPr>
        <w:t>》依托多年行业监测数据，结合射频三工器行业现状与未来前景，系统分析了射频三工器市场需求、市场规模、产业链结构、价格机制及细分市场特征。报告对射频三工器市场前景进行了客观评估，预测了射频三工器行业发展趋势，并详细解读了品牌竞争格局、市场集中度及重点企业的运营表现。此外，报告通过SWOT分析识别了射频三工器行业机遇与潜在风险，为投资者和决策者提供了科学、规范的战略建议，助力把握射频三工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按产品类型细分，全球射频三工器市场规模2021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低通</w:t>
      </w:r>
      <w:r>
        <w:rPr>
          <w:rFonts w:hint="eastAsia"/>
        </w:rPr>
        <w:br/>
      </w:r>
      <w:r>
        <w:rPr>
          <w:rFonts w:hint="eastAsia"/>
        </w:rPr>
        <w:t>　　　　1.3.3 高通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按应用细分，全球射频三工器市场规模2021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笔记本电脑和平板电脑</w:t>
      </w:r>
      <w:r>
        <w:rPr>
          <w:rFonts w:hint="eastAsia"/>
        </w:rPr>
        <w:br/>
      </w:r>
      <w:r>
        <w:rPr>
          <w:rFonts w:hint="eastAsia"/>
        </w:rPr>
        <w:t>　　　　1.4.4 汽车电子设备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射频三工器行业发展总体概况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射频三工器行业发展主要特点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射频三工器行业发展影响因素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射频三工器有利因素</w:t>
      </w:r>
      <w:r>
        <w:rPr>
          <w:rFonts w:hint="eastAsia"/>
        </w:rPr>
        <w:br/>
      </w:r>
      <w:r>
        <w:rPr>
          <w:rFonts w:hint="eastAsia"/>
        </w:rPr>
        <w:t>　　　　1.5.3 .2 射频三工器不利因素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全球市场，近三年射频三工器主要企业占有率及排名（按销量）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射频三工器主要企业在国际市场占有率（按销量，2023-2026）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2025年射频三工器主要企业在国际市场排名（按销量）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全球市场主要企业射频三工器销量（2023-2026）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全球市场，近三年射频三工器主要企业占有率及排名（按收入）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射频三工器主要企业在国际市场占有率（按收入，2023-2026）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2025年射频三工器主要企业在国际市场排名（按收入）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全球市场主要企业射频三工器销售收入（2023-2026）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全球市场主要企业射频三工器销售价格（2023-2026）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中国市场，近三年射频三工器主要企业占有率及排名（按销量）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射频三工器主要企业在中国市场占有率（按销量，2023-2026）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2025年射频三工器主要企业在中国市场排名（按销量）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中国市场主要企业射频三工器销量（2023-2026）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中国市场，近三年射频三工器主要企业占有率及排名（按收入）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射频三工器主要企业在中国市场占有率（按收入，2023-2026）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2025年射频三工器主要企业在中国市场排名（按收入）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中国市场主要企业射频三工器销售收入（2023-2026）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全球主要厂商射频三工器总部及产地分布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全球主要厂商成立时间及射频三工器商业化日期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全球主要厂商射频三工器产品类型及应用</w:t>
      </w:r>
      <w:r>
        <w:rPr>
          <w:rFonts w:hint="eastAsia"/>
        </w:rPr>
        <w:br/>
      </w:r>
      <w:r>
        <w:rPr>
          <w:rFonts w:hint="eastAsia"/>
        </w:rPr>
        <w:t>　　2.9 射频三工器行业集中度、竞争程度分析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射频三工器行业集中度分析：2025年全球Top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全球射频三工器第一梯队、第二梯队和第三梯队生产商（品牌）及市场份额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全球射频三工器总体规模分析</w:t>
      </w:r>
      <w:r>
        <w:rPr>
          <w:rFonts w:hint="eastAsia"/>
        </w:rPr>
        <w:br/>
      </w:r>
      <w:r>
        <w:rPr>
          <w:rFonts w:hint="eastAsia"/>
        </w:rPr>
        <w:t>　　3.1 全球射频三工器供需现状及预测（2021-2032）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全球射频三工器产能、产量、产能利用率及发展趋势（2021-2032）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全球射频三工器产量、需求量及发展趋势（2021-2032）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全球主要地区射频三工器产量及发展趋势（2021-2032）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全球主要地区射频三工器产量（2021-2026）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全球主要地区射频三工器产量（2027-2032）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全球主要地区射频三工器产量市场份额（2021-2032）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中国射频三工器供需现状及预测（2021-2032）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中国射频三工器产能、产量、产能利用率及发展趋势（2021-2032）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中国射频三工器产量、市场需求量及发展趋势（2021-2032）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中国市场射频三工器进出口（2021-2032）</w:t>
      </w:r>
      <w:r>
        <w:rPr>
          <w:rFonts w:hint="eastAsia"/>
        </w:rPr>
        <w:br/>
      </w:r>
      <w:r>
        <w:rPr>
          <w:rFonts w:hint="eastAsia"/>
        </w:rPr>
        <w:t>　　3.4 全球射频三工器销量及销售额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全球市场射频三工器销售额（2021-2032）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全球市场射频三工器销量（2021-2032）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全球市场射频三工器价格趋势（2021-2032）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全球射频三工器主要地区分析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全球主要地区射频三工器市场规模分析：2021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全球主要地区射频三工器销售收入及市场份额（2021-2026）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全球主要地区射频三工器销售收入预测（2027-2032）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全球主要地区射频三工器销量分析：2021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全球主要地区射频三工器销量及市场份额（2021-2026）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全球主要地区射频三工器销量及市场份额预测（2027-2032）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北美市场射频三工器销量、收入及增长率（2021-2032）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欧洲市场射频三工器销量、收入及增长率（2021-2032）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中国市场射频三工器销量、收入及增长率（2021-2032）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日本市场射频三工器销量、收入及增长率（2021-2032）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东南亚市场射频三工器销量、收入及增长率（2021-2032）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印度市场射频三工器销量、收入及增长率（2021-2032）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南美市场射频三工器销量、收入及增长率（2021-2032）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中东市场射频三工器销量、收入及增长率（2021-2032）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射频三工器销量、收入、价格及毛利率（2021-2026）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不同产品类型射频三工器分析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全球不同产品类型射频三工器销量（2021-2032）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全球不同产品类型射频三工器销量及市场份额（2021-2026）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全球不同产品类型射频三工器销量预测（2027-2032）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全球不同产品类型射频三工器收入（2021-2032）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全球不同产品类型射频三工器收入及市场份额（2021-2026）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全球不同产品类型射频三工器收入预测（2027-2032）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全球不同产品类型射频三工器价格走势（2021-2032）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中国不同产品类型射频三工器销量（2021-2032）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中国不同产品类型射频三工器销量及市场份额（2021-2026）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中国不同产品类型射频三工器销量预测（2027-2032）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中国不同产品类型射频三工器收入（2021-2032）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中国不同产品类型射频三工器收入及市场份额（2021-2026）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中国不同产品类型射频三工器收入预测（2027-2032）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不同应用射频三工器分析</w:t>
      </w:r>
      <w:r>
        <w:rPr>
          <w:rFonts w:hint="eastAsia"/>
        </w:rPr>
        <w:br/>
      </w:r>
      <w:r>
        <w:rPr>
          <w:rFonts w:hint="eastAsia"/>
        </w:rPr>
        <w:t>　　7.1 全球不同应用射频三工器销量（2021-2032）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全球不同应用射频三工器销量及市场份额（2021-2026）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全球不同应用射频三工器销量预测（2027-2032）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全球不同应用射频三工器收入（2021-2032）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全球不同应用射频三工器收入及市场份额（2021-2026）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全球不同应用射频三工器收入预测（2027-2032）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全球不同应用射频三工器价格走势（2021-2032）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中国不同应用射频三工器销量（2021-2032）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中国不同应用射频三工器销量及市场份额（2021-2026）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中国不同应用射频三工器销量预测（2027-2032）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中国不同应用射频三工器收入（2021-2032）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中国不同应用射频三工器收入及市场份额（2021-2026）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中国不同应用射频三工器收入预测（2027-2032）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射频三工器行业发展趋势</w:t>
      </w:r>
      <w:r>
        <w:rPr>
          <w:rFonts w:hint="eastAsia"/>
        </w:rPr>
        <w:br/>
      </w:r>
      <w:r>
        <w:rPr>
          <w:rFonts w:hint="eastAsia"/>
        </w:rPr>
        <w:t>　　8.2 射频三工器行业主要驱动因素</w:t>
      </w:r>
      <w:r>
        <w:rPr>
          <w:rFonts w:hint="eastAsia"/>
        </w:rPr>
        <w:br/>
      </w:r>
      <w:r>
        <w:rPr>
          <w:rFonts w:hint="eastAsia"/>
        </w:rPr>
        <w:t>　　8.3 射频三工器中国企业SWOT分析</w:t>
      </w:r>
      <w:r>
        <w:rPr>
          <w:rFonts w:hint="eastAsia"/>
        </w:rPr>
        <w:br/>
      </w:r>
      <w:r>
        <w:rPr>
          <w:rFonts w:hint="eastAsia"/>
        </w:rPr>
        <w:t>　　8.4 中国射频三工器行业政策环境分析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射频三工器行业产业链简介</w:t>
      </w:r>
      <w:r>
        <w:rPr>
          <w:rFonts w:hint="eastAsia"/>
        </w:rPr>
        <w:br/>
      </w:r>
      <w:r>
        <w:rPr>
          <w:rFonts w:hint="eastAsia"/>
        </w:rPr>
        <w:t>　　　　9.1.1 射频三工器行业供应链分析</w:t>
      </w:r>
      <w:r>
        <w:rPr>
          <w:rFonts w:hint="eastAsia"/>
        </w:rPr>
        <w:br/>
      </w:r>
      <w:r>
        <w:rPr>
          <w:rFonts w:hint="eastAsia"/>
        </w:rPr>
        <w:t>　　　　9.1.2 射频三工器主要原料及供应情况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射频三工器行业采购模式</w:t>
      </w:r>
      <w:r>
        <w:rPr>
          <w:rFonts w:hint="eastAsia"/>
        </w:rPr>
        <w:br/>
      </w:r>
      <w:r>
        <w:rPr>
          <w:rFonts w:hint="eastAsia"/>
        </w:rPr>
        <w:t>　　9.3 射频三工器行业生产模式</w:t>
      </w:r>
      <w:r>
        <w:rPr>
          <w:rFonts w:hint="eastAsia"/>
        </w:rPr>
        <w:br/>
      </w:r>
      <w:r>
        <w:rPr>
          <w:rFonts w:hint="eastAsia"/>
        </w:rPr>
        <w:t>　　9.4 射频三工器行业销售模式及销售渠道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按产品类型细分，全球射频三工器市场规模2021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按应用细分，全球射频三工器市场规模（CAGR）2021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射频三工器行业发展主要特点</w:t>
      </w:r>
      <w:r>
        <w:rPr>
          <w:rFonts w:hint="eastAsia"/>
        </w:rPr>
        <w:br/>
      </w:r>
      <w:r>
        <w:rPr>
          <w:rFonts w:hint="eastAsia"/>
        </w:rPr>
        <w:t>　　表 4： 射频三工器行业发展有利因素分析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射频三工器行业发展不利因素分析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进入射频三工器行业壁垒</w:t>
      </w:r>
      <w:r>
        <w:rPr>
          <w:rFonts w:hint="eastAsia"/>
        </w:rPr>
        <w:br/>
      </w:r>
      <w:r>
        <w:rPr>
          <w:rFonts w:hint="eastAsia"/>
        </w:rPr>
        <w:t>　　表 7： 射频三工器主要企业在国际市场占有率（按销量，2023-2026）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2025年射频三工器主要企业在国际市场排名（按销量）&amp;（千件）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全球市场主要企业射频三工器销量（2023-2026）&amp;（千件）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射频三工器主要企业在国际市场占有率（按收入，2023-2026）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2025年射频三工器主要企业在国际市场排名（按收入）&amp;（万元）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全球市场主要企业射频三工器销售收入（2023-2026）&amp;（万元）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全球市场主要企业射频三工器销售价格（2023-2026）&amp;（元/件）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射频三工器主要企业在中国市场占有率（按销量，2023-2026）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2025年射频三工器主要企业在中国市场排名（按销量）&amp;（千件）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中国市场主要企业射频三工器销量（2023-2026）&amp;（千件）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射频三工器主要企业在中国市场占有率（按收入，2023-2026）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2025年射频三工器主要企业在中国市场排名（按收入）&amp;（万元）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中国市场主要企业射频三工器销售收入（2023-2026）&amp;（万元）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全球主要厂商射频三工器总部及产地分布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全球主要厂商成立时间及射频三工器商业化日期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全球主要厂商射频三工器产品类型及应用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2025年全球射频三工器主要厂商市场地位（第一梯队、第二梯队和第三梯队）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全球射频三工器市场投资、并购等现状分析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全球主要地区射频三工器产量增速（CAGR）：（2021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全球主要地区射频三工器产量（2021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全球主要地区射频三工器产量（2021-2026）&amp;（千件）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全球主要地区射频三工器产量（2027-2032）&amp;（千件）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全球主要地区射频三工器产量市场份额（2021-2026）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全球主要地区射频三工器产量市场份额（2027-2032）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中国市场射频三工器产量、销量、进出口（2021-2026）&amp;（千件）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中国市场射频三工器产量、销量、进出口预测（2027-2032）&amp;（千件）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全球主要地区射频三工器销售收入增速：（2021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全球主要地区射频三工器销售收入（2021-2026）&amp;（万元）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全球主要地区射频三工器销售收入市场份额（2021-2026）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全球主要地区射频三工器收入（2027-2032）&amp;（万元）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全球主要地区射频三工器收入市场份额（2027-2032）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全球主要地区射频三工器销量（千件）：2021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全球主要地区射频三工器销量（2021-2026）&amp;（千件）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全球主要地区射频三工器销量市场份额（2021-2026）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全球主要地区射频三工器销量（2027-2032）&amp;（千件）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全球主要地区射频三工器销量份额（2027-2032）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射频三工器生产基地、销售区域、竞争对手及市场地位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射频三工器产品规格、参数及市场应用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射频三工器销量（千件）、收入（万元）、价格（元/件）及毛利率（2021-2026）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全球不同产品类型射频三工器销量（2021-2026）&amp;（千件）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全球不同产品类型射频三工器销量市场份额（2021-2026）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全球不同产品类型射频三工器销量预测（2027-2032）&amp;（千件）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全球市场不同产品类型射频三工器销量市场份额预测（2027-2032）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全球不同产品类型射频三工器收入（2021-2026）&amp;（万元）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全球不同产品类型射频三工器收入市场份额（2021-2026）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全球不同产品类型射频三工器收入预测（2027-2032）&amp;（万元）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全球不同产品类型射频三工器收入市场份额预测（2027-2032）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中国不同产品类型射频三工器销量（2021-2026）&amp;（千件）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中国不同产品类型射频三工器销量市场份额（2021-2026）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中国不同产品类型射频三工器销量预测（2027-2032）&amp;（千件）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全球市场不同产品类型射频三工器销量市场份额预测（2027-2032）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中国不同产品类型射频三工器收入（2021-2026）&amp;（万元）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中国不同产品类型射频三工器收入市场份额（2021-2026）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中国不同产品类型射频三工器收入预测（2027-2032）&amp;（万元）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中国不同产品类型射频三工器收入市场份额预测（2027-2032）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全球不同应用射频三工器销量（2021-2026）&amp;（千件）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全球不同应用射频三工器销量市场份额（2021-2026）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全球不同应用射频三工器销量预测（2027-2032）&amp;（千件）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全球市场不同应用射频三工器销量市场份额预测（2027-2032）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全球不同应用射频三工器收入（2021-2026）&amp;（万元）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全球不同应用射频三工器收入市场份额（2021-2026）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全球不同应用射频三工器收入预测（2027-2032）&amp;（万元）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全球不同应用射频三工器收入市场份额预测（2027-2032）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中国不同应用射频三工器销量（2021-2026）&amp;（千件）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中国不同应用射频三工器销量市场份额（2021-2026）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中国不同应用射频三工器销量预测（2027-2032）&amp;（千件）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中国市场不同应用射频三工器销量市场份额预测（2027-2032）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中国不同应用射频三工器收入（2021-2026）&amp;（万元）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中国不同应用射频三工器收入市场份额（2021-2026）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中国不同应用射频三工器收入预测（2027-2032）&amp;（万元）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中国不同应用射频三工器收入市场份额预测（2027-2032）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射频三工器行业发展趋势</w:t>
      </w:r>
      <w:r>
        <w:rPr>
          <w:rFonts w:hint="eastAsia"/>
        </w:rPr>
        <w:br/>
      </w:r>
      <w:r>
        <w:rPr>
          <w:rFonts w:hint="eastAsia"/>
        </w:rPr>
        <w:t>　　表 136： 射频三工器行业主要驱动因素</w:t>
      </w:r>
      <w:r>
        <w:rPr>
          <w:rFonts w:hint="eastAsia"/>
        </w:rPr>
        <w:br/>
      </w:r>
      <w:r>
        <w:rPr>
          <w:rFonts w:hint="eastAsia"/>
        </w:rPr>
        <w:t>　　表 137： 射频三工器行业供应链分析</w:t>
      </w:r>
      <w:r>
        <w:rPr>
          <w:rFonts w:hint="eastAsia"/>
        </w:rPr>
        <w:br/>
      </w:r>
      <w:r>
        <w:rPr>
          <w:rFonts w:hint="eastAsia"/>
        </w:rPr>
        <w:t>　　表 138： 射频三工器上游原料供应商</w:t>
      </w:r>
      <w:r>
        <w:rPr>
          <w:rFonts w:hint="eastAsia"/>
        </w:rPr>
        <w:br/>
      </w:r>
      <w:r>
        <w:rPr>
          <w:rFonts w:hint="eastAsia"/>
        </w:rPr>
        <w:t>　　表 139： 射频三工器主要地区不同应用客户分析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射频三工器典型经销商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射频三工器产品图片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全球不同产品类型射频三工器销售额2021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全球不同产品类型射频三工器市场份额2025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低通产品图片</w:t>
      </w:r>
      <w:r>
        <w:rPr>
          <w:rFonts w:hint="eastAsia"/>
        </w:rPr>
        <w:br/>
      </w:r>
      <w:r>
        <w:rPr>
          <w:rFonts w:hint="eastAsia"/>
        </w:rPr>
        <w:t>　　图 5： 高通产品图片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全球不同应用射频三工器市场份额2025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笔记本电脑和平板电脑</w:t>
      </w:r>
      <w:r>
        <w:rPr>
          <w:rFonts w:hint="eastAsia"/>
        </w:rPr>
        <w:br/>
      </w:r>
      <w:r>
        <w:rPr>
          <w:rFonts w:hint="eastAsia"/>
        </w:rPr>
        <w:t>　　图 10： 汽车电子设备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2025年全球前五大生产商射频三工器市场份额</w:t>
      </w:r>
      <w:r>
        <w:rPr>
          <w:rFonts w:hint="eastAsia"/>
        </w:rPr>
        <w:br/>
      </w:r>
      <w:r>
        <w:rPr>
          <w:rFonts w:hint="eastAsia"/>
        </w:rPr>
        <w:t>　　图 13： 2025年全球射频三工器第一梯队、第二梯队和第三梯队厂商及市场份额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全球射频三工器产能、产量、产能利用率及发展趋势（2021-2032）&amp;（千件）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全球射频三工器产量、需求量及发展趋势（2021-2032）&amp;（千件）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全球主要地区射频三工器产量市场份额（2021-2032）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中国射频三工器产能、产量、产能利用率及发展趋势（2021-2032）&amp;（千件）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中国射频三工器产量、市场需求量及发展趋势（2021-2032）&amp;（千件）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全球射频三工器市场销售额及增长率：（2021-2032）&amp;（万元）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全球市场射频三工器市场规模：2021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全球市场射频三工器价格趋势（2021-2032）&amp;（元/件）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全球主要地区射频三工器销售收入（2021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全球主要地区射频三工器销售收入市场份额（2021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北美市场射频三工器收入及增长率（2021-2032）&amp;（万元）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欧洲市场射频三工器收入及增长率（2021-2032）&amp;（万元）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中国市场射频三工器收入及增长率（2021-2032）&amp;（万元）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日本市场射频三工器收入及增长率（2021-2032）&amp;（万元）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东南亚市场射频三工器收入及增长率（2021-2032）&amp;（万元）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印度市场射频三工器收入及增长率（2021-2032）&amp;（万元）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南美市场射频三工器收入及增长率（2021-2032）&amp;（万元）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中东市场射频三工器销量及增长率（2021-2032）&amp;（千件）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中东市场射频三工器收入及增长率（2021-2032）&amp;（万元）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全球不同产品类型射频三工器价格走势（2021-2032）&amp;（元/件）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全球不同应用射频三工器价格走势（2021-2032）&amp;（元/件）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射频三工器中国企业SWOT分析</w:t>
      </w:r>
      <w:r>
        <w:rPr>
          <w:rFonts w:hint="eastAsia"/>
        </w:rPr>
        <w:br/>
      </w:r>
      <w:r>
        <w:rPr>
          <w:rFonts w:hint="eastAsia"/>
        </w:rPr>
        <w:t>　　图 44： 射频三工器产业链</w:t>
      </w:r>
      <w:r>
        <w:rPr>
          <w:rFonts w:hint="eastAsia"/>
        </w:rPr>
        <w:br/>
      </w:r>
      <w:r>
        <w:rPr>
          <w:rFonts w:hint="eastAsia"/>
        </w:rPr>
        <w:t>　　图 45： 射频三工器行业采购模式分析</w:t>
      </w:r>
      <w:r>
        <w:rPr>
          <w:rFonts w:hint="eastAsia"/>
        </w:rPr>
        <w:br/>
      </w:r>
      <w:r>
        <w:rPr>
          <w:rFonts w:hint="eastAsia"/>
        </w:rPr>
        <w:t>　　图 46： 射频三工器行业生产模式</w:t>
      </w:r>
      <w:r>
        <w:rPr>
          <w:rFonts w:hint="eastAsia"/>
        </w:rPr>
        <w:br/>
      </w:r>
      <w:r>
        <w:rPr>
          <w:rFonts w:hint="eastAsia"/>
        </w:rPr>
        <w:t>　　图 47： 射频三工器行业销售模式分析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8dba83ffc4bf9" w:history="1">
        <w:r>
          <w:rPr>
            <w:rStyle w:val="Hyperlink"/>
          </w:rPr>
          <w:t>2026-2032年全球与中国射频三工器行业现状调研及前景趋势报告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8dba83ffc4bf9" w:history="1">
        <w:r>
          <w:rPr>
            <w:rStyle w:val="Hyperlink"/>
          </w:rPr>
          <w:t>https://www.20087.com/3/59/ShePinSanGongQiDeQianJingQuShi.html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381dd390a4518" w:history="1">
      <w:r>
        <w:rPr>
          <w:rStyle w:val="Hyperlink"/>
        </w:rPr>
        <w:t>2026-2032年全球与中国射频三工器行业现状调研及前景趋势报告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ePinSanGongQiDeQianJingQuShi.html" TargetMode="External" Id="R0018dba83ffc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ePinSanGongQiDeQianJingQuShi.html" TargetMode="External" Id="Rdd4381dd390a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2026-01-31T00:15:42Z</dcterms:created>
  <dcterms:modified xsi:type="dcterms:W3CDTF">2026-01-31T01:15:42Z</dcterms:modified>
  <dc:subject>2026-2032年全球与中国射频三工器行业现状调研及前景趋势报告</dc:subject>
  <dc:title>2026-2032年全球与中国射频三工器行业现状调研及前景趋势报告</dc:title>
  <cp:keywords>2026-2032年全球与中国射频三工器行业现状调研及前景趋势报告</cp:keywords>
  <dc:description>2026-2032年全球与中国射频三工器行业现状调研及前景趋势报告</dc:description>
</cp:coreProperties>
</file>