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12763ce384963" w:history="1">
              <w:r>
                <w:rPr>
                  <w:rStyle w:val="Hyperlink"/>
                </w:rPr>
                <w:t>2025-2031年中国智能环卫机器人行业现状调研与市场前景分析报告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12763ce384963" w:history="1">
              <w:r>
                <w:rPr>
                  <w:rStyle w:val="Hyperlink"/>
                </w:rPr>
                <w:t>2025-2031年中国智能环卫机器人行业现状调研与市场前景分析报告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12763ce384963" w:history="1">
                <w:r>
                  <w:rPr>
                    <w:rStyle w:val="Hyperlink"/>
                  </w:rPr>
                  <w:t>https://www.20087.com/3/99/ZhiNengHuanWeiJiQiRenDeQianJing.html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卫机器人是一种集成了人工智能、物联网等技术的自动化清洁设备，用于城市道路清扫、垃圾收集等环卫作业。近年来，随着城市化进程的加快和劳动力成本的上升，智能环卫机器人的市场需求不断增加。目前，智能环卫机器人不仅在清扫效率和导航定位方面有了显著提升，还在智能避障和远程监控方面有所改进。此外，随着电池技术和传感器技术的进步，智能环卫机器人的续航能力和清洁精度也得到了提高。</w:t>
      </w:r>
      <w:r>
        <w:rPr>
          <w:rFonts w:hint="eastAsia"/>
        </w:rPr>
        <w:br/>
      </w:r>
      <w:r>
        <w:rPr>
          <w:rFonts w:hint="eastAsia"/>
        </w:rPr>
        <w:t>　　未来，智能环卫机器人的发展将更加注重技术融合和应用拓展。一方面，随着人工智能算法的进步，智能环卫机器人将更加注重提高自主决策能力，实现更加灵活的路径规划和任务执行。另一方面，随着5G网络和物联网技术的应用，智能环卫机器人将更加注重构建智慧环卫系统，实现设备间的协同作业和数据共享。此外，随着新材料技术的发展，智能环卫机器人将更加注重采用轻质、耐腐蚀的材料，提高设备的耐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12763ce384963" w:history="1">
        <w:r>
          <w:rPr>
            <w:rStyle w:val="Hyperlink"/>
          </w:rPr>
          <w:t>2025-2031年中国智能环卫机器人行业现状调研与市场前景分析报告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智能环卫机器人行业的现状、市场规模、需求变化、产业链动态及区域发展格局，同时聚焦智能环卫机器人竞争态势与重点企业表现。报告通过对智能环卫机器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智能环卫机器人行业相关概述</w:t>
      </w:r>
      <w:r>
        <w:rPr>
          <w:rFonts w:hint="eastAsia"/>
        </w:rPr>
        <w:br/>
      </w:r>
      <w:r>
        <w:rPr>
          <w:rFonts w:hint="eastAsia"/>
        </w:rPr>
        <w:t>　　　　一、智能环卫机器人行业定义及特点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1、智能环卫机器人行业定义</w:t>
      </w:r>
      <w:r>
        <w:rPr>
          <w:rFonts w:hint="eastAsia"/>
        </w:rPr>
        <w:br/>
      </w:r>
      <w:r>
        <w:rPr>
          <w:rFonts w:hint="eastAsia"/>
        </w:rPr>
        <w:t>　　　　　　2、智能环卫机器人行业特点</w:t>
      </w:r>
      <w:r>
        <w:rPr>
          <w:rFonts w:hint="eastAsia"/>
        </w:rPr>
        <w:br/>
      </w:r>
      <w:r>
        <w:rPr>
          <w:rFonts w:hint="eastAsia"/>
        </w:rPr>
        <w:t>　　　　二、智能环卫机器人行业经营模式分析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1、智能环卫机器人生产模式</w:t>
      </w:r>
      <w:r>
        <w:rPr>
          <w:rFonts w:hint="eastAsia"/>
        </w:rPr>
        <w:br/>
      </w:r>
      <w:r>
        <w:rPr>
          <w:rFonts w:hint="eastAsia"/>
        </w:rPr>
        <w:t>　　　　　　2、智能环卫机器人采购模式</w:t>
      </w:r>
      <w:r>
        <w:rPr>
          <w:rFonts w:hint="eastAsia"/>
        </w:rPr>
        <w:br/>
      </w:r>
      <w:r>
        <w:rPr>
          <w:rFonts w:hint="eastAsia"/>
        </w:rPr>
        <w:t>　　　　　　3、智能环卫机器人销售模式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2024-2025年全球智能环卫机器人行业市场运行形势分析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2024-2025年全球智能环卫机器人行业发展概况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全球智能环卫机器人行业发展走势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一、全球智能环卫机器人行业市场分布情况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二、全球智能环卫机器人行业发展趋势分析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全球智能环卫机器人行业重点国家和区域分析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2024-2025年中国智能环卫机器人行业发展环境分析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智能环卫机器人政策环境分析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智能环卫机器人技术环境分析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2024-2025年智能环卫机器人行业技术发展现状及趋势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当前我国智能环卫机器人技术发展现状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中外智能环卫机器人技术差距及产生差距的主要原因分析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提高我国智能环卫机器人技术的对策</w:t>
      </w:r>
      <w:r>
        <w:rPr>
          <w:rFonts w:hint="eastAsia"/>
        </w:rPr>
        <w:br/>
      </w:r>
      <w:r>
        <w:rPr>
          <w:rFonts w:hint="eastAsia"/>
        </w:rPr>
        <w:t>　　第四节 我国智能环卫机器人研发、设计发展趋势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2024-2025年中国智能环卫机器人行业市场供需状况分析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中国智能环卫机器人行业市场规模情况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中国智能环卫机器人行业盈利情况分析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中国智能环卫机器人行业市场需求状况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一、2019-2024年智能环卫机器人行业市场需求情况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二、智能环卫机器人行业市场需求特点分析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三、2025-2031年智能环卫机器人行业市场需求预测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中国智能环卫机器人行业市场供给状况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一、2019-2024年智能环卫机器人行业市场供给情况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二、智能环卫机器人行业市场供给特点分析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三、2025-2031年智能环卫机器人行业市场供给预测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智能环卫机器人行业市场供需平衡状况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中国智能环卫机器人行业进出口情况分析预测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2019-2024年中国智能环卫机器人行业进出口情况分析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一、2019-2024年中国智能环卫机器人行业进口分析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二、2019-2024年中国智能环卫机器人行业出口分析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2025-2031年中国智能环卫机器人行业进出口情况预测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一、2025-2031年中国智能环卫机器人行业进口预测分析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二、2025-2031年中国智能环卫机器人行业出口预测分析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影响智能环卫机器人行业进出口变化的主要原因分析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2019-2024年中国智能环卫机器人行业重点地区调研分析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一、中国智能环卫机器人行业重点区域市场结构调研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二、**地区智能环卫机器人市场调研分析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三、**地区智能环卫机器人市场调研分析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四、**地区智能环卫机器人市场调研分析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五、**地区智能环卫机器人市场调研分析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六、**地区智能环卫机器人市场调研分析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智能环卫机器人行业细分产品市场调研分析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中国智能环卫机器人行业市场行情分析预测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智能环卫机器人价格影响因素分析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2019-2024年中国智能环卫机器人市场价格趋向分析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2025-2031年中国智能环卫机器人市场价格趋向预测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智能环卫机器人行业上、下游市场分析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智能环卫机器人行业上游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智能环卫机器人行业下游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智能环卫机器人行业竞争格局分析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智能环卫机器人行业集中度分析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一、智能环卫机器人市场集中度分析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二、智能环卫机器人企业集中度分析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三、智能环卫机器人区域集中度分析</w:t>
      </w:r>
      <w:r>
        <w:rPr>
          <w:rFonts w:hint="eastAsia"/>
        </w:rPr>
        <w:br/>
      </w:r>
      <w:r>
        <w:rPr>
          <w:rFonts w:hint="eastAsia"/>
        </w:rPr>
        <w:t>　　第二节 智能环卫机器人行业竞争格局分析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一、2025年智能环卫机器人行业竞争分析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二、2025年中外智能环卫机器人产品竞争分析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三、2019-2024年中国智能环卫机器人市场竞争分析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四、2025-2031年国内主要智能环卫机器人企业动向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智能环卫机器人行业重点企业发展调研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智能环卫机器人重点企业（一）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智能环卫机器人重点企业（二）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智能环卫机器人重点企业（三）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智能环卫机器人重点企业（四）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智能环卫机器人重点企业（五）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智能环卫机器人重点企业（六）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2024-2025年智能环卫机器人企业发展策略分析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智能环卫机器人市场策略分析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一、智能环卫机器人价格策略分析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二、智能环卫机器人渠道策略分析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智能环卫机器人销售策略分析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提高智能环卫机器人企业竞争力的策略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一、提高中国智能环卫机器人企业核心竞争力的对策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二、智能环卫机器人企业提升竞争力的主要方向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三、影响智能环卫机器人企业核心竞争力的因素及提升途径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四、提高智能环卫机器人企业竞争力的策略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对我国智能环卫机器人品牌的战略思考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一、智能环卫机器人实施品牌战略的意义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二、智能环卫机器人企业品牌的现状分析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三、我国智能环卫机器人企业的品牌战略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四、智能环卫机器人品牌战略管理的策略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2024-2025年中国智能环卫机器人行业营销策略分析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智能环卫机器人市场推广策略研究分析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一、做好智能环卫机器人产品导入</w:t>
      </w:r>
      <w:r>
        <w:rPr>
          <w:rFonts w:hint="eastAsia"/>
        </w:rPr>
        <w:br/>
      </w:r>
      <w:r>
        <w:rPr>
          <w:rFonts w:hint="eastAsia"/>
        </w:rPr>
        <w:t>　　　　二、做好智能环卫机器人产品组合和产品线决策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三、智能环卫机器人行业城市市场推广策略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智能环卫机器人行业渠道营销研究分析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一、智能环卫机器人行业营销环境分析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三、智能环卫机器人行业终端市场营销管理策略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智能环卫机器人行业营销战略研究分析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一、中国智能环卫机器人行业有效整合营销策略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二、建立智能环卫机器人行业厂商的双嬴模式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2025-2031年中国智能环卫机器人行业前景与风险预测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2025年智能环卫机器人市场前景分析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2025年智能环卫机器人发展趋势预测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2025-2031年中国智能环卫机器人行业投资特性分析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一、2025-2031年中国智能环卫机器人行业进入壁垒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二、2025-2031年中国智能环卫机器人行业盈利模式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三、2025-2031年中国智能环卫机器人行业盈利因素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2025-2031年中国智能环卫机器人行业投资机会分析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一、2025-2031年中国智能环卫机器人细分市场投资机会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二、2025-2031年中国智能环卫机器人行业区域市场投资潜力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2025-2031年中国智能环卫机器人行业投资风险分析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一、2025-2031年中国智能环卫机器人行业市场竞争风险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二、2025-2031年中国智能环卫机器人行业技术风险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三、2025-2031年中国智能环卫机器人行业政策风险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四、2025-2031年中国智能环卫机器人行业进入退出风险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2025-2031年中国智能环卫机器人行业盈利模式与投资策略分析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国外智能环卫机器人行业投资现状及经营模式分析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一、境外智能环卫机器人行业成长情况调查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中国智能环卫机器人行业商业模式探讨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中国智能环卫机器人行业投资国际化发展战略分析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中国智能环卫机器人行业投资策略分析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中国智能环卫机器人行业资本运作战略选择方案研究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(中:智:林)中国智能环卫机器人行业多元化经营战略的可行性分析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智能环卫机器人行业类别</w:t>
      </w:r>
      <w:r>
        <w:rPr>
          <w:rFonts w:hint="eastAsia"/>
        </w:rPr>
        <w:br/>
      </w:r>
      <w:r>
        <w:rPr>
          <w:rFonts w:hint="eastAsia"/>
        </w:rPr>
        <w:t>　　图表 智能环卫机器人行业产业链调研</w:t>
      </w:r>
      <w:r>
        <w:rPr>
          <w:rFonts w:hint="eastAsia"/>
        </w:rPr>
        <w:br/>
      </w:r>
      <w:r>
        <w:rPr>
          <w:rFonts w:hint="eastAsia"/>
        </w:rPr>
        <w:t>　　图表 智能环卫机器人行业现状</w:t>
      </w:r>
      <w:r>
        <w:rPr>
          <w:rFonts w:hint="eastAsia"/>
        </w:rPr>
        <w:br/>
      </w:r>
      <w:r>
        <w:rPr>
          <w:rFonts w:hint="eastAsia"/>
        </w:rPr>
        <w:t>　　图表 智能环卫机器人行业标准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2024年中国智能环卫机器人行业产能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2019-2024年中国智能环卫机器人行业产量统计</w:t>
      </w:r>
      <w:r>
        <w:rPr>
          <w:rFonts w:hint="eastAsia"/>
        </w:rPr>
        <w:br/>
      </w:r>
      <w:r>
        <w:rPr>
          <w:rFonts w:hint="eastAsia"/>
        </w:rPr>
        <w:t>　　图表 智能环卫机器人行业动态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2024年中国智能环卫机器人行业需求区域调研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2019-2024年中国智能环卫机器人行情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2019-2024年中国智能环卫机器人行业企业数量统计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**地区智能环卫机器人市场规模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**地区智能环卫机器人行业市场需求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**地区智能环卫机器人市场调研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**地区智能环卫机器人行业市场需求分析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**地区智能环卫机器人市场规模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**地区智能环卫机器人行业市场需求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**地区智能环卫机器人市场调研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**地区智能环卫机器人行业市场需求分析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智能环卫机器人行业竞争对手分析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智能环卫机器人重点企业（三）成长能力情况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2025-2031年中国智能环卫机器人行业市场规模预测</w:t>
      </w:r>
      <w:r>
        <w:rPr>
          <w:rFonts w:hint="eastAsia"/>
        </w:rPr>
        <w:br/>
      </w:r>
      <w:r>
        <w:rPr>
          <w:rFonts w:hint="eastAsia"/>
        </w:rPr>
        <w:t>　　图表 智能环卫机器人行业准入条件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2025-2031年中国智能环卫机器人市场前景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12763ce384963" w:history="1">
        <w:r>
          <w:rPr>
            <w:rStyle w:val="Hyperlink"/>
          </w:rPr>
          <w:t>2025-2031年中国智能环卫机器人行业现状调研与市场前景分析报告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12763ce384963" w:history="1">
        <w:r>
          <w:rPr>
            <w:rStyle w:val="Hyperlink"/>
          </w:rPr>
          <w:t>https://www.20087.com/3/99/ZhiNengHuanWeiJiQiRenDeQianJing.html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卫管理系统、智能环卫机器人方案、智能无人清扫车、智能环卫机器人调研报告范文、环卫机器人科技想象画、智能环卫机器人的创新性、代替环卫工人的机器人、智能环卫机器人为什么没普及、安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4781019be4448" w:history="1">
      <w:r>
        <w:rPr>
          <w:rStyle w:val="Hyperlink"/>
        </w:rPr>
        <w:t>2025-2031年中国智能环卫机器人行业现状调研与市场前景分析报告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HuanWeiJiQiRenDeQianJing.html" TargetMode="External" Id="R88112763ce38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HuanWeiJiQiRenDeQianJing.html" TargetMode="External" Id="R2d74781019b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2024-09-11T08:26:00Z</dcterms:created>
  <dcterms:modified xsi:type="dcterms:W3CDTF">2024-09-11T09:26:00Z</dcterms:modified>
  <dc:subject>2025-2031年中国智能环卫机器人行业现状调研与市场前景分析报告</dc:subject>
  <dc:title>2025-2031年中国智能环卫机器人行业现状调研与市场前景分析报告</dc:title>
  <cp:keywords>2025-2031年中国智能环卫机器人行业现状调研与市场前景分析报告</cp:keywords>
  <dc:description>2025-2031年中国智能环卫机器人行业现状调研与市场前景分析报告</dc:description>
</cp:coreProperties>
</file>