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afc71979b45d7" w:history="1">
              <w:r>
                <w:rPr>
                  <w:rStyle w:val="Hyperlink"/>
                </w:rPr>
                <w:t>中国汽车制动鼓行业现状调研分析及市场前景预测报告（2024年版）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afc71979b45d7" w:history="1">
              <w:r>
                <w:rPr>
                  <w:rStyle w:val="Hyperlink"/>
                </w:rPr>
                <w:t>中国汽车制动鼓行业现状调研分析及市场前景预测报告（2024年版）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afc71979b45d7" w:history="1">
                <w:r>
                  <w:rPr>
                    <w:rStyle w:val="Hyperlink"/>
                  </w:rPr>
                  <w:t>https://www.20087.com/3/09/QiCheZhiDongGuDeFaZhanQuShi.html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车辆制动系统中的关键部件之一，主要负责将车辆动能转化为热能，从而实现减速或停车。目前，汽车制动鼓不仅在材料和制造工艺上有所改进，还采用了更加高效的冷却系统和耐磨设计，以提高制动效果和延长使用寿命。此外，随着电动汽车和混合动力汽车的普及，制动鼓的设计也需要适应新型动力系统的特性。</w:t>
      </w:r>
      <w:r>
        <w:rPr>
          <w:rFonts w:hint="eastAsia"/>
        </w:rPr>
        <w:br/>
      </w:r>
      <w:r>
        <w:rPr>
          <w:rFonts w:hint="eastAsia"/>
        </w:rPr>
        <w:t>　　未来，汽车制动鼓的发展将更加注重材料科学和技术创新。一方面，随着新型材料的应用，如高强度合金和复合材料，汽车制动鼓将实现更轻的重量和更高的强度，有助于提高整体车辆性能和燃油效率。另一方面，随着自动驾驶技术的发展，制动系统将需要更加精准和快速的响应能力，因此汽车制动鼓将集成更多的传感器和智能控制功能，以适应未来交通系统的需求。此外，随着环保法规的趋严，汽车制动鼓的生产将更加注重节能减排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afc71979b45d7" w:history="1">
        <w:r>
          <w:rPr>
            <w:rStyle w:val="Hyperlink"/>
          </w:rPr>
          <w:t>中国汽车制动鼓行业现状调研分析及市场前景预测报告（2024年版）</w:t>
        </w:r>
      </w:hyperlink>
      <w:r>
        <w:rPr>
          <w:rFonts w:hint="eastAsia"/>
        </w:rPr>
        <w:t>》基于多年市场监测与行业研究，全面分析了汽车制动鼓行业的现状、市场需求及市场规模，详细解读了汽车制动鼓产业链结构、价格趋势及细分市场特点。报告科学预测了行业前景与发展方向，重点剖析了品牌竞争格局、市场集中度及主要企业的经营表现，并通过SWOT分析揭示了汽车制动鼓行业机遇与风险。为投资者和决策者提供专业、客观的战略建议，是把握汽车制动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2018-2023年世界汽车零部件市场发展格局分析</w:t>
      </w:r>
      <w:r>
        <w:rPr>
          <w:rFonts w:hint="eastAsia"/>
        </w:rPr>
        <w:br/>
      </w:r>
      <w:r>
        <w:rPr>
          <w:rFonts w:hint="eastAsia"/>
        </w:rPr>
        <w:t>　　第一节 2018-2023年世界汽车零部件行业发展概况分析</w:t>
      </w:r>
      <w:r>
        <w:rPr>
          <w:rFonts w:hint="eastAsia"/>
        </w:rPr>
        <w:br/>
      </w:r>
      <w:r>
        <w:rPr>
          <w:rFonts w:hint="eastAsia"/>
        </w:rPr>
        <w:t>　　　　一、2018-2023年世界汽车零部件产业发展回顾</w:t>
      </w:r>
      <w:r>
        <w:rPr>
          <w:rFonts w:hint="eastAsia"/>
        </w:rPr>
        <w:br/>
      </w:r>
      <w:r>
        <w:rPr>
          <w:rFonts w:hint="eastAsia"/>
        </w:rPr>
        <w:t>　　　　二、2018-2023年汽车零部件跨国公司经营规模的分析比较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三、2018-2023年世界领先汽车零部件供应商大力拓展亚太市场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四、2018-2023年北美汽车零部件的输出概况</w:t>
      </w:r>
      <w:r>
        <w:rPr>
          <w:rFonts w:hint="eastAsia"/>
        </w:rPr>
        <w:br/>
      </w:r>
      <w:r>
        <w:rPr>
          <w:rFonts w:hint="eastAsia"/>
        </w:rPr>
        <w:t>　　第二节 2018-2023年世界汽车零部件市场发展概况分析</w:t>
      </w:r>
      <w:r>
        <w:rPr>
          <w:rFonts w:hint="eastAsia"/>
        </w:rPr>
        <w:br/>
      </w:r>
      <w:r>
        <w:rPr>
          <w:rFonts w:hint="eastAsia"/>
        </w:rPr>
        <w:t>　　　　一、2018-2023年世界零部件市场生产结构分析</w:t>
      </w:r>
      <w:r>
        <w:rPr>
          <w:rFonts w:hint="eastAsia"/>
        </w:rPr>
        <w:br/>
      </w:r>
      <w:r>
        <w:rPr>
          <w:rFonts w:hint="eastAsia"/>
        </w:rPr>
        <w:t>　　　　二、2018-2023年世界零部件市场需求特点分析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三、2018-2023年世界零部件市场发展特点分析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2024-2030年世界汽车零部件业的发展趋势分析</w:t>
      </w:r>
      <w:r>
        <w:rPr>
          <w:rFonts w:hint="eastAsia"/>
        </w:rPr>
        <w:br/>
      </w:r>
      <w:r>
        <w:rPr>
          <w:rFonts w:hint="eastAsia"/>
        </w:rPr>
        <w:t>　　　　一、产品纵深方向发展明显</w:t>
      </w:r>
      <w:r>
        <w:rPr>
          <w:rFonts w:hint="eastAsia"/>
        </w:rPr>
        <w:br/>
      </w:r>
      <w:r>
        <w:rPr>
          <w:rFonts w:hint="eastAsia"/>
        </w:rPr>
        <w:t>　　　　二、企业规模两极分化严重</w:t>
      </w:r>
      <w:r>
        <w:rPr>
          <w:rFonts w:hint="eastAsia"/>
        </w:rPr>
        <w:br/>
      </w:r>
      <w:r>
        <w:rPr>
          <w:rFonts w:hint="eastAsia"/>
        </w:rPr>
        <w:t>　　　　三、关键要素逐渐明晰</w:t>
      </w:r>
      <w:r>
        <w:rPr>
          <w:rFonts w:hint="eastAsia"/>
        </w:rPr>
        <w:br/>
      </w:r>
      <w:r>
        <w:rPr>
          <w:rFonts w:hint="eastAsia"/>
        </w:rPr>
        <w:t>　　　　四、生产经营世界化</w:t>
      </w:r>
      <w:r>
        <w:rPr>
          <w:rFonts w:hint="eastAsia"/>
        </w:rPr>
        <w:br/>
      </w:r>
      <w:r>
        <w:rPr>
          <w:rFonts w:hint="eastAsia"/>
        </w:rPr>
        <w:t>　　　　五、产品技术电子化</w:t>
      </w:r>
      <w:r>
        <w:rPr>
          <w:rFonts w:hint="eastAsia"/>
        </w:rPr>
        <w:br/>
      </w:r>
      <w:r>
        <w:rPr>
          <w:rFonts w:hint="eastAsia"/>
        </w:rPr>
        <w:t>　　　　六、系统配套，模块化供应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2018-2023年世界汽车制动鼓市场运行态势分析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2018-2023年世界汽车制动鼓市场发展环境分析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2018-2023年世界汽车制动鼓市场整体状况分析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一、全球汽车制动鼓的销售额统计分析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二、世界汽车制动鼓的生产和销售正呈逐步上升趋势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三、2018-2023年世界产品进出口贸易分析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2024-2030年世界汽车制动鼓市场发展趋势分析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2018-2023年中国汽车零部件行业政策法律环境分析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一、“十四五”规划带来新的商机</w:t>
      </w:r>
      <w:r>
        <w:rPr>
          <w:rFonts w:hint="eastAsia"/>
        </w:rPr>
        <w:br/>
      </w:r>
      <w:r>
        <w:rPr>
          <w:rFonts w:hint="eastAsia"/>
        </w:rPr>
        <w:t>　　　　二、关税调整，机遇和挑战并存</w:t>
      </w:r>
      <w:r>
        <w:rPr>
          <w:rFonts w:hint="eastAsia"/>
        </w:rPr>
        <w:br/>
      </w:r>
      <w:r>
        <w:rPr>
          <w:rFonts w:hint="eastAsia"/>
        </w:rPr>
        <w:t>　　　　三、汽车零部件进口税率上调，国外零部件厂商加大国内采购力度</w:t>
      </w:r>
      <w:r>
        <w:rPr>
          <w:rFonts w:hint="eastAsia"/>
        </w:rPr>
        <w:br/>
      </w:r>
      <w:r>
        <w:rPr>
          <w:rFonts w:hint="eastAsia"/>
        </w:rPr>
        <w:t>　　　　四、汽车消费税提高，小排量车零部件的需求增加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一、总体技术水平</w:t>
      </w:r>
      <w:r>
        <w:rPr>
          <w:rFonts w:hint="eastAsia"/>
        </w:rPr>
        <w:br/>
      </w:r>
      <w:r>
        <w:rPr>
          <w:rFonts w:hint="eastAsia"/>
        </w:rPr>
        <w:t>　　　　二、主要技术经济指标分析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三、中国汽车零部件技术发展方向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2018-2023年中国汽车零部件行业发展综述分析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二、打造中国汽车及零部件自主品牌的分析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四、中国汽车零部件行业模式的发展方向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一、汽车产业是不落的朝阳产业</w:t>
      </w:r>
      <w:r>
        <w:rPr>
          <w:rFonts w:hint="eastAsia"/>
        </w:rPr>
        <w:br/>
      </w:r>
      <w:r>
        <w:rPr>
          <w:rFonts w:hint="eastAsia"/>
        </w:rPr>
        <w:t>　　　　二、日趋独立、发达</w:t>
      </w:r>
      <w:r>
        <w:rPr>
          <w:rFonts w:hint="eastAsia"/>
        </w:rPr>
        <w:br/>
      </w:r>
      <w:r>
        <w:rPr>
          <w:rFonts w:hint="eastAsia"/>
        </w:rPr>
        <w:t>　　　　三、零部件的分类构成</w:t>
      </w:r>
      <w:r>
        <w:rPr>
          <w:rFonts w:hint="eastAsia"/>
        </w:rPr>
        <w:br/>
      </w:r>
      <w:r>
        <w:rPr>
          <w:rFonts w:hint="eastAsia"/>
        </w:rPr>
        <w:t>　　　　四、全球化、高成长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二、加强汽车零部件本土化的六项措施</w:t>
      </w:r>
      <w:r>
        <w:rPr>
          <w:rFonts w:hint="eastAsia"/>
        </w:rPr>
        <w:br/>
      </w:r>
      <w:r>
        <w:rPr>
          <w:rFonts w:hint="eastAsia"/>
        </w:rPr>
        <w:t>　　　　三、发展中国汽车零部件业的五项对策</w:t>
      </w:r>
      <w:r>
        <w:rPr>
          <w:rFonts w:hint="eastAsia"/>
        </w:rPr>
        <w:br/>
      </w:r>
      <w:r>
        <w:rPr>
          <w:rFonts w:hint="eastAsia"/>
        </w:rPr>
        <w:t>　　　　四、汽车零部件工业应对全球化采购的策略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2018-2023年中国汽车制动鼓产业发展形势分析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2018-2023年中国汽车制动鼓产业发展概况分析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一、我国汽车工业推动制动鼓行业快速发展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三、制动鼓产品生产技术发展分析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2018-2023年我国汽车制动鼓行业发展存在的问题分析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2018-2023年中国汽车制动鼓产业发展对策分析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2018-2023年中国汽车制动鼓市场运行状况分析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2018-2023年中国汽车制动鼓市场发展总体状况分析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一、产品市场发展总体状况分析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三、市场发展特点分析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2018-2023年我国汽车制动鼓配套市场需求状况分析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2018-2023年中国汽车制动鼓市场产销数据状况统计分析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二、需求量及结构分析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2018-2023年中国汽车制动鼓市场竞争格局分析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2018-2023年中国汽车制动鼓市场竞争现状分析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2018-2023年中国汽车制动鼓市场竞争存在的问题分析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2024-2030年中国汽车制动鼓市场竞争趋势分析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2018-2023年中国汽车制动鼓优势企业财务状况及竞争力分析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朝阳飞马集团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湖北全力铸造有限责任公司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合肥江淮铸造有限责任公司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山西汤荣机械制造股份有限公司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西安航空制动科技有限公司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河南省汤阴县华兴机械制造有限公司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重庆市黎明汽车配件有限公司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亚新科美联（廊坊）制动系统有限公司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十堰凯琦铸造有限公司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河北无名汽车配件有限公司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2018-2023年中国汽车行业的发展状况分析</w:t>
      </w:r>
      <w:r>
        <w:rPr>
          <w:rFonts w:hint="eastAsia"/>
        </w:rPr>
        <w:br/>
      </w:r>
      <w:r>
        <w:rPr>
          <w:rFonts w:hint="eastAsia"/>
        </w:rPr>
        <w:t>　　　　一、增速再创新高</w:t>
      </w:r>
      <w:r>
        <w:rPr>
          <w:rFonts w:hint="eastAsia"/>
        </w:rPr>
        <w:br/>
      </w:r>
      <w:r>
        <w:rPr>
          <w:rFonts w:hint="eastAsia"/>
        </w:rPr>
        <w:t>　　　　二、乘用车销售增长表现出色</w:t>
      </w:r>
      <w:r>
        <w:rPr>
          <w:rFonts w:hint="eastAsia"/>
        </w:rPr>
        <w:br/>
      </w:r>
      <w:r>
        <w:rPr>
          <w:rFonts w:hint="eastAsia"/>
        </w:rPr>
        <w:t>　　　　三、商用车增速加快</w:t>
      </w:r>
      <w:r>
        <w:rPr>
          <w:rFonts w:hint="eastAsia"/>
        </w:rPr>
        <w:br/>
      </w:r>
      <w:r>
        <w:rPr>
          <w:rFonts w:hint="eastAsia"/>
        </w:rPr>
        <w:t>　　　　四、经济效益明显提高</w:t>
      </w:r>
      <w:r>
        <w:rPr>
          <w:rFonts w:hint="eastAsia"/>
        </w:rPr>
        <w:br/>
      </w:r>
      <w:r>
        <w:rPr>
          <w:rFonts w:hint="eastAsia"/>
        </w:rPr>
        <w:t>　　第二节 2018-2023年中国汽车行业面临的问题分析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一、汽车工业发展存在的资源约束问题</w:t>
      </w:r>
      <w:r>
        <w:rPr>
          <w:rFonts w:hint="eastAsia"/>
        </w:rPr>
        <w:br/>
      </w:r>
      <w:r>
        <w:rPr>
          <w:rFonts w:hint="eastAsia"/>
        </w:rPr>
        <w:t>　　　　二、近年国内汽车行业经济运行中存在的问题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t>　　第三节 2018-2023年中国汽车工业发展的对策分析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2024-2030年中国汽车制动鼓业发展前景及预测分析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2024-2030年中国汽车零部件产业呈五大发展趋势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2024-2030年中国汽车制动鼓行业市场发展趋势分析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一、市场产销预测分析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2024-2030年中国汽车制动鼓行业投资机会与风险分析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2024-2030年中国汽车制动鼓行业投资环境分析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 资方式分析</w:t>
      </w:r>
      <w:r>
        <w:rPr>
          <w:rFonts w:hint="eastAsia"/>
        </w:rPr>
        <w:br/>
      </w:r>
      <w:r>
        <w:rPr>
          <w:rFonts w:hint="eastAsia"/>
        </w:rPr>
        <w:t>　　第四节 中.智.林－2024-2030年中国汽车制动鼓行业投资风险预警分析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汽车零部件企业分类</w:t>
      </w:r>
      <w:r>
        <w:rPr>
          <w:rFonts w:hint="eastAsia"/>
        </w:rPr>
        <w:br/>
      </w:r>
      <w:r>
        <w:rPr>
          <w:rFonts w:hint="eastAsia"/>
        </w:rPr>
        <w:t>　　图表 2 OEM 市场和AM 市场的主要区别</w:t>
      </w:r>
      <w:r>
        <w:rPr>
          <w:rFonts w:hint="eastAsia"/>
        </w:rPr>
        <w:br/>
      </w:r>
      <w:r>
        <w:rPr>
          <w:rFonts w:hint="eastAsia"/>
        </w:rPr>
        <w:t>　　图表 3 2018-2023年全球OEM 市场前十大汽车零部件供应商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2018-2023年全球汽车制动鼓行业销售额分析</w:t>
      </w:r>
      <w:r>
        <w:rPr>
          <w:rFonts w:hint="eastAsia"/>
        </w:rPr>
        <w:br/>
      </w:r>
      <w:r>
        <w:rPr>
          <w:rFonts w:hint="eastAsia"/>
        </w:rPr>
        <w:t>　　图表 7 2018-2023年全球汽车制动鼓行业产销分析</w:t>
      </w:r>
      <w:r>
        <w:rPr>
          <w:rFonts w:hint="eastAsia"/>
        </w:rPr>
        <w:br/>
      </w:r>
      <w:r>
        <w:rPr>
          <w:rFonts w:hint="eastAsia"/>
        </w:rPr>
        <w:t>　　图表 8 2024-2030年全球汽车制动鼓行业销售额预测分析</w:t>
      </w:r>
      <w:r>
        <w:rPr>
          <w:rFonts w:hint="eastAsia"/>
        </w:rPr>
        <w:br/>
      </w:r>
      <w:r>
        <w:rPr>
          <w:rFonts w:hint="eastAsia"/>
        </w:rPr>
        <w:t>　　图表 9 2024年汽车零部件制造业经济指标增长统计表</w:t>
      </w:r>
      <w:r>
        <w:rPr>
          <w:rFonts w:hint="eastAsia"/>
        </w:rPr>
        <w:br/>
      </w:r>
      <w:r>
        <w:rPr>
          <w:rFonts w:hint="eastAsia"/>
        </w:rPr>
        <w:t>　　图表 10 2023年末人口数及其构成</w:t>
      </w:r>
      <w:r>
        <w:rPr>
          <w:rFonts w:hint="eastAsia"/>
        </w:rPr>
        <w:br/>
      </w:r>
      <w:r>
        <w:rPr>
          <w:rFonts w:hint="eastAsia"/>
        </w:rPr>
        <w:t>　　图表 11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2018-2023年中国轿车用转向器配套市场需求量分析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13 2018-2023年中国客车用转向器配套市场需求量分析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14 2018-2023年中国货车用转向器配套市场需求量分析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15 2018-2023年中国SUV用转向器配套市场需求量分析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16 2018-2023年中国MPV用转向器配套市场需求量分析</w:t>
      </w:r>
      <w:r>
        <w:rPr>
          <w:rFonts w:hint="eastAsia"/>
        </w:rPr>
        <w:br/>
      </w:r>
      <w:r>
        <w:rPr>
          <w:rFonts w:hint="eastAsia"/>
        </w:rPr>
        <w:t>　　图表 17 2018-2023年中国汽车制动鼓市场产量分析</w:t>
      </w:r>
      <w:r>
        <w:rPr>
          <w:rFonts w:hint="eastAsia"/>
        </w:rPr>
        <w:br/>
      </w:r>
      <w:r>
        <w:rPr>
          <w:rFonts w:hint="eastAsia"/>
        </w:rPr>
        <w:t>　　图表 18 2018-2023年中国汽车制动鼓市场需求量分析</w:t>
      </w:r>
      <w:r>
        <w:rPr>
          <w:rFonts w:hint="eastAsia"/>
        </w:rPr>
        <w:br/>
      </w:r>
      <w:r>
        <w:rPr>
          <w:rFonts w:hint="eastAsia"/>
        </w:rPr>
        <w:t>　　图表 19 2018-2023年中国汽车制动鼓市场均价分析</w:t>
      </w:r>
      <w:r>
        <w:rPr>
          <w:rFonts w:hint="eastAsia"/>
        </w:rPr>
        <w:br/>
      </w:r>
      <w:r>
        <w:rPr>
          <w:rFonts w:hint="eastAsia"/>
        </w:rPr>
        <w:t>　　图表 20 近4年朝阳飞马车辆设备股份公司固定资产周转次数情况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近4年朝阳飞马车辆设备股份公司流动资产周转次数变化情况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近4年朝阳飞马车辆设备股份公司销售毛利率变化情况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近4年朝阳飞马车辆设备股份公司资产负债率变化情况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近4年朝阳飞马车辆设备股份公司产权比率变化情况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近4年朝阳飞马车辆设备股份公司总资产周转次数变化情况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近4年湖北全力铸造有限责任公司固定资产周转次数情况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近4年湖北全力铸造有限责任公司流动资产周转次数变化情况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近4年湖北全力铸造有限责任公司销售毛利率变化情况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近4年湖北全力铸造有限责任公司资产负债率变化情况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近4年湖北全力铸造有限责任公司产权比率变化情况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afc71979b45d7" w:history="1">
        <w:r>
          <w:rPr>
            <w:rStyle w:val="Hyperlink"/>
          </w:rPr>
          <w:t>中国汽车制动鼓行业现状调研分析及市场前景预测报告（2024年版）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afc71979b45d7" w:history="1">
        <w:r>
          <w:rPr>
            <w:rStyle w:val="Hyperlink"/>
          </w:rPr>
          <w:t>https://www.20087.com/3/09/QiCheZhiDongGuDeFaZhanQuShi.html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式好还是盘式好、汽车制动鼓式好还是盘式好、刹车鼓图片、汽车制动鼓发热是什么原因?、制动鼓的作用、汽车制动鼓内圆面磨损不得超过0.5毫米、汽车制动鼓强制地方标准、汽车制动鼓轮毂制造公司、汽车盘刹和鼓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0e23b4434337" w:history="1">
      <w:r>
        <w:rPr>
          <w:rStyle w:val="Hyperlink"/>
        </w:rPr>
        <w:t>中国汽车制动鼓行业现状调研分析及市场前景预测报告（2024年版）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CheZhiDongGuDeFaZhanQuShi.html" TargetMode="External" Id="R49cafc71979b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CheZhiDongGuDeFaZhanQuShi.html" TargetMode="External" Id="Ra7850e23b443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2023-10-07T06:19:00Z</dcterms:created>
  <dcterms:modified xsi:type="dcterms:W3CDTF">2023-10-07T07:19:00Z</dcterms:modified>
  <dc:subject>中国汽车制动鼓行业现状调研分析及市场前景预测报告（2024年版）</dc:subject>
  <dc:title>中国汽车制动鼓行业现状调研分析及市场前景预测报告（2024年版）</dc:title>
  <cp:keywords>中国汽车制动鼓行业现状调研分析及市场前景预测报告（2024年版）</cp:keywords>
  <dc:description>中国汽车制动鼓行业现状调研分析及市场前景预测报告（2024年版）</dc:description>
</cp:coreProperties>
</file>