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b19e683d54b7f" w:history="1">
              <w:r>
                <w:rPr>
                  <w:rStyle w:val="Hyperlink"/>
                </w:rPr>
                <w:t>2026-2032年全球与中国激光腔镜行业市场分析及前景趋势报告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b19e683d54b7f" w:history="1">
              <w:r>
                <w:rPr>
                  <w:rStyle w:val="Hyperlink"/>
                </w:rPr>
                <w:t>2026-2032年全球与中国激光腔镜行业市场分析及前景趋势报告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b19e683d54b7f" w:history="1">
                <w:r>
                  <w:rPr>
                    <w:rStyle w:val="Hyperlink"/>
                  </w:rPr>
                  <w:t>https://www.20087.com/3/39/JiGuangQiangJingHangYeQianJingQuShi.html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腔镜是固体、光纤或气体激光器的核心光学元件，需具备超高反射率（&gt;99.9%）、极低吸收损耗及优异热稳定性，通常采用熔融石英或ULE玻璃基底配合多层介质膜系。产品广泛应用于工业切割、医疗设备及科研激光系统，强调面形精度（λ/10级）、损伤阈值及环境耐受性（抗潮、抗污染）。行业聚焦于提升膜层附着力、抑制热透镜效应，并适配高功率连续或超快脉冲工况。</w:t>
      </w:r>
      <w:r>
        <w:rPr>
          <w:rFonts w:hint="eastAsia"/>
        </w:rPr>
        <w:br/>
      </w:r>
      <w:r>
        <w:rPr>
          <w:rFonts w:hint="eastAsia"/>
        </w:rPr>
        <w:t>　　未来，激光腔镜将向智能热管理与多功能集成演进。市场调研网指出，嵌入微流道的主动冷却镜将实时调控热变形；啁啾膜系设计将同时实现色散补偿与反射功能。在下一代高能激光系统中，非球面或自由曲面腔镜将优化光束质量；抗辐射镀膜将拓展至空间激光通信应用。此外，原位污染监测涂层将预警性能衰减；增材制造技术将实现复杂支撑结构一体化成型。长期看，激光腔镜有望从“被动光学反射元件”升级为“主动光束调控前端”，在先进制造与前沿科研双轮驱动下提供高稳定、可感知、具自适应能力的激光谐振核心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1b19e683d54b7f" w:history="1">
        <w:r>
          <w:rPr>
            <w:rStyle w:val="Hyperlink"/>
          </w:rPr>
          <w:t>2026-2032年全球与中国激光腔镜行业市场分析及前景趋势报告</w:t>
        </w:r>
      </w:hyperlink>
      <w:r>
        <w:rPr>
          <w:rFonts w:hint="eastAsia"/>
        </w:rPr>
        <w:t>》，2025年激光腔镜行业市场规模达 亿元，预计2032年市场规模将达 亿元，期间年均复合增长率（CAGR）达 %。报告基于国家统计局及相关协会的权威数据，系统研究了激光腔镜行业的市场需求、市场规模及产业链现状，分析了激光腔镜价格波动、细分市场动态及重点企业的经营表现，科学预测了激光腔镜市场前景与发展趋势，揭示了潜在需求与投资机会，同时指出了激光腔镜行业可能面临的风险。通过对激光腔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按产品类型细分，全球激光腔镜市场规模2021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平面反射镜</w:t>
      </w:r>
      <w:r>
        <w:rPr>
          <w:rFonts w:hint="eastAsia"/>
        </w:rPr>
        <w:br/>
      </w:r>
      <w:r>
        <w:rPr>
          <w:rFonts w:hint="eastAsia"/>
        </w:rPr>
        <w:t>　　　　1.3.3 球面反射镜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按应用细分，全球激光腔镜市场规模2021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激光加工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激光腔镜行业发展总体概况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激光腔镜行业发展主要特点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激光腔镜行业发展影响因素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激光腔镜有利因素</w:t>
      </w:r>
      <w:r>
        <w:rPr>
          <w:rFonts w:hint="eastAsia"/>
        </w:rPr>
        <w:br/>
      </w:r>
      <w:r>
        <w:rPr>
          <w:rFonts w:hint="eastAsia"/>
        </w:rPr>
        <w:t>　　　　1.5.3 .2 激光腔镜不利因素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全球市场，近三年激光腔镜主要企业占有率及排名（按销量）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激光腔镜主要企业在国际市场占有率（按销量，2023-2026）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2025年激光腔镜主要企业在国际市场排名（按销量）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全球市场主要企业激光腔镜销量（2023-2026）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全球市场，近三年激光腔镜主要企业占有率及排名（按收入）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激光腔镜主要企业在国际市场占有率（按收入，2023-2026）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2025年激光腔镜主要企业在国际市场排名（按收入）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全球市场主要企业激光腔镜销售收入（2023-2026）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全球市场主要企业激光腔镜销售价格（2023-2026）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中国市场，近三年激光腔镜主要企业占有率及排名（按销量）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激光腔镜主要企业在中国市场占有率（按销量，2023-2026）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2025年激光腔镜主要企业在中国市场排名（按销量）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中国市场主要企业激光腔镜销量（2023-2026）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中国市场，近三年激光腔镜主要企业占有率及排名（按收入）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激光腔镜主要企业在中国市场占有率（按收入，2023-2026）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2025年激光腔镜主要企业在中国市场排名（按收入）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中国市场主要企业激光腔镜销售收入（2023-2026）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全球主要厂商激光腔镜总部及产地分布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全球主要厂商成立时间及激光腔镜商业化日期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全球主要厂商激光腔镜产品类型及应用</w:t>
      </w:r>
      <w:r>
        <w:rPr>
          <w:rFonts w:hint="eastAsia"/>
        </w:rPr>
        <w:br/>
      </w:r>
      <w:r>
        <w:rPr>
          <w:rFonts w:hint="eastAsia"/>
        </w:rPr>
        <w:t>　　2.9 激光腔镜行业集中度、竞争程度分析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激光腔镜行业集中度分析：2025年全球Top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全球激光腔镜第一梯队、第二梯队和第三梯队生产商（品牌）及市场份额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全球激光腔镜总体规模分析</w:t>
      </w:r>
      <w:r>
        <w:rPr>
          <w:rFonts w:hint="eastAsia"/>
        </w:rPr>
        <w:br/>
      </w:r>
      <w:r>
        <w:rPr>
          <w:rFonts w:hint="eastAsia"/>
        </w:rPr>
        <w:t>　　3.1 全球激光腔镜供需现状及预测（2021-2032）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全球激光腔镜产能、产量、产能利用率及发展趋势（2021-2032）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全球激光腔镜产量、需求量及发展趋势（2021-2032）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全球主要地区激光腔镜产量及发展趋势（2021-2032）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全球主要地区激光腔镜产量（2021-2026）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全球主要地区激光腔镜产量（2027-2032）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全球主要地区激光腔镜产量市场份额（2021-2032）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中国激光腔镜供需现状及预测（2021-2032）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中国激光腔镜产能、产量、产能利用率及发展趋势（2021-2032）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中国激光腔镜产量、市场需求量及发展趋势（2021-2032）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中国市场激光腔镜进出口（2021-2032）</w:t>
      </w:r>
      <w:r>
        <w:rPr>
          <w:rFonts w:hint="eastAsia"/>
        </w:rPr>
        <w:br/>
      </w:r>
      <w:r>
        <w:rPr>
          <w:rFonts w:hint="eastAsia"/>
        </w:rPr>
        <w:t>　　3.4 全球激光腔镜销量及销售额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全球市场激光腔镜销售额（2021-2032）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全球市场激光腔镜销量（2021-2032）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全球市场激光腔镜价格趋势（2021-2032）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全球激光腔镜主要地区分析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全球主要地区激光腔镜市场规模分析：2021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全球主要地区激光腔镜销售收入及市场份额（2021-2026）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全球主要地区激光腔镜销售收入预测（2027-2032）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全球主要地区激光腔镜销量分析：2021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全球主要地区激光腔镜销量及市场份额预测（2027-2032）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中东市场激光腔镜销量、收入及增长率（2021-2032）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激光腔镜销量、收入、价格及毛利率（2021-2026）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不同产品类型激光腔镜分析</w:t>
      </w:r>
      <w:r>
        <w:rPr>
          <w:rFonts w:hint="eastAsia"/>
        </w:rPr>
        <w:br/>
      </w:r>
      <w:r>
        <w:rPr>
          <w:rFonts w:hint="eastAsia"/>
        </w:rPr>
        <w:t>　　6.1 全球不同产品类型激光腔镜销量（2021-2032）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全球不同产品类型激光腔镜销量预测（2027-2032）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全球不同产品类型激光腔镜收入（2021-2032）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全球不同产品类型激光腔镜收入及市场份额（2021-2026）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全球不同产品类型激光腔镜收入预测（2027-2032）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全球不同产品类型激光腔镜价格走势（2021-2032）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中国不同产品类型激光腔镜销量（2021-2032）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中国不同产品类型激光腔镜销量预测（2027-2032）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中国不同产品类型激光腔镜收入（2021-2032）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中国不同产品类型激光腔镜收入及市场份额（2021-2026）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中国不同产品类型激光腔镜收入预测（2027-2032）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不同应用激光腔镜分析</w:t>
      </w:r>
      <w:r>
        <w:rPr>
          <w:rFonts w:hint="eastAsia"/>
        </w:rPr>
        <w:br/>
      </w:r>
      <w:r>
        <w:rPr>
          <w:rFonts w:hint="eastAsia"/>
        </w:rPr>
        <w:t>　　7.1 全球不同应用激光腔镜销量（2021-2032）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全球不同应用激光腔镜销量预测（2027-2032）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全球不同应用激光腔镜收入（2021-2032）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全球不同应用激光腔镜收入及市场份额（2021-2026）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全球不同应用激光腔镜收入预测（2027-2032）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全球不同应用激光腔镜价格走势（2021-2032）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中国不同应用激光腔镜销量（2021-2032）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中国不同应用激光腔镜销量及市场份额（2021-2026）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中国不同应用激光腔镜销量预测（2027-2032）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中国不同应用激光腔镜收入（2021-2032）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中国不同应用激光腔镜收入及市场份额（2021-2026）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中国不同应用激光腔镜收入预测（2027-2032）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激光腔镜行业发展趋势</w:t>
      </w:r>
      <w:r>
        <w:rPr>
          <w:rFonts w:hint="eastAsia"/>
        </w:rPr>
        <w:br/>
      </w:r>
      <w:r>
        <w:rPr>
          <w:rFonts w:hint="eastAsia"/>
        </w:rPr>
        <w:t>　　8.2 激光腔镜行业主要驱动因素</w:t>
      </w:r>
      <w:r>
        <w:rPr>
          <w:rFonts w:hint="eastAsia"/>
        </w:rPr>
        <w:br/>
      </w:r>
      <w:r>
        <w:rPr>
          <w:rFonts w:hint="eastAsia"/>
        </w:rPr>
        <w:t>　　8.3 激光腔镜中国企业SWOT分析</w:t>
      </w:r>
      <w:r>
        <w:rPr>
          <w:rFonts w:hint="eastAsia"/>
        </w:rPr>
        <w:br/>
      </w:r>
      <w:r>
        <w:rPr>
          <w:rFonts w:hint="eastAsia"/>
        </w:rPr>
        <w:t>　　8.4 中国激光腔镜行业政策环境分析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激光腔镜行业产业链简介</w:t>
      </w:r>
      <w:r>
        <w:rPr>
          <w:rFonts w:hint="eastAsia"/>
        </w:rPr>
        <w:br/>
      </w:r>
      <w:r>
        <w:rPr>
          <w:rFonts w:hint="eastAsia"/>
        </w:rPr>
        <w:t>　　　　9.1.1 激光腔镜行业供应链分析</w:t>
      </w:r>
      <w:r>
        <w:rPr>
          <w:rFonts w:hint="eastAsia"/>
        </w:rPr>
        <w:br/>
      </w:r>
      <w:r>
        <w:rPr>
          <w:rFonts w:hint="eastAsia"/>
        </w:rPr>
        <w:t>　　　　9.1.2 激光腔镜主要原料及供应情况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激光腔镜行业采购模式</w:t>
      </w:r>
      <w:r>
        <w:rPr>
          <w:rFonts w:hint="eastAsia"/>
        </w:rPr>
        <w:br/>
      </w:r>
      <w:r>
        <w:rPr>
          <w:rFonts w:hint="eastAsia"/>
        </w:rPr>
        <w:t>　　9.3 激光腔镜行业生产模式</w:t>
      </w:r>
      <w:r>
        <w:rPr>
          <w:rFonts w:hint="eastAsia"/>
        </w:rPr>
        <w:br/>
      </w:r>
      <w:r>
        <w:rPr>
          <w:rFonts w:hint="eastAsia"/>
        </w:rPr>
        <w:t>　　9.4 激光腔镜行业销售模式及销售渠道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按产品类型细分，全球激光腔镜市场规模2021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按应用细分，全球激光腔镜市场规模（CAGR）2021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激光腔镜行业发展主要特点</w:t>
      </w:r>
      <w:r>
        <w:rPr>
          <w:rFonts w:hint="eastAsia"/>
        </w:rPr>
        <w:br/>
      </w:r>
      <w:r>
        <w:rPr>
          <w:rFonts w:hint="eastAsia"/>
        </w:rPr>
        <w:t>　　表 4： 激光腔镜行业发展有利因素分析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激光腔镜行业发展不利因素分析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进入激光腔镜行业壁垒</w:t>
      </w:r>
      <w:r>
        <w:rPr>
          <w:rFonts w:hint="eastAsia"/>
        </w:rPr>
        <w:br/>
      </w:r>
      <w:r>
        <w:rPr>
          <w:rFonts w:hint="eastAsia"/>
        </w:rPr>
        <w:t>　　表 7： 激光腔镜主要企业在国际市场占有率（按销量，2023-2026）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2025年激光腔镜主要企业在国际市场排名（按销量）&amp;（千件）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全球市场主要企业激光腔镜销量（2023-2026）&amp;（千件）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激光腔镜主要企业在国际市场占有率（按收入，2023-2026）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2025年激光腔镜主要企业在国际市场排名（按收入）&amp;（万元）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全球市场主要企业激光腔镜销售收入（2023-2026）&amp;（万元）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全球市场主要企业激光腔镜销售价格（2023-2026）&amp;（元/件）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激光腔镜主要企业在中国市场占有率（按销量，2023-2026）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2025年激光腔镜主要企业在中国市场排名（按销量）&amp;（千件）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中国市场主要企业激光腔镜销量（2023-2026）&amp;（千件）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激光腔镜主要企业在中国市场占有率（按收入，2023-2026）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2025年激光腔镜主要企业在中国市场排名（按收入）&amp;（万元）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中国市场主要企业激光腔镜销售收入（2023-2026）&amp;（万元）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全球主要厂商激光腔镜总部及产地分布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全球主要厂商成立时间及激光腔镜商业化日期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全球主要厂商激光腔镜产品类型及应用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2025年全球激光腔镜主要厂商市场地位（第一梯队、第二梯队和第三梯队）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全球激光腔镜市场投资、并购等现状分析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全球主要地区激光腔镜产量增速（CAGR）：（2021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全球主要地区激光腔镜产量（2021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全球主要地区激光腔镜产量（2021-2026）&amp;（千件）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全球主要地区激光腔镜产量（2027-2032）&amp;（千件）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全球主要地区激光腔镜产量市场份额（2021-2026）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全球主要地区激光腔镜产量市场份额（2027-2032）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中国市场激光腔镜产量、销量、进出口（2021-2026）&amp;（千件）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中国市场激光腔镜产量、销量、进出口预测（2027-2032）&amp;（千件）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全球主要地区激光腔镜销售收入增速：（2021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全球主要地区激光腔镜销售收入（2021-2026）&amp;（万元）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全球主要地区激光腔镜销售收入市场份额（2021-2026）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全球主要地区激光腔镜收入（2027-2032）&amp;（万元）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全球主要地区激光腔镜收入市场份额（2027-2032）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全球主要地区激光腔镜销量（千件）：2021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全球主要地区激光腔镜销量（2027-2032）&amp;（千件）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全球主要地区激光腔镜销量份额（2027-2032）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激光腔镜销量（千件）、收入（万元）、价格（元/件）及毛利率（2021-2026）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全球不同产品类型激光腔镜销量预测（2027-2032）&amp;（千件）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全球市场不同产品类型激光腔镜销量市场份额预测（2027-2032）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全球不同产品类型激光腔镜收入（2021-2026）&amp;（万元）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全球不同产品类型激光腔镜收入市场份额（2021-2026）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全球不同产品类型激光腔镜收入预测（2027-2032）&amp;（万元）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全球不同产品类型激光腔镜收入市场份额预测（2027-2032）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中国不同产品类型激光腔镜销量预测（2027-2032）&amp;（千件）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全球市场不同产品类型激光腔镜销量市场份额预测（2027-2032）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中国不同产品类型激光腔镜收入（2021-2026）&amp;（万元）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中国不同产品类型激光腔镜收入市场份额（2021-2026）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中国不同产品类型激光腔镜收入预测（2027-2032）&amp;（万元）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中国不同产品类型激光腔镜收入市场份额预测（2027-2032）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全球不同应用激光腔镜销量预测（2027-2032）&amp;（千件）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全球市场不同应用激光腔镜销量市场份额预测（2027-2032）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全球不同应用激光腔镜收入（2021-2026）&amp;（万元）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全球不同应用激光腔镜收入市场份额（2021-2026）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全球不同应用激光腔镜收入预测（2027-2032）&amp;（万元）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全球不同应用激光腔镜收入市场份额预测（2027-2032）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中国不同应用激光腔镜销量（2021-2026）&amp;（千件）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中国不同应用激光腔镜销量市场份额（2021-2026）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中国不同应用激光腔镜销量预测（2027-2032）&amp;（千件）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中国市场不同应用激光腔镜销量市场份额预测（2027-2032）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中国不同应用激光腔镜收入（2021-2026）&amp;（万元）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中国不同应用激光腔镜收入市场份额（2021-2026）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中国不同应用激光腔镜收入预测（2027-2032）&amp;（万元）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中国不同应用激光腔镜收入市场份额预测（2027-2032）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激光腔镜行业发展趋势</w:t>
      </w:r>
      <w:r>
        <w:rPr>
          <w:rFonts w:hint="eastAsia"/>
        </w:rPr>
        <w:br/>
      </w:r>
      <w:r>
        <w:rPr>
          <w:rFonts w:hint="eastAsia"/>
        </w:rPr>
        <w:t>　　表 151： 激光腔镜行业主要驱动因素</w:t>
      </w:r>
      <w:r>
        <w:rPr>
          <w:rFonts w:hint="eastAsia"/>
        </w:rPr>
        <w:br/>
      </w:r>
      <w:r>
        <w:rPr>
          <w:rFonts w:hint="eastAsia"/>
        </w:rPr>
        <w:t>　　表 152： 激光腔镜行业供应链分析</w:t>
      </w:r>
      <w:r>
        <w:rPr>
          <w:rFonts w:hint="eastAsia"/>
        </w:rPr>
        <w:br/>
      </w:r>
      <w:r>
        <w:rPr>
          <w:rFonts w:hint="eastAsia"/>
        </w:rPr>
        <w:t>　　表 153： 激光腔镜上游原料供应商</w:t>
      </w:r>
      <w:r>
        <w:rPr>
          <w:rFonts w:hint="eastAsia"/>
        </w:rPr>
        <w:br/>
      </w:r>
      <w:r>
        <w:rPr>
          <w:rFonts w:hint="eastAsia"/>
        </w:rPr>
        <w:t>　　表 154： 激光腔镜主要地区不同应用客户分析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激光腔镜典型经销商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激光腔镜产品图片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全球不同产品类型激光腔镜销售额2021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全球不同产品类型激光腔镜市场份额2025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平面反射镜产品图片</w:t>
      </w:r>
      <w:r>
        <w:rPr>
          <w:rFonts w:hint="eastAsia"/>
        </w:rPr>
        <w:br/>
      </w:r>
      <w:r>
        <w:rPr>
          <w:rFonts w:hint="eastAsia"/>
        </w:rPr>
        <w:t>　　图 5： 球面反射镜产品图片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全球不同应用激光腔镜市场份额2025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激光加工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2025年全球前五大生产商激光腔镜市场份额</w:t>
      </w:r>
      <w:r>
        <w:rPr>
          <w:rFonts w:hint="eastAsia"/>
        </w:rPr>
        <w:br/>
      </w:r>
      <w:r>
        <w:rPr>
          <w:rFonts w:hint="eastAsia"/>
        </w:rPr>
        <w:t>　　图 14： 2025年全球激光腔镜第一梯队、第二梯队和第三梯队厂商及市场份额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全球激光腔镜产能、产量、产能利用率及发展趋势（2021-2032）&amp;（千件）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全球激光腔镜产量、需求量及发展趋势（2021-2032）&amp;（千件）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全球主要地区激光腔镜产量市场份额（2021-2032）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中国激光腔镜产能、产量、产能利用率及发展趋势（2021-2032）&amp;（千件）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中国激光腔镜产量、市场需求量及发展趋势（2021-2032）&amp;（千件）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全球激光腔镜市场销售额及增长率：（2021-2032）&amp;（万元）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全球市场激光腔镜市场规模：2021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全球市场激光腔镜价格趋势（2021-2032）&amp;（元/件）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全球主要地区激光腔镜销售收入（2021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全球主要地区激光腔镜销售收入市场份额（2021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中东市场激光腔镜销量及增长率（2021-2032）&amp;（千件）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中东市场激光腔镜收入及增长率（2021-2032）&amp;（万元）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全球不同产品类型激光腔镜价格走势（2021-2032）&amp;（元/件）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全球不同应用激光腔镜价格走势（2021-2032）&amp;（元/件）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激光腔镜中国企业SWOT分析</w:t>
      </w:r>
      <w:r>
        <w:rPr>
          <w:rFonts w:hint="eastAsia"/>
        </w:rPr>
        <w:br/>
      </w:r>
      <w:r>
        <w:rPr>
          <w:rFonts w:hint="eastAsia"/>
        </w:rPr>
        <w:t>　　图 45： 激光腔镜产业链</w:t>
      </w:r>
      <w:r>
        <w:rPr>
          <w:rFonts w:hint="eastAsia"/>
        </w:rPr>
        <w:br/>
      </w:r>
      <w:r>
        <w:rPr>
          <w:rFonts w:hint="eastAsia"/>
        </w:rPr>
        <w:t>　　图 46： 激光腔镜行业采购模式分析</w:t>
      </w:r>
      <w:r>
        <w:rPr>
          <w:rFonts w:hint="eastAsia"/>
        </w:rPr>
        <w:br/>
      </w:r>
      <w:r>
        <w:rPr>
          <w:rFonts w:hint="eastAsia"/>
        </w:rPr>
        <w:t>　　图 47： 激光腔镜行业生产模式</w:t>
      </w:r>
      <w:r>
        <w:rPr>
          <w:rFonts w:hint="eastAsia"/>
        </w:rPr>
        <w:br/>
      </w:r>
      <w:r>
        <w:rPr>
          <w:rFonts w:hint="eastAsia"/>
        </w:rPr>
        <w:t>　　图 48： 激光腔镜行业销售模式分析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b19e683d54b7f" w:history="1">
        <w:r>
          <w:rPr>
            <w:rStyle w:val="Hyperlink"/>
          </w:rPr>
          <w:t>2026-2032年全球与中国激光腔镜行业市场分析及前景趋势报告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b19e683d54b7f" w:history="1">
        <w:r>
          <w:rPr>
            <w:rStyle w:val="Hyperlink"/>
          </w:rPr>
          <w:t>https://www.20087.com/3/39/JiGuangQiangJingHangYeQianJingQuShi.html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热点：激光器腔镜、腔内激光治疗、激光与腔的模式匹配条件、腔镜手术优点、腔镜手术治疗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3df6285d74510" w:history="1">
      <w:r>
        <w:rPr>
          <w:rStyle w:val="Hyperlink"/>
        </w:rPr>
        <w:t>2026-2032年全球与中国激光腔镜行业市场分析及前景趋势报告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GuangQiangJingHangYeQianJingQuShi.html" TargetMode="External" Id="R101b19e683d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GuangQiangJingHangYeQianJingQuShi.html" TargetMode="External" Id="R25f3df6285d7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2026-03-25T02:56:02Z</dcterms:created>
  <dcterms:modified xsi:type="dcterms:W3CDTF">2026-03-25T03:56:02Z</dcterms:modified>
  <dc:subject>2026-2032年全球与中国激光腔镜行业市场分析及前景趋势报告</dc:subject>
  <dc:title>2026-2032年全球与中国激光腔镜行业市场分析及前景趋势报告</dc:title>
  <cp:keywords>2026-2032年全球与中国激光腔镜行业市场分析及前景趋势报告</cp:keywords>
  <dc:description>2026-2032年全球与中国激光腔镜行业市场分析及前景趋势报告</dc:description>
</cp:coreProperties>
</file>