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593aa99445ed" w:history="1">
              <w:r>
                <w:rPr>
                  <w:rStyle w:val="Hyperlink"/>
                </w:rPr>
                <w:t>全球与中国电子气体行业现状及市场前景分析报告（2025-2031年）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593aa99445ed" w:history="1">
              <w:r>
                <w:rPr>
                  <w:rStyle w:val="Hyperlink"/>
                </w:rPr>
                <w:t>全球与中国电子气体行业现状及市场前景分析报告（2025-2031年）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4593aa99445ed" w:history="1">
                <w:r>
                  <w:rPr>
                    <w:rStyle w:val="Hyperlink"/>
                  </w:rPr>
                  <w:t>https://www.20087.com/3/89/DianZiQiTiFaZhanQianJingFenXi.html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气体是半导体制造、平板显示、光纤通讯等高科技产业的关键原材料。随着半导体技术节点的不断缩小，对高纯度、低杂质含量的特种气体需求激增。行业正经历技术升级，以满足更严格的品质标准和环保要求。</w:t>
      </w:r>
      <w:r>
        <w:rPr>
          <w:rFonts w:hint="eastAsia"/>
        </w:rPr>
        <w:br/>
      </w:r>
      <w:r>
        <w:rPr>
          <w:rFonts w:hint="eastAsia"/>
        </w:rPr>
        <w:t>　　未来电子气体行业将伴随半导体技术进步持续创新。针对下一代半导体材料和工艺，如FinFET、EUV光刻等，开发定制化气体解决方案将是重点。环保型气体的研发，如低全球变暖潜能值（GWP）的替代品，将响应全球气候变化挑战。同时，供应链安全和本土化生产将受到更多重视，以减少外部依赖风险，确保产业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593aa99445ed" w:history="1">
        <w:r>
          <w:rPr>
            <w:rStyle w:val="Hyperlink"/>
          </w:rPr>
          <w:t>全球与中国电子气体行业现状及市场前景分析报告（2025-2031年）</w:t>
        </w:r>
      </w:hyperlink>
      <w:r>
        <w:rPr>
          <w:rFonts w:hint="eastAsia"/>
        </w:rPr>
        <w:t>》基于多年电子气体行业研究积累，结合电子气体行业市场现状，通过资深研究团队对电子气体市场资讯的系统整理与分析，依托权威数据资源及长期市场监测数据库，对电子气体行业进行了全面调研。报告详细分析了电子气体市场规模、市场前景、技术现状及未来发展方向，重点评估了电子气体行业内企业的竞争格局及经营表现，并通过SWOT分析揭示了电子气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24593aa99445ed" w:history="1">
        <w:r>
          <w:rPr>
            <w:rStyle w:val="Hyperlink"/>
          </w:rPr>
          <w:t>全球与中国电子气体行业现状及市场前景分析报告（2025-2031年）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》为投资者提供了准确的市场现状分析及前景预判，帮助挖掘行业投资价值，并提出投资策略与营销策略建议，是把握电子气体行业动态、优化决策的重要工具。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中国电子气体概述</w:t>
      </w:r>
      <w:r>
        <w:rPr>
          <w:rFonts w:hint="eastAsia"/>
        </w:rPr>
        <w:br/>
      </w:r>
      <w:r>
        <w:rPr>
          <w:rFonts w:hint="eastAsia"/>
        </w:rPr>
        <w:t>　　第一节 电子气体行业定义</w:t>
      </w:r>
      <w:r>
        <w:rPr>
          <w:rFonts w:hint="eastAsia"/>
        </w:rPr>
        <w:br/>
      </w:r>
      <w:r>
        <w:rPr>
          <w:rFonts w:hint="eastAsia"/>
        </w:rPr>
        <w:t>　　第二节 电子气体行业发展特性</w:t>
      </w:r>
      <w:r>
        <w:rPr>
          <w:rFonts w:hint="eastAsia"/>
        </w:rPr>
        <w:br/>
      </w:r>
      <w:r>
        <w:rPr>
          <w:rFonts w:hint="eastAsia"/>
        </w:rPr>
        <w:t>　　第三节 电子气体产业链分析</w:t>
      </w:r>
      <w:r>
        <w:rPr>
          <w:rFonts w:hint="eastAsia"/>
        </w:rPr>
        <w:br/>
      </w:r>
      <w:r>
        <w:rPr>
          <w:rFonts w:hint="eastAsia"/>
        </w:rPr>
        <w:t>　　第四节 电子气体行业生命周期分析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国外主要电子气体市场发展概况</w:t>
      </w:r>
      <w:r>
        <w:rPr>
          <w:rFonts w:hint="eastAsia"/>
        </w:rPr>
        <w:br/>
      </w:r>
      <w:r>
        <w:rPr>
          <w:rFonts w:hint="eastAsia"/>
        </w:rPr>
        <w:t>　　第一节 全球电子气体市场发展分析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欧洲地区主要国家电子气体市场概况</w:t>
      </w:r>
      <w:r>
        <w:rPr>
          <w:rFonts w:hint="eastAsia"/>
        </w:rPr>
        <w:br/>
      </w:r>
      <w:r>
        <w:rPr>
          <w:rFonts w:hint="eastAsia"/>
        </w:rPr>
        <w:t>　　第三节 北美地区电子气体市场概况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亚洲地区主要国家电子气体市场概况</w:t>
      </w:r>
      <w:r>
        <w:rPr>
          <w:rFonts w:hint="eastAsia"/>
        </w:rPr>
        <w:br/>
      </w:r>
      <w:r>
        <w:rPr>
          <w:rFonts w:hint="eastAsia"/>
        </w:rPr>
        <w:t>　　第五节 全球电子气体市场发展预测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中国电子气体技术发展分析</w:t>
      </w:r>
      <w:r>
        <w:rPr>
          <w:rFonts w:hint="eastAsia"/>
        </w:rPr>
        <w:br/>
      </w:r>
      <w:r>
        <w:rPr>
          <w:rFonts w:hint="eastAsia"/>
        </w:rPr>
        <w:t>　　第一节 当前电子气体技术发展现状分析</w:t>
      </w:r>
      <w:r>
        <w:rPr>
          <w:rFonts w:hint="eastAsia"/>
        </w:rPr>
        <w:br/>
      </w:r>
      <w:r>
        <w:rPr>
          <w:rFonts w:hint="eastAsia"/>
        </w:rPr>
        <w:t>　　第二节 电子气体生产中需注意的问题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电子气体市场特性分析</w:t>
      </w:r>
      <w:r>
        <w:rPr>
          <w:rFonts w:hint="eastAsia"/>
        </w:rPr>
        <w:br/>
      </w:r>
      <w:r>
        <w:rPr>
          <w:rFonts w:hint="eastAsia"/>
        </w:rPr>
        <w:t>　　第一节 电子气体行业集中度分析</w:t>
      </w:r>
      <w:r>
        <w:rPr>
          <w:rFonts w:hint="eastAsia"/>
        </w:rPr>
        <w:br/>
      </w:r>
      <w:r>
        <w:rPr>
          <w:rFonts w:hint="eastAsia"/>
        </w:rPr>
        <w:t>　　第二节 电子气体行业SWOT分析</w:t>
      </w:r>
      <w:r>
        <w:rPr>
          <w:rFonts w:hint="eastAsia"/>
        </w:rPr>
        <w:br/>
      </w:r>
      <w:r>
        <w:rPr>
          <w:rFonts w:hint="eastAsia"/>
        </w:rPr>
        <w:t>　　　　一、电子气体行业优势</w:t>
      </w:r>
      <w:r>
        <w:rPr>
          <w:rFonts w:hint="eastAsia"/>
        </w:rPr>
        <w:br/>
      </w:r>
      <w:r>
        <w:rPr>
          <w:rFonts w:hint="eastAsia"/>
        </w:rPr>
        <w:t>　　　　二、电子气体行业劣势</w:t>
      </w:r>
      <w:r>
        <w:rPr>
          <w:rFonts w:hint="eastAsia"/>
        </w:rPr>
        <w:br/>
      </w:r>
      <w:r>
        <w:rPr>
          <w:rFonts w:hint="eastAsia"/>
        </w:rPr>
        <w:t>　　　　三、电子气体行业机会</w:t>
      </w:r>
      <w:r>
        <w:rPr>
          <w:rFonts w:hint="eastAsia"/>
        </w:rPr>
        <w:br/>
      </w:r>
      <w:r>
        <w:rPr>
          <w:rFonts w:hint="eastAsia"/>
        </w:rPr>
        <w:t>　　　　四、电子气体行业风险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中国电子气体发展现状</w:t>
      </w:r>
      <w:r>
        <w:rPr>
          <w:rFonts w:hint="eastAsia"/>
        </w:rPr>
        <w:br/>
      </w:r>
      <w:r>
        <w:rPr>
          <w:rFonts w:hint="eastAsia"/>
        </w:rPr>
        <w:t>　　第一节 中国电子气体市场现状分析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一、电子气体总体产能规模</w:t>
      </w:r>
      <w:r>
        <w:rPr>
          <w:rFonts w:hint="eastAsia"/>
        </w:rPr>
        <w:br/>
      </w:r>
      <w:r>
        <w:rPr>
          <w:rFonts w:hint="eastAsia"/>
        </w:rPr>
        <w:t>　　　　二、电子气体生产区域分布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三、2019-2024年中国电子气体产量统计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四、2025-2031年中国电子气体产量预测</w:t>
      </w:r>
      <w:r>
        <w:rPr>
          <w:rFonts w:hint="eastAsia"/>
        </w:rPr>
        <w:br/>
      </w:r>
      <w:r>
        <w:rPr>
          <w:rFonts w:hint="eastAsia"/>
        </w:rPr>
        <w:t>　　第三节 中国电子气体市场需求分析及预测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2019-2024年中国电子气体进出口分析</w:t>
      </w:r>
      <w:r>
        <w:rPr>
          <w:rFonts w:hint="eastAsia"/>
        </w:rPr>
        <w:br/>
      </w:r>
      <w:r>
        <w:rPr>
          <w:rFonts w:hint="eastAsia"/>
        </w:rPr>
        <w:t>　　第一节 电子气体进口情况分析</w:t>
      </w:r>
      <w:r>
        <w:rPr>
          <w:rFonts w:hint="eastAsia"/>
        </w:rPr>
        <w:br/>
      </w:r>
      <w:r>
        <w:rPr>
          <w:rFonts w:hint="eastAsia"/>
        </w:rPr>
        <w:t>　　第二节 电子气体出口情况分析</w:t>
      </w:r>
      <w:r>
        <w:rPr>
          <w:rFonts w:hint="eastAsia"/>
        </w:rPr>
        <w:br/>
      </w:r>
      <w:r>
        <w:rPr>
          <w:rFonts w:hint="eastAsia"/>
        </w:rPr>
        <w:t>　　第三节 影响电子气体进出口因素分析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电子气体投资建议</w:t>
      </w:r>
      <w:r>
        <w:rPr>
          <w:rFonts w:hint="eastAsia"/>
        </w:rPr>
        <w:br/>
      </w:r>
      <w:r>
        <w:rPr>
          <w:rFonts w:hint="eastAsia"/>
        </w:rPr>
        <w:t>　　第一节 2025年电子气体市场前景分析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2025年电子气体发展趋势预测</w:t>
      </w:r>
      <w:r>
        <w:rPr>
          <w:rFonts w:hint="eastAsia"/>
        </w:rPr>
        <w:br/>
      </w:r>
      <w:r>
        <w:rPr>
          <w:rFonts w:hint="eastAsia"/>
        </w:rPr>
        <w:t>　　第三节 电子气体行业投资进入壁垒分析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电子气体行业类别</w:t>
      </w:r>
      <w:r>
        <w:rPr>
          <w:rFonts w:hint="eastAsia"/>
        </w:rPr>
        <w:br/>
      </w:r>
      <w:r>
        <w:rPr>
          <w:rFonts w:hint="eastAsia"/>
        </w:rPr>
        <w:t>　　图表 电子气体行业产业链调研</w:t>
      </w:r>
      <w:r>
        <w:rPr>
          <w:rFonts w:hint="eastAsia"/>
        </w:rPr>
        <w:br/>
      </w:r>
      <w:r>
        <w:rPr>
          <w:rFonts w:hint="eastAsia"/>
        </w:rPr>
        <w:t>　　图表 电子气体行业现状</w:t>
      </w:r>
      <w:r>
        <w:rPr>
          <w:rFonts w:hint="eastAsia"/>
        </w:rPr>
        <w:br/>
      </w:r>
      <w:r>
        <w:rPr>
          <w:rFonts w:hint="eastAsia"/>
        </w:rPr>
        <w:t>　　图表 电子气体行业标准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2019-2024年中国电子气体行业产量统计</w:t>
      </w:r>
      <w:r>
        <w:rPr>
          <w:rFonts w:hint="eastAsia"/>
        </w:rPr>
        <w:br/>
      </w:r>
      <w:r>
        <w:rPr>
          <w:rFonts w:hint="eastAsia"/>
        </w:rPr>
        <w:t>　　图表 电子气体行业动态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2019-2024年中国电子气体行情</w:t>
      </w:r>
      <w:r>
        <w:rPr>
          <w:rFonts w:hint="eastAsia"/>
        </w:rPr>
        <w:br/>
      </w:r>
      <w:r>
        <w:rPr>
          <w:rFonts w:hint="eastAsia"/>
        </w:rPr>
        <w:t>　　图表 2019-2024年中国电子气体价格走势图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**地区电子气体市场规模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**地区电子气体市场调研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**地区电子气体市场规模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</w:t>
      </w:r>
      <w:r>
        <w:rPr>
          <w:rFonts w:hint="eastAsia"/>
        </w:rPr>
        <w:br/>
      </w:r>
      <w:r>
        <w:rPr>
          <w:rFonts w:hint="eastAsia"/>
        </w:rPr>
        <w:t>　　图表 **地区电子气体市场调研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电子气体行业竞争对手分析</w:t>
      </w:r>
      <w:r>
        <w:rPr>
          <w:rFonts w:hint="eastAsia"/>
        </w:rPr>
        <w:br/>
      </w:r>
      <w:r>
        <w:rPr>
          <w:rFonts w:hint="eastAsia"/>
        </w:rPr>
        <w:t>　　图表 电子气体重点企业（一）基本信息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2025-2031年中国电子气体行业市场规模预测</w:t>
      </w:r>
      <w:r>
        <w:rPr>
          <w:rFonts w:hint="eastAsia"/>
        </w:rPr>
        <w:br/>
      </w:r>
      <w:r>
        <w:rPr>
          <w:rFonts w:hint="eastAsia"/>
        </w:rPr>
        <w:t>　　图表 电子气体行业准入条件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2025-2031年中国电子气体行业发展趋势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593aa99445ed" w:history="1">
        <w:r>
          <w:rPr>
            <w:rStyle w:val="Hyperlink"/>
          </w:rPr>
          <w:t>全球与中国电子气体行业现状及市场前景分析报告（2025-2031年）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4593aa99445ed" w:history="1">
        <w:r>
          <w:rPr>
            <w:rStyle w:val="Hyperlink"/>
          </w:rPr>
          <w:t>https://www.20087.com/3/89/DianZiQiTiFaZhanQianJingFenXi.html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特气行业前景、电子气体上市公司龙头、特气都包括哪些气体、电子气体主要应用于集成电路制造的、电子特殊气体包含什么气体、电子气体主要应用于集成电路制造的高层、工业气体、电子气体流量计价格、电子工业所需要的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5fa830b464418" w:history="1">
      <w:r>
        <w:rPr>
          <w:rStyle w:val="Hyperlink"/>
        </w:rPr>
        <w:t>全球与中国电子气体行业现状及市场前景分析报告（2025-2031年）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ZiQiTiFaZhanQianJingFenXi.html" TargetMode="External" Id="Rd624593aa994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ZiQiTiFaZhanQianJingFenXi.html" TargetMode="External" Id="R4ef5fa830b46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2024-10-03T07:10:00Z</dcterms:created>
  <dcterms:modified xsi:type="dcterms:W3CDTF">2024-10-03T08:10:00Z</dcterms:modified>
  <dc:subject>全球与中国电子气体行业现状及市场前景分析报告（2025-2031年）</dc:subject>
  <dc:title>全球与中国电子气体行业现状及市场前景分析报告（2025-2031年）</dc:title>
  <cp:keywords>全球与中国电子气体行业现状及市场前景分析报告（2025-2031年）</cp:keywords>
  <dc:description>全球与中国电子气体行业现状及市场前景分析报告（2025-2031年）</dc:description>
</cp:coreProperties>
</file>