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194476c7241fc" w:history="1">
              <w:r>
                <w:rPr>
                  <w:rStyle w:val="Hyperlink"/>
                </w:rPr>
                <w:t>2024-2030年中国电子香烟市场调查研究与前景趋势分析报告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194476c7241fc" w:history="1">
              <w:r>
                <w:rPr>
                  <w:rStyle w:val="Hyperlink"/>
                </w:rPr>
                <w:t>2024-2030年中国电子香烟市场调查研究与前景趋势分析报告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194476c7241fc" w:history="1">
                <w:r>
                  <w:rPr>
                    <w:rStyle w:val="Hyperlink"/>
                  </w:rPr>
                  <w:t>https://www.20087.com/3/59/DianZiXiangYanFaZhanQuShiFenXi.html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香烟是一种新兴的烟草替代品，近年来在全球范围内迅速普及。它们通过加热液体产生蒸汽供用户吸入，通常包含尼古丁、调味剂和其他化学物质。尽管电子香烟被视为传统香烟的一种较安全替代品，但关于其长期健康影响的研究仍在进行中。近期，随着对电子烟潜在危害的担忧增加，多个国家和地区加强了对电子香烟的监管，包括限制销售、广告和口味等。</w:t>
      </w:r>
      <w:r>
        <w:rPr>
          <w:rFonts w:hint="eastAsia"/>
        </w:rPr>
        <w:br/>
      </w:r>
      <w:r>
        <w:rPr>
          <w:rFonts w:hint="eastAsia"/>
        </w:rPr>
        <w:t>　　未来，电子香烟行业将面临更为严格的监管环境和技术革新。一方面，随着科学研究的深入，电子香烟的安全性和健康影响将得到更全面的评估，这可能导致更严格的法规出台，影响产品设计和市场准入。另一方面，技术创新将继续推动电子香烟的发展，包括更安全的尼古丁递送系统、更少有害化学物质的液体配方等。此外，随着消费者对健康的关注度提高，电子香烟制造商可能会推出更多无尼古丁或低尼古丁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a194476c7241fc" w:history="1">
        <w:r>
          <w:rPr>
            <w:rStyle w:val="Hyperlink"/>
          </w:rPr>
          <w:t>2024-2030年中国电子香烟市场调查研究与前景趋势分析报告</w:t>
        </w:r>
      </w:hyperlink>
      <w:r>
        <w:rPr>
          <w:rFonts w:hint="eastAsia"/>
        </w:rPr>
        <w:t>全面分析了电子香烟行业的市场规模、需求和价格动态，同时对电子香烟产业链进行了探讨。报告客观描述了电子香烟行业现状，审慎预测了电子香烟市场前景及发展趋势。此外，报告还聚焦于电子香烟重点企业，剖析了市场竞争格局、集中度以及品牌影响力，并对电子香烟细分市场进行了研究。电子香烟报告以专业、科学的视角，为投资者和行业决策者提供了权威的市场洞察与决策参考，是电子香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电子香烟行业相关概述</w:t>
      </w:r>
      <w:r>
        <w:rPr>
          <w:rFonts w:hint="eastAsia"/>
        </w:rPr>
        <w:br/>
      </w:r>
      <w:r>
        <w:rPr>
          <w:rFonts w:hint="eastAsia"/>
        </w:rPr>
        <w:t>　　　　一、电子香烟行业定义及特点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1、电子香烟行业定义</w:t>
      </w:r>
      <w:r>
        <w:rPr>
          <w:rFonts w:hint="eastAsia"/>
        </w:rPr>
        <w:br/>
      </w:r>
      <w:r>
        <w:rPr>
          <w:rFonts w:hint="eastAsia"/>
        </w:rPr>
        <w:t>　　　　　　2、电子香烟行业特点</w:t>
      </w:r>
      <w:r>
        <w:rPr>
          <w:rFonts w:hint="eastAsia"/>
        </w:rPr>
        <w:br/>
      </w:r>
      <w:r>
        <w:rPr>
          <w:rFonts w:hint="eastAsia"/>
        </w:rPr>
        <w:t>　　　　二、电子香烟行业经营模式分析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1、电子香烟生产模式</w:t>
      </w:r>
      <w:r>
        <w:rPr>
          <w:rFonts w:hint="eastAsia"/>
        </w:rPr>
        <w:br/>
      </w:r>
      <w:r>
        <w:rPr>
          <w:rFonts w:hint="eastAsia"/>
        </w:rPr>
        <w:t>　　　　　　2、电子香烟采购模式</w:t>
      </w:r>
      <w:r>
        <w:rPr>
          <w:rFonts w:hint="eastAsia"/>
        </w:rPr>
        <w:br/>
      </w:r>
      <w:r>
        <w:rPr>
          <w:rFonts w:hint="eastAsia"/>
        </w:rPr>
        <w:t>　　　　　　3、电子香烟销售模式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2023-2024年世界电子香烟行业市场运行形势分析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2023-2024年全球电子香烟行业发展概况</w:t>
      </w:r>
      <w:r>
        <w:rPr>
          <w:rFonts w:hint="eastAsia"/>
        </w:rPr>
        <w:br/>
      </w:r>
      <w:r>
        <w:rPr>
          <w:rFonts w:hint="eastAsia"/>
        </w:rPr>
        <w:t>　　第二节 世界电子香烟行业发展走势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一、全球电子香烟行业市场分布情况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二、全球电子香烟行业发展趋势分析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全球电子香烟行业重点国家和区域分析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2023-2024年中国电子香烟行业发展环境分析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电子香烟政策环境分析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电子香烟技术环境分析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2023-2024年电子香烟行业技术发展现状及趋势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当前我国电子香烟技术发展现状</w:t>
      </w:r>
      <w:r>
        <w:rPr>
          <w:rFonts w:hint="eastAsia"/>
        </w:rPr>
        <w:br/>
      </w:r>
      <w:r>
        <w:rPr>
          <w:rFonts w:hint="eastAsia"/>
        </w:rPr>
        <w:t>　　第二节 中外电子香烟技术差距及产生差距的主要原因分析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提高我国电子香烟技术的对策</w:t>
      </w:r>
      <w:r>
        <w:rPr>
          <w:rFonts w:hint="eastAsia"/>
        </w:rPr>
        <w:br/>
      </w:r>
      <w:r>
        <w:rPr>
          <w:rFonts w:hint="eastAsia"/>
        </w:rPr>
        <w:t>　　第四节 我国电子香烟研发、设计发展趋势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中国电子香烟行业市场供需状况分析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中国电子香烟行业市场规模情况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中国电子香烟行业盈利情况分析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中国电子香烟行业市场需求状况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一、2019-2024年电子香烟行业市场需求情况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二、电子香烟行业市场需求特点分析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三、2024-2030年电子香烟行业市场需求预测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中国电子香烟行业市场供给状况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一、2019-2024年电子香烟行业市场供给情况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二、电子香烟行业市场供给特点分析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三、2024-2030年电子香烟行业市场供给预测</w:t>
      </w:r>
      <w:r>
        <w:rPr>
          <w:rFonts w:hint="eastAsia"/>
        </w:rPr>
        <w:br/>
      </w:r>
      <w:r>
        <w:rPr>
          <w:rFonts w:hint="eastAsia"/>
        </w:rPr>
        <w:t>　　第五节 电子香烟行业市场供需平衡状况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中国电子香烟行业进出口情况分析预测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2019-2024年中国电子香烟行业进出口情况分析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一、2019-2024年中国电子香烟行业进口分析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二、2019-2024年中国电子香烟行业出口分析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2024-2030年中国电子香烟行业进出口情况预测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一、2024-2030年中国电子香烟行业进口预测分析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二、2024-2030年中国电子香烟行业出口预测分析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影响电子香烟行业进出口变化的主要原因分析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2019-2024年中国电子香烟行业重点地区调研分析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一、中国电子香烟行业重点区域市场结构调研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六、**地区电子香烟市场调研分析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电子香烟行业细分产品市场调研分析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中国电子香烟行业市场行情分析预测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电子香烟价格影响因素分析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2019-2024年中国电子香烟市场价格趋向分析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2024-2030年中国电子香烟市场价格趋向预测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电子香烟行业上、下游市场分析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电子香烟行业上游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电子香烟行业下游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电子香烟行业竞争格局分析</w:t>
      </w:r>
      <w:r>
        <w:rPr>
          <w:rFonts w:hint="eastAsia"/>
        </w:rPr>
        <w:br/>
      </w:r>
      <w:r>
        <w:rPr>
          <w:rFonts w:hint="eastAsia"/>
        </w:rPr>
        <w:t>　　第一节 电子香烟行业集中度分析</w:t>
      </w:r>
      <w:r>
        <w:rPr>
          <w:rFonts w:hint="eastAsia"/>
        </w:rPr>
        <w:br/>
      </w:r>
      <w:r>
        <w:rPr>
          <w:rFonts w:hint="eastAsia"/>
        </w:rPr>
        <w:t>　　　　一、电子香烟市场集中度分析</w:t>
      </w:r>
      <w:r>
        <w:rPr>
          <w:rFonts w:hint="eastAsia"/>
        </w:rPr>
        <w:br/>
      </w:r>
      <w:r>
        <w:rPr>
          <w:rFonts w:hint="eastAsia"/>
        </w:rPr>
        <w:t>　　　　二、电子香烟企业集中度分析</w:t>
      </w:r>
      <w:r>
        <w:rPr>
          <w:rFonts w:hint="eastAsia"/>
        </w:rPr>
        <w:br/>
      </w:r>
      <w:r>
        <w:rPr>
          <w:rFonts w:hint="eastAsia"/>
        </w:rPr>
        <w:t>　　　　三、电子香烟区域集中度分析</w:t>
      </w:r>
      <w:r>
        <w:rPr>
          <w:rFonts w:hint="eastAsia"/>
        </w:rPr>
        <w:br/>
      </w:r>
      <w:r>
        <w:rPr>
          <w:rFonts w:hint="eastAsia"/>
        </w:rPr>
        <w:t>　　第二节 电子香烟行业竞争格局分析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一、2023-2024年电子香烟行业竞争分析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二、2023-2024年中外电子香烟产品竞争分析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三、2023-2024年中国电子香烟市场竞争分析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四、2024-2030年国内主要电子香烟企业动向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电子香烟行业重点企业发展调研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电子香烟重点企业（一）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电子香烟重点企业（二）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电子香烟重点企业（三）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电子香烟重点企业（四）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电子香烟重点企业（五）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电子香烟重点企业（六）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电子香烟企业发展策略分析</w:t>
      </w:r>
      <w:r>
        <w:rPr>
          <w:rFonts w:hint="eastAsia"/>
        </w:rPr>
        <w:br/>
      </w:r>
      <w:r>
        <w:rPr>
          <w:rFonts w:hint="eastAsia"/>
        </w:rPr>
        <w:t>　　第一节 电子香烟市场策略分析</w:t>
      </w:r>
      <w:r>
        <w:rPr>
          <w:rFonts w:hint="eastAsia"/>
        </w:rPr>
        <w:br/>
      </w:r>
      <w:r>
        <w:rPr>
          <w:rFonts w:hint="eastAsia"/>
        </w:rPr>
        <w:t>　　　　一、电子香烟价格策略分析</w:t>
      </w:r>
      <w:r>
        <w:rPr>
          <w:rFonts w:hint="eastAsia"/>
        </w:rPr>
        <w:br/>
      </w:r>
      <w:r>
        <w:rPr>
          <w:rFonts w:hint="eastAsia"/>
        </w:rPr>
        <w:t>　　　　二、电子香烟渠道策略分析</w:t>
      </w:r>
      <w:r>
        <w:rPr>
          <w:rFonts w:hint="eastAsia"/>
        </w:rPr>
        <w:br/>
      </w:r>
      <w:r>
        <w:rPr>
          <w:rFonts w:hint="eastAsia"/>
        </w:rPr>
        <w:t>　　第二节 电子香烟销售策略分析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提高电子香烟企业竞争力的策略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一、提高中国电子香烟企业核心竞争力的对策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二、电子香烟企业提升竞争力的主要方向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三、影响电子香烟企业核心竞争力的因素及提升途径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四、提高电子香烟企业竞争力的策略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对我国电子香烟品牌的战略思考</w:t>
      </w:r>
      <w:r>
        <w:rPr>
          <w:rFonts w:hint="eastAsia"/>
        </w:rPr>
        <w:br/>
      </w:r>
      <w:r>
        <w:rPr>
          <w:rFonts w:hint="eastAsia"/>
        </w:rPr>
        <w:t>　　　　一、电子香烟实施品牌战略的意义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二、电子香烟企业品牌的现状分析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三、我国电子香烟企业的品牌战略</w:t>
      </w:r>
      <w:r>
        <w:rPr>
          <w:rFonts w:hint="eastAsia"/>
        </w:rPr>
        <w:br/>
      </w:r>
      <w:r>
        <w:rPr>
          <w:rFonts w:hint="eastAsia"/>
        </w:rPr>
        <w:t>　　　　四、电子香烟品牌战略管理的策略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中国电子香烟行业营销策略分析</w:t>
      </w:r>
      <w:r>
        <w:rPr>
          <w:rFonts w:hint="eastAsia"/>
        </w:rPr>
        <w:br/>
      </w:r>
      <w:r>
        <w:rPr>
          <w:rFonts w:hint="eastAsia"/>
        </w:rPr>
        <w:t>　　第一节 电子香烟市场推广策略研究分析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一、做好电子香烟产品导入</w:t>
      </w:r>
      <w:r>
        <w:rPr>
          <w:rFonts w:hint="eastAsia"/>
        </w:rPr>
        <w:br/>
      </w:r>
      <w:r>
        <w:rPr>
          <w:rFonts w:hint="eastAsia"/>
        </w:rPr>
        <w:t>　　　　二、做好电子香烟产品组合和产品线决策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三、电子香烟行业城市市场推广策略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电子香烟行业渠道营销研究分析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一、电子香烟行业营销环境分析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二、电子香烟行业现存的营销渠道分析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三、电子香烟行业终端市场营销管理策略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电子香烟行业营销战略研究分析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一、中国电子香烟行业有效整合营销策略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二、建立电子香烟行业厂商的双嬴模式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2024-2030年中国电子香烟行业前景与风险预测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2024年电子香烟市场前景分析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2024年电子香烟发展趋势预测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2024-2030年中国电子香烟行业投资特性分析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一、2024-2030年中国电子香烟行业进入壁垒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二、2024-2030年中国电子香烟行业盈利模式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三、2024-2030年中国电子香烟行业盈利因素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2024-2030年中国电子香烟行业投资机会分析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一、2024-2030年中国电子香烟细分市场投资机会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二、2024-2030年中国电子香烟行业区域市场投资潜力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2024-2030年中国电子香烟行业投资风险分析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一、2024-2030年中国电子香烟行业市场竞争风险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二、2024-2030年中国电子香烟行业技术风险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三、2024-2030年中国电子香烟行业政策风险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四、2024-2030年中国电子香烟行业进入退出风险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2024-2030年中国电子香烟行业盈利模式与投资策略分析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国外电子香烟行业投资现状及经营模式分析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一、境外电子香烟行业成长情况调查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中国电子香烟行业商业模式探讨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中国电子香烟行业投资国际化发展战略分析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中国电子香烟行业投资策略分析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中国电子香烟行业资本运作战略选择方案研究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中国电子香烟行业多元化经营战略的可行性分析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电子香烟行业历程</w:t>
      </w:r>
      <w:r>
        <w:rPr>
          <w:rFonts w:hint="eastAsia"/>
        </w:rPr>
        <w:br/>
      </w:r>
      <w:r>
        <w:rPr>
          <w:rFonts w:hint="eastAsia"/>
        </w:rPr>
        <w:t>　　图表 电子香烟行业生命周期</w:t>
      </w:r>
      <w:r>
        <w:rPr>
          <w:rFonts w:hint="eastAsia"/>
        </w:rPr>
        <w:br/>
      </w:r>
      <w:r>
        <w:rPr>
          <w:rFonts w:hint="eastAsia"/>
        </w:rPr>
        <w:t>　　图表 电子香烟行业产业链分析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2019-2024年电子香烟行业市场容量分析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2019-2024年中国电子香烟市场需求量及增速统计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2024年中国电子香烟行业需求领域分布格局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2024年中国电子香烟进口国家及地区分析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2024年中国电子香烟出口国家及地区分析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电子香烟重点企业（一）基本信息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2024-2030年中国电子香烟市场需求量预测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2024-2030年中国电子香烟市场前景分析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2024-2030年中国电子香烟行业发展趋势预测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194476c7241fc" w:history="1">
        <w:r>
          <w:rPr>
            <w:rStyle w:val="Hyperlink"/>
          </w:rPr>
          <w:t>2024-2030年中国电子香烟市场调查研究与前景趋势分析报告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194476c7241fc" w:history="1">
        <w:r>
          <w:rPr>
            <w:rStyle w:val="Hyperlink"/>
          </w:rPr>
          <w:t>https://www.20087.com/3/59/DianZiXiangYanFaZhanQuShiFenXi.html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f622a3cbd4ed1" w:history="1">
      <w:r>
        <w:rPr>
          <w:rStyle w:val="Hyperlink"/>
        </w:rPr>
        <w:t>2024-2030年中国电子香烟市场调查研究与前景趋势分析报告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anZiXiangYanFaZhanQuShiFenXi.html" TargetMode="External" Id="Rb9a194476c72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anZiXiangYanFaZhanQuShiFenXi.html" TargetMode="External" Id="Rb39f622a3cbd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2023-12-11T06:17:00Z</dcterms:created>
  <dcterms:modified xsi:type="dcterms:W3CDTF">2023-12-11T07:17:00Z</dcterms:modified>
  <dc:subject>2024-2030年中国电子香烟市场调查研究与前景趋势分析报告</dc:subject>
  <dc:title>2024-2030年中国电子香烟市场调查研究与前景趋势分析报告</dc:title>
  <cp:keywords>2024-2030年中国电子香烟市场调查研究与前景趋势分析报告</cp:keywords>
  <dc:description>2024-2030年中国电子香烟市场调查研究与前景趋势分析报告</dc:description>
</cp:coreProperties>
</file>